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35" w:rsidRPr="00CE3BF9" w:rsidRDefault="00052F9C" w:rsidP="00B73035">
      <w:pPr>
        <w:contextualSpacing/>
        <w:jc w:val="right"/>
        <w:rPr>
          <w:b/>
          <w:sz w:val="32"/>
          <w:szCs w:val="32"/>
        </w:rPr>
      </w:pPr>
      <w:r w:rsidRPr="00CE3BF9">
        <w:rPr>
          <w:b/>
          <w:sz w:val="28"/>
          <w:szCs w:val="28"/>
        </w:rPr>
        <w:t xml:space="preserve">                                                    </w:t>
      </w:r>
      <w:r w:rsidR="00B73035" w:rsidRPr="00CE3BF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1905</wp:posOffset>
            </wp:positionV>
            <wp:extent cx="542925" cy="704850"/>
            <wp:effectExtent l="19050" t="0" r="9525" b="0"/>
            <wp:wrapNone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035" w:rsidRPr="00CE3BF9">
        <w:rPr>
          <w:b/>
          <w:sz w:val="32"/>
          <w:szCs w:val="32"/>
        </w:rPr>
        <w:t xml:space="preserve"> </w:t>
      </w:r>
    </w:p>
    <w:p w:rsidR="00B73035" w:rsidRPr="003510D2" w:rsidRDefault="00B73035" w:rsidP="00B73035">
      <w:pPr>
        <w:contextualSpacing/>
        <w:jc w:val="center"/>
        <w:rPr>
          <w:b/>
          <w:sz w:val="32"/>
          <w:szCs w:val="32"/>
        </w:rPr>
      </w:pPr>
    </w:p>
    <w:p w:rsidR="00B73035" w:rsidRDefault="00B73035" w:rsidP="00B73035">
      <w:pPr>
        <w:contextualSpacing/>
        <w:jc w:val="center"/>
        <w:rPr>
          <w:b/>
          <w:sz w:val="32"/>
          <w:szCs w:val="32"/>
        </w:rPr>
      </w:pPr>
    </w:p>
    <w:p w:rsidR="00B73035" w:rsidRPr="003510D2" w:rsidRDefault="00B73035" w:rsidP="00B73035">
      <w:pPr>
        <w:contextualSpacing/>
        <w:jc w:val="center"/>
        <w:rPr>
          <w:b/>
          <w:sz w:val="32"/>
          <w:szCs w:val="32"/>
        </w:rPr>
      </w:pPr>
      <w:r w:rsidRPr="003510D2">
        <w:rPr>
          <w:b/>
          <w:sz w:val="32"/>
          <w:szCs w:val="32"/>
        </w:rPr>
        <w:t>ПРЕДСТАВИТЕЛЬНОЕ СОБРАНИЕ</w:t>
      </w:r>
    </w:p>
    <w:p w:rsidR="00B73035" w:rsidRPr="003510D2" w:rsidRDefault="00B73035" w:rsidP="00B73035">
      <w:pPr>
        <w:contextualSpacing/>
        <w:jc w:val="center"/>
        <w:rPr>
          <w:b/>
          <w:sz w:val="32"/>
          <w:szCs w:val="32"/>
        </w:rPr>
      </w:pPr>
      <w:r w:rsidRPr="003510D2">
        <w:rPr>
          <w:b/>
          <w:sz w:val="32"/>
          <w:szCs w:val="32"/>
        </w:rPr>
        <w:t>Сямженского муниципального округа</w:t>
      </w:r>
    </w:p>
    <w:p w:rsidR="00B73035" w:rsidRPr="003510D2" w:rsidRDefault="00B73035" w:rsidP="00B73035">
      <w:pPr>
        <w:contextualSpacing/>
        <w:jc w:val="center"/>
        <w:rPr>
          <w:b/>
          <w:sz w:val="32"/>
          <w:szCs w:val="32"/>
        </w:rPr>
      </w:pPr>
      <w:r w:rsidRPr="003510D2">
        <w:rPr>
          <w:b/>
          <w:sz w:val="32"/>
          <w:szCs w:val="32"/>
        </w:rPr>
        <w:t>Вологодской области</w:t>
      </w:r>
    </w:p>
    <w:p w:rsidR="00B73035" w:rsidRPr="003510D2" w:rsidRDefault="00B73035" w:rsidP="00B73035">
      <w:pPr>
        <w:contextualSpacing/>
        <w:jc w:val="center"/>
        <w:rPr>
          <w:sz w:val="28"/>
          <w:szCs w:val="32"/>
        </w:rPr>
      </w:pPr>
    </w:p>
    <w:p w:rsidR="00B73035" w:rsidRPr="003510D2" w:rsidRDefault="00B73035" w:rsidP="00B73035">
      <w:pPr>
        <w:pStyle w:val="ConsPlusTitle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510D2">
        <w:rPr>
          <w:rFonts w:ascii="Times New Roman" w:hAnsi="Times New Roman" w:cs="Times New Roman"/>
          <w:sz w:val="32"/>
          <w:szCs w:val="32"/>
        </w:rPr>
        <w:t>РЕШЕНИЕ</w:t>
      </w:r>
    </w:p>
    <w:p w:rsidR="00B73035" w:rsidRPr="003510D2" w:rsidRDefault="00B73035" w:rsidP="00B7303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73035" w:rsidRPr="003510D2" w:rsidRDefault="00B73035" w:rsidP="00B73035">
      <w:pPr>
        <w:pStyle w:val="ConsPlusTitle"/>
        <w:contextualSpacing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 w:val="0"/>
          <w:sz w:val="28"/>
          <w:szCs w:val="32"/>
        </w:rPr>
        <w:t xml:space="preserve">от   </w:t>
      </w:r>
      <w:r w:rsidR="009F4A96">
        <w:rPr>
          <w:rFonts w:ascii="Times New Roman" w:hAnsi="Times New Roman" w:cs="Times New Roman"/>
          <w:b w:val="0"/>
          <w:sz w:val="28"/>
          <w:szCs w:val="32"/>
        </w:rPr>
        <w:t>27</w:t>
      </w:r>
      <w:r>
        <w:rPr>
          <w:rFonts w:ascii="Times New Roman" w:hAnsi="Times New Roman" w:cs="Times New Roman"/>
          <w:b w:val="0"/>
          <w:sz w:val="28"/>
          <w:szCs w:val="32"/>
        </w:rPr>
        <w:t>.</w:t>
      </w:r>
      <w:r w:rsidR="009F4A96">
        <w:rPr>
          <w:rFonts w:ascii="Times New Roman" w:hAnsi="Times New Roman" w:cs="Times New Roman"/>
          <w:b w:val="0"/>
          <w:sz w:val="28"/>
          <w:szCs w:val="32"/>
        </w:rPr>
        <w:t>02</w:t>
      </w:r>
      <w:r>
        <w:rPr>
          <w:rFonts w:ascii="Times New Roman" w:hAnsi="Times New Roman" w:cs="Times New Roman"/>
          <w:b w:val="0"/>
          <w:sz w:val="28"/>
          <w:szCs w:val="32"/>
        </w:rPr>
        <w:t>.202</w:t>
      </w:r>
      <w:r w:rsidR="00D370A4">
        <w:rPr>
          <w:rFonts w:ascii="Times New Roman" w:hAnsi="Times New Roman" w:cs="Times New Roman"/>
          <w:b w:val="0"/>
          <w:sz w:val="28"/>
          <w:szCs w:val="32"/>
        </w:rPr>
        <w:t>4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№ </w:t>
      </w:r>
      <w:r w:rsidR="009F4A96">
        <w:rPr>
          <w:rFonts w:ascii="Times New Roman" w:hAnsi="Times New Roman" w:cs="Times New Roman"/>
          <w:b w:val="0"/>
          <w:sz w:val="28"/>
          <w:szCs w:val="32"/>
        </w:rPr>
        <w:t>204</w:t>
      </w:r>
    </w:p>
    <w:p w:rsidR="00B73035" w:rsidRPr="003510D2" w:rsidRDefault="00B73035" w:rsidP="00B73035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52F9C" w:rsidRPr="00374882" w:rsidRDefault="002A3969" w:rsidP="00292D28">
      <w:pPr>
        <w:pStyle w:val="ConsPlusTitle"/>
        <w:widowControl/>
        <w:tabs>
          <w:tab w:val="left" w:pos="4111"/>
          <w:tab w:val="left" w:pos="5670"/>
        </w:tabs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1E307A">
        <w:rPr>
          <w:rFonts w:ascii="Times New Roman" w:hAnsi="Times New Roman" w:cs="Times New Roman"/>
          <w:b w:val="0"/>
          <w:sz w:val="28"/>
          <w:szCs w:val="28"/>
        </w:rPr>
        <w:t>дополне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="008D0BF8">
        <w:rPr>
          <w:rFonts w:ascii="Times New Roman" w:hAnsi="Times New Roman" w:cs="Times New Roman"/>
          <w:b w:val="0"/>
          <w:sz w:val="28"/>
          <w:szCs w:val="28"/>
        </w:rPr>
        <w:t>й</w:t>
      </w:r>
      <w:r w:rsidR="00A35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F9C" w:rsidRPr="00374882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="00582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F9C" w:rsidRPr="00374882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Представительного Собрания </w:t>
      </w:r>
      <w:r w:rsidR="00A35D7D">
        <w:rPr>
          <w:rFonts w:ascii="Times New Roman" w:hAnsi="Times New Roman" w:cs="Times New Roman"/>
          <w:b w:val="0"/>
          <w:sz w:val="28"/>
          <w:szCs w:val="28"/>
        </w:rPr>
        <w:t xml:space="preserve">Сямженского муниципального округа </w:t>
      </w:r>
      <w:r w:rsidR="00854396" w:rsidRPr="003748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92D28">
        <w:rPr>
          <w:rFonts w:ascii="Times New Roman" w:hAnsi="Times New Roman" w:cs="Times New Roman"/>
          <w:b w:val="0"/>
          <w:sz w:val="28"/>
          <w:szCs w:val="28"/>
        </w:rPr>
        <w:t>28</w:t>
      </w:r>
      <w:r w:rsidR="00854396" w:rsidRPr="00374882">
        <w:rPr>
          <w:rFonts w:ascii="Times New Roman" w:hAnsi="Times New Roman" w:cs="Times New Roman"/>
          <w:b w:val="0"/>
          <w:sz w:val="28"/>
          <w:szCs w:val="28"/>
        </w:rPr>
        <w:t>.</w:t>
      </w:r>
      <w:r w:rsidR="00292D28">
        <w:rPr>
          <w:rFonts w:ascii="Times New Roman" w:hAnsi="Times New Roman" w:cs="Times New Roman"/>
          <w:b w:val="0"/>
          <w:sz w:val="28"/>
          <w:szCs w:val="28"/>
        </w:rPr>
        <w:t>12</w:t>
      </w:r>
      <w:r w:rsidR="00854396" w:rsidRPr="00374882">
        <w:rPr>
          <w:rFonts w:ascii="Times New Roman" w:hAnsi="Times New Roman" w:cs="Times New Roman"/>
          <w:b w:val="0"/>
          <w:sz w:val="28"/>
          <w:szCs w:val="28"/>
        </w:rPr>
        <w:t>.20</w:t>
      </w:r>
      <w:r w:rsidR="00B73035">
        <w:rPr>
          <w:rFonts w:ascii="Times New Roman" w:hAnsi="Times New Roman" w:cs="Times New Roman"/>
          <w:b w:val="0"/>
          <w:sz w:val="28"/>
          <w:szCs w:val="28"/>
        </w:rPr>
        <w:t>2</w:t>
      </w:r>
      <w:r w:rsidR="00292D28">
        <w:rPr>
          <w:rFonts w:ascii="Times New Roman" w:hAnsi="Times New Roman" w:cs="Times New Roman"/>
          <w:b w:val="0"/>
          <w:sz w:val="28"/>
          <w:szCs w:val="28"/>
        </w:rPr>
        <w:t>2</w:t>
      </w:r>
      <w:r w:rsidR="00A35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396" w:rsidRPr="0037488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92D28">
        <w:rPr>
          <w:rFonts w:ascii="Times New Roman" w:hAnsi="Times New Roman" w:cs="Times New Roman"/>
          <w:b w:val="0"/>
          <w:sz w:val="28"/>
          <w:szCs w:val="28"/>
        </w:rPr>
        <w:t>82</w:t>
      </w:r>
      <w:r w:rsidR="00052F9C" w:rsidRPr="00374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2F9C" w:rsidRPr="00374882" w:rsidRDefault="00052F9C" w:rsidP="00052F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2F9C" w:rsidRDefault="00052F9C" w:rsidP="00CB70BF">
      <w:pPr>
        <w:pStyle w:val="ConsPlusTitle"/>
        <w:tabs>
          <w:tab w:val="left" w:pos="709"/>
        </w:tabs>
        <w:ind w:right="-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88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217B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217B3" w:rsidRPr="001217B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21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17B3" w:rsidRPr="001217B3">
        <w:rPr>
          <w:rFonts w:ascii="Times New Roman" w:hAnsi="Times New Roman" w:cs="Times New Roman"/>
          <w:b w:val="0"/>
          <w:sz w:val="28"/>
          <w:szCs w:val="28"/>
        </w:rPr>
        <w:t>с</w:t>
      </w:r>
      <w:r w:rsidR="008D0BF8">
        <w:rPr>
          <w:rFonts w:ascii="Times New Roman" w:hAnsi="Times New Roman" w:cs="Times New Roman"/>
          <w:b w:val="0"/>
          <w:sz w:val="28"/>
          <w:szCs w:val="28"/>
        </w:rPr>
        <w:t>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1217B3">
        <w:rPr>
          <w:rFonts w:ascii="Times New Roman" w:hAnsi="Times New Roman" w:cs="Times New Roman"/>
          <w:b w:val="0"/>
          <w:sz w:val="28"/>
          <w:szCs w:val="28"/>
        </w:rPr>
        <w:t>,</w:t>
      </w:r>
      <w:r w:rsidR="008D0BF8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</w:t>
      </w:r>
      <w:r w:rsidR="00F955A1">
        <w:rPr>
          <w:rFonts w:ascii="Times New Roman" w:hAnsi="Times New Roman" w:cs="Times New Roman"/>
          <w:b w:val="0"/>
          <w:sz w:val="28"/>
          <w:szCs w:val="28"/>
        </w:rPr>
        <w:t xml:space="preserve">  от  21.12.2001 </w:t>
      </w:r>
      <w:r w:rsidR="008D0BF8">
        <w:rPr>
          <w:rFonts w:ascii="Times New Roman" w:hAnsi="Times New Roman" w:cs="Times New Roman"/>
          <w:b w:val="0"/>
          <w:sz w:val="28"/>
          <w:szCs w:val="28"/>
        </w:rPr>
        <w:t xml:space="preserve"> №178-ФЗ «О приватизации государственного и муниципального имущества», Уставом Сямженского муниципального округа Вологодской области,</w:t>
      </w:r>
      <w:r w:rsidR="001217B3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Представительное Собрание</w:t>
      </w:r>
      <w:r w:rsidR="001217B3" w:rsidRPr="00374882">
        <w:rPr>
          <w:rFonts w:ascii="Times New Roman" w:hAnsi="Times New Roman" w:cs="Times New Roman"/>
          <w:b w:val="0"/>
          <w:sz w:val="28"/>
          <w:szCs w:val="28"/>
        </w:rPr>
        <w:t xml:space="preserve"> Сямженского муниципального </w:t>
      </w:r>
      <w:r w:rsidR="001217B3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F955A1">
        <w:rPr>
          <w:rFonts w:ascii="Times New Roman" w:hAnsi="Times New Roman" w:cs="Times New Roman"/>
          <w:b w:val="0"/>
          <w:sz w:val="28"/>
          <w:szCs w:val="28"/>
        </w:rPr>
        <w:t xml:space="preserve"> Вологодской области</w:t>
      </w:r>
      <w:r w:rsidRPr="003748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74882">
        <w:rPr>
          <w:rFonts w:ascii="Times New Roman" w:hAnsi="Times New Roman" w:cs="Times New Roman"/>
          <w:sz w:val="28"/>
          <w:szCs w:val="28"/>
        </w:rPr>
        <w:t>РЕШИЛО</w:t>
      </w:r>
      <w:r w:rsidRPr="0037488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08C6" w:rsidRPr="00374882" w:rsidRDefault="007608C6" w:rsidP="007608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7B3" w:rsidRPr="001217B3" w:rsidRDefault="00052F9C" w:rsidP="009F4A96">
      <w:pPr>
        <w:suppressAutoHyphens/>
        <w:ind w:firstLine="709"/>
        <w:jc w:val="both"/>
        <w:rPr>
          <w:sz w:val="28"/>
          <w:szCs w:val="28"/>
        </w:rPr>
      </w:pPr>
      <w:r w:rsidRPr="00731BBB">
        <w:rPr>
          <w:sz w:val="28"/>
          <w:szCs w:val="28"/>
        </w:rPr>
        <w:t>1.</w:t>
      </w:r>
      <w:r w:rsidR="00147881">
        <w:rPr>
          <w:sz w:val="28"/>
          <w:szCs w:val="28"/>
        </w:rPr>
        <w:t xml:space="preserve"> </w:t>
      </w:r>
      <w:r w:rsidR="001217B3" w:rsidRPr="001217B3">
        <w:rPr>
          <w:sz w:val="28"/>
          <w:szCs w:val="28"/>
        </w:rPr>
        <w:t xml:space="preserve">Внести в Положение о порядке и условиях приватизации муниципального имущества, находящегося в собственности </w:t>
      </w:r>
      <w:r w:rsidR="001217B3">
        <w:rPr>
          <w:sz w:val="28"/>
          <w:szCs w:val="28"/>
        </w:rPr>
        <w:t>Сямженс</w:t>
      </w:r>
      <w:r w:rsidR="001217B3" w:rsidRPr="001217B3">
        <w:rPr>
          <w:sz w:val="28"/>
          <w:szCs w:val="28"/>
        </w:rPr>
        <w:t>кого муниципального округа Вологодской области, утверждённ</w:t>
      </w:r>
      <w:r w:rsidR="001217B3">
        <w:rPr>
          <w:sz w:val="28"/>
          <w:szCs w:val="28"/>
        </w:rPr>
        <w:t>ое</w:t>
      </w:r>
      <w:r w:rsidR="001217B3" w:rsidRPr="001217B3">
        <w:rPr>
          <w:sz w:val="28"/>
          <w:szCs w:val="28"/>
        </w:rPr>
        <w:t xml:space="preserve"> решением </w:t>
      </w:r>
      <w:r w:rsidR="001217B3">
        <w:rPr>
          <w:sz w:val="28"/>
          <w:szCs w:val="28"/>
        </w:rPr>
        <w:t xml:space="preserve">Представительного </w:t>
      </w:r>
      <w:r w:rsidR="001217B3" w:rsidRPr="001217B3">
        <w:rPr>
          <w:sz w:val="28"/>
          <w:szCs w:val="28"/>
        </w:rPr>
        <w:t xml:space="preserve">Собрания </w:t>
      </w:r>
      <w:r w:rsidR="001217B3">
        <w:rPr>
          <w:sz w:val="28"/>
          <w:szCs w:val="28"/>
        </w:rPr>
        <w:t xml:space="preserve"> Сямженс</w:t>
      </w:r>
      <w:r w:rsidR="001217B3" w:rsidRPr="001217B3">
        <w:rPr>
          <w:sz w:val="28"/>
          <w:szCs w:val="28"/>
        </w:rPr>
        <w:t>кого муниципального округа от 2</w:t>
      </w:r>
      <w:r w:rsidR="001217B3">
        <w:rPr>
          <w:sz w:val="28"/>
          <w:szCs w:val="28"/>
        </w:rPr>
        <w:t>8</w:t>
      </w:r>
      <w:r w:rsidR="001217B3" w:rsidRPr="001217B3">
        <w:rPr>
          <w:sz w:val="28"/>
          <w:szCs w:val="28"/>
        </w:rPr>
        <w:t>.1</w:t>
      </w:r>
      <w:r w:rsidR="001217B3">
        <w:rPr>
          <w:sz w:val="28"/>
          <w:szCs w:val="28"/>
        </w:rPr>
        <w:t>2</w:t>
      </w:r>
      <w:r w:rsidR="001217B3" w:rsidRPr="001217B3">
        <w:rPr>
          <w:sz w:val="28"/>
          <w:szCs w:val="28"/>
        </w:rPr>
        <w:t xml:space="preserve">.2022 № </w:t>
      </w:r>
      <w:r w:rsidR="001217B3">
        <w:rPr>
          <w:sz w:val="28"/>
          <w:szCs w:val="28"/>
        </w:rPr>
        <w:t>82</w:t>
      </w:r>
      <w:r w:rsidR="008D0BF8">
        <w:rPr>
          <w:sz w:val="28"/>
          <w:szCs w:val="28"/>
        </w:rPr>
        <w:t xml:space="preserve"> «Об утверждении Положения о порядке и условиях приватизации муниципального имущества Сямженского муниципального округа», </w:t>
      </w:r>
      <w:r w:rsidR="001217B3" w:rsidRPr="001217B3">
        <w:rPr>
          <w:sz w:val="28"/>
          <w:szCs w:val="28"/>
        </w:rPr>
        <w:t xml:space="preserve"> следующие </w:t>
      </w:r>
      <w:r w:rsidR="00D548F2">
        <w:rPr>
          <w:sz w:val="28"/>
          <w:szCs w:val="28"/>
        </w:rPr>
        <w:t>дополнен</w:t>
      </w:r>
      <w:r w:rsidR="001217B3" w:rsidRPr="001217B3">
        <w:rPr>
          <w:sz w:val="28"/>
          <w:szCs w:val="28"/>
        </w:rPr>
        <w:t>ия:</w:t>
      </w:r>
    </w:p>
    <w:p w:rsidR="00C7338A" w:rsidRDefault="00C7338A" w:rsidP="009F4A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70BF">
        <w:rPr>
          <w:sz w:val="28"/>
          <w:szCs w:val="28"/>
        </w:rPr>
        <w:t>Д</w:t>
      </w:r>
      <w:r w:rsidR="00F955A1">
        <w:rPr>
          <w:sz w:val="28"/>
          <w:szCs w:val="28"/>
        </w:rPr>
        <w:t>ополнить разделом 2.1. следующего содержания:</w:t>
      </w:r>
    </w:p>
    <w:p w:rsidR="009834B3" w:rsidRDefault="00CB70BF" w:rsidP="009F4A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C7338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9834B3">
        <w:rPr>
          <w:sz w:val="28"/>
          <w:szCs w:val="28"/>
        </w:rPr>
        <w:t xml:space="preserve">Планирование приватизации муниципального имущества </w:t>
      </w:r>
    </w:p>
    <w:p w:rsidR="00E33306" w:rsidRDefault="00CB70BF" w:rsidP="009F4A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7338A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1.</w:t>
      </w:r>
      <w:r w:rsidR="00C7338A">
        <w:rPr>
          <w:rFonts w:eastAsiaTheme="minorHAnsi"/>
          <w:sz w:val="28"/>
          <w:szCs w:val="28"/>
          <w:lang w:eastAsia="en-US"/>
        </w:rPr>
        <w:t xml:space="preserve"> </w:t>
      </w:r>
      <w:r w:rsidR="00E33306">
        <w:rPr>
          <w:rFonts w:eastAsiaTheme="minorHAnsi"/>
          <w:sz w:val="28"/>
          <w:szCs w:val="28"/>
          <w:lang w:eastAsia="en-US"/>
        </w:rPr>
        <w:t xml:space="preserve">Приватизация муниципального имущества  осуществляется в соответствии с утвержденным прогнозным планом (программой) приватизации имущества (далее - прогнозный план (программа) приватизации) на </w:t>
      </w:r>
      <w:r w:rsidR="00DE580D">
        <w:rPr>
          <w:rFonts w:eastAsiaTheme="minorHAnsi"/>
          <w:sz w:val="28"/>
          <w:szCs w:val="28"/>
          <w:lang w:eastAsia="en-US"/>
        </w:rPr>
        <w:t xml:space="preserve">срок от одного  года  до трех лет, </w:t>
      </w:r>
      <w:r w:rsidR="00E33306">
        <w:rPr>
          <w:rFonts w:eastAsiaTheme="minorHAnsi"/>
          <w:sz w:val="28"/>
          <w:szCs w:val="28"/>
          <w:lang w:eastAsia="en-US"/>
        </w:rPr>
        <w:t xml:space="preserve"> содержащим следующие перечни имущества, планируемого к приватизации:</w:t>
      </w:r>
    </w:p>
    <w:p w:rsidR="00E33306" w:rsidRDefault="00E33306" w:rsidP="009F4A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муниципальных предприятий;</w:t>
      </w:r>
    </w:p>
    <w:p w:rsidR="00E33306" w:rsidRDefault="00E33306" w:rsidP="009F4A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акций открытых акционерных обществ, находящихся в собственности округа;</w:t>
      </w:r>
    </w:p>
    <w:p w:rsidR="00E33306" w:rsidRDefault="00E33306" w:rsidP="009F4A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иного муниципального имущества.</w:t>
      </w:r>
    </w:p>
    <w:p w:rsidR="00E33306" w:rsidRDefault="00E33306" w:rsidP="009F4A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прогнозном плане (программе) приватизации указываются прогноз поступления денежных сре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дств </w:t>
      </w:r>
      <w:r w:rsidR="00AA02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AA02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юджет </w:t>
      </w:r>
      <w:r w:rsidR="00243FA3">
        <w:rPr>
          <w:rFonts w:eastAsiaTheme="minorHAnsi"/>
          <w:sz w:val="28"/>
          <w:szCs w:val="28"/>
          <w:lang w:eastAsia="en-US"/>
        </w:rPr>
        <w:t xml:space="preserve">муниципального  </w:t>
      </w:r>
      <w:r>
        <w:rPr>
          <w:rFonts w:eastAsiaTheme="minorHAnsi"/>
          <w:sz w:val="28"/>
          <w:szCs w:val="28"/>
          <w:lang w:eastAsia="en-US"/>
        </w:rPr>
        <w:t xml:space="preserve">округа от </w:t>
      </w:r>
      <w:r w:rsidR="00AA02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продажи муниципального имущества, а также характеристика </w:t>
      </w:r>
      <w:r w:rsidR="00243FA3">
        <w:rPr>
          <w:rFonts w:eastAsiaTheme="minorHAnsi"/>
          <w:sz w:val="28"/>
          <w:szCs w:val="28"/>
          <w:lang w:eastAsia="en-US"/>
        </w:rPr>
        <w:t xml:space="preserve">указанного муниципального </w:t>
      </w:r>
      <w:r>
        <w:rPr>
          <w:rFonts w:eastAsiaTheme="minorHAnsi"/>
          <w:sz w:val="28"/>
          <w:szCs w:val="28"/>
          <w:lang w:eastAsia="en-US"/>
        </w:rPr>
        <w:t>имущества, предполагаемые сроки его приватизации.</w:t>
      </w:r>
    </w:p>
    <w:p w:rsidR="00E33306" w:rsidRDefault="00E33306" w:rsidP="009F4A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прогнозный план (программу) приватизации может быть включен рекомендуемый способ приватизации в отношении отдельных объектов </w:t>
      </w:r>
      <w:r w:rsidR="0004017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имущества.</w:t>
      </w:r>
    </w:p>
    <w:p w:rsidR="00E33306" w:rsidRDefault="00E33306" w:rsidP="009F4A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решению Администрации </w:t>
      </w:r>
      <w:r w:rsidR="00AA02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без включения в прогнозный план (программу) приватизации </w:t>
      </w:r>
      <w:r w:rsidR="00D14AAE">
        <w:rPr>
          <w:rFonts w:eastAsiaTheme="minorHAnsi"/>
          <w:sz w:val="28"/>
          <w:szCs w:val="28"/>
          <w:lang w:eastAsia="en-US"/>
        </w:rPr>
        <w:t xml:space="preserve"> приватизирует</w:t>
      </w:r>
      <w:r>
        <w:rPr>
          <w:rFonts w:eastAsiaTheme="minorHAnsi"/>
          <w:sz w:val="28"/>
          <w:szCs w:val="28"/>
          <w:lang w:eastAsia="en-US"/>
        </w:rPr>
        <w:t>ся следующее имущество:</w:t>
      </w:r>
    </w:p>
    <w:p w:rsidR="00E33306" w:rsidRDefault="00E33306" w:rsidP="009F4A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A022D">
        <w:rPr>
          <w:rFonts w:eastAsiaTheme="minorHAnsi"/>
          <w:sz w:val="28"/>
          <w:szCs w:val="28"/>
          <w:lang w:eastAsia="en-US"/>
        </w:rPr>
        <w:t xml:space="preserve">муниципальное </w:t>
      </w:r>
      <w:r>
        <w:rPr>
          <w:rFonts w:eastAsiaTheme="minorHAnsi"/>
          <w:sz w:val="28"/>
          <w:szCs w:val="28"/>
          <w:lang w:eastAsia="en-US"/>
        </w:rPr>
        <w:t>имущество (за исключением имущественных комплексов предприятий, объектов культурного наследия регионального значения), нормативная цена которого не превышает 105</w:t>
      </w:r>
      <w:r w:rsidR="00D14AAE">
        <w:rPr>
          <w:rFonts w:eastAsiaTheme="minorHAnsi"/>
          <w:sz w:val="28"/>
          <w:szCs w:val="28"/>
          <w:lang w:eastAsia="en-US"/>
        </w:rPr>
        <w:t xml:space="preserve"> тысяч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3221" w:rsidRDefault="00B412D3" w:rsidP="009F4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AAE">
        <w:rPr>
          <w:sz w:val="28"/>
          <w:szCs w:val="28"/>
        </w:rPr>
        <w:t xml:space="preserve">- недвижимое имущество, арендуемое субъектами малого и среднего предпринимательства, при подаче ими заявления о реализации преимущественного права на приобретение такого имущества. </w:t>
      </w:r>
    </w:p>
    <w:p w:rsidR="00E33306" w:rsidRDefault="00F63221" w:rsidP="009F4A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B70BF">
        <w:rPr>
          <w:rFonts w:eastAsiaTheme="minorHAnsi"/>
          <w:sz w:val="28"/>
          <w:szCs w:val="28"/>
          <w:lang w:eastAsia="en-US"/>
        </w:rPr>
        <w:t>.1.2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33306">
        <w:rPr>
          <w:rFonts w:eastAsiaTheme="minorHAnsi"/>
          <w:sz w:val="28"/>
          <w:szCs w:val="28"/>
          <w:lang w:eastAsia="en-US"/>
        </w:rPr>
        <w:t xml:space="preserve">Администрация  разрабатывает проект прогнозного плана (программы) приватизации, учитывая предложения органов местного самоуправления, юридических лиц и граждан о приватизации </w:t>
      </w:r>
      <w:r w:rsidR="00AA022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E33306">
        <w:rPr>
          <w:rFonts w:eastAsiaTheme="minorHAnsi"/>
          <w:sz w:val="28"/>
          <w:szCs w:val="28"/>
          <w:lang w:eastAsia="en-US"/>
        </w:rPr>
        <w:t>имущества в очередном финансовом году, в случае принятия решения о целесообразности приватизации имущества, указанного в предложениях.</w:t>
      </w:r>
    </w:p>
    <w:p w:rsidR="00E33306" w:rsidRDefault="00E33306" w:rsidP="009F4A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CB70BF">
        <w:rPr>
          <w:rFonts w:eastAsiaTheme="minorHAnsi"/>
          <w:sz w:val="28"/>
          <w:szCs w:val="28"/>
          <w:lang w:eastAsia="en-US"/>
        </w:rPr>
        <w:t xml:space="preserve">Сямженского муниципального </w:t>
      </w:r>
      <w:r w:rsidR="00AA022D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в срок до 15 ноября года, предшествующего очередному финансовому году, представляет в Представительное Собрание проект прогнозного плана (программы) приватизации для утверждения.</w:t>
      </w:r>
    </w:p>
    <w:p w:rsidR="00E33306" w:rsidRDefault="00E33306" w:rsidP="009F4A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прогнозного плана (программы) приватизации, а также предложения о внесении в него изменений и дополнений рассматриваются на заседании Представительного Собрания.</w:t>
      </w:r>
    </w:p>
    <w:p w:rsidR="001217B3" w:rsidRPr="001E307A" w:rsidRDefault="00E33306" w:rsidP="009F4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Утвержденный решением </w:t>
      </w:r>
      <w:r w:rsidR="00AA02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Представительного Собрания прогнозный план (программа) приватизации публикуется в  средствах массовой информации не позднее 1</w:t>
      </w:r>
      <w:r w:rsidR="00EC4EC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017D">
        <w:rPr>
          <w:rFonts w:eastAsiaTheme="minorHAnsi"/>
          <w:sz w:val="28"/>
          <w:szCs w:val="28"/>
          <w:lang w:eastAsia="en-US"/>
        </w:rPr>
        <w:t>рабочих дней со дня утверждения</w:t>
      </w:r>
      <w:proofErr w:type="gramStart"/>
      <w:r w:rsidR="00084797">
        <w:rPr>
          <w:rFonts w:eastAsiaTheme="minorHAnsi"/>
          <w:sz w:val="28"/>
          <w:szCs w:val="28"/>
          <w:lang w:eastAsia="en-US"/>
        </w:rPr>
        <w:t>.</w:t>
      </w:r>
      <w:r w:rsidR="001E307A">
        <w:rPr>
          <w:sz w:val="28"/>
          <w:szCs w:val="28"/>
        </w:rPr>
        <w:t>»</w:t>
      </w:r>
      <w:r w:rsidR="00B7236B">
        <w:rPr>
          <w:sz w:val="28"/>
          <w:szCs w:val="28"/>
        </w:rPr>
        <w:t>.</w:t>
      </w:r>
      <w:proofErr w:type="gramEnd"/>
    </w:p>
    <w:p w:rsidR="00052F9C" w:rsidRPr="00374882" w:rsidRDefault="004C6598" w:rsidP="009F4A9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2F9C" w:rsidRPr="00374882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582C22">
        <w:rPr>
          <w:rFonts w:ascii="Times New Roman" w:hAnsi="Times New Roman" w:cs="Times New Roman"/>
          <w:sz w:val="28"/>
          <w:szCs w:val="28"/>
        </w:rPr>
        <w:t xml:space="preserve"> со дня его подписания </w:t>
      </w:r>
      <w:r w:rsidR="00052F9C" w:rsidRPr="00374882">
        <w:rPr>
          <w:rFonts w:ascii="Times New Roman" w:hAnsi="Times New Roman" w:cs="Times New Roman"/>
          <w:sz w:val="28"/>
          <w:szCs w:val="28"/>
        </w:rPr>
        <w:t xml:space="preserve"> </w:t>
      </w:r>
      <w:r w:rsidR="006D45BA">
        <w:rPr>
          <w:rFonts w:ascii="Times New Roman" w:hAnsi="Times New Roman" w:cs="Times New Roman"/>
          <w:sz w:val="28"/>
          <w:szCs w:val="28"/>
        </w:rPr>
        <w:t>и ра</w:t>
      </w:r>
      <w:r w:rsidR="0004161C">
        <w:rPr>
          <w:rFonts w:ascii="Times New Roman" w:hAnsi="Times New Roman" w:cs="Times New Roman"/>
          <w:sz w:val="28"/>
          <w:szCs w:val="28"/>
        </w:rPr>
        <w:t>с</w:t>
      </w:r>
      <w:r w:rsidR="006D45BA">
        <w:rPr>
          <w:rFonts w:ascii="Times New Roman" w:hAnsi="Times New Roman" w:cs="Times New Roman"/>
          <w:sz w:val="28"/>
          <w:szCs w:val="28"/>
        </w:rPr>
        <w:t>п</w:t>
      </w:r>
      <w:r w:rsidR="00147881">
        <w:rPr>
          <w:rFonts w:ascii="Times New Roman" w:hAnsi="Times New Roman" w:cs="Times New Roman"/>
          <w:sz w:val="28"/>
          <w:szCs w:val="28"/>
        </w:rPr>
        <w:t>р</w:t>
      </w:r>
      <w:r w:rsidR="00582C22">
        <w:rPr>
          <w:rFonts w:ascii="Times New Roman" w:hAnsi="Times New Roman" w:cs="Times New Roman"/>
          <w:sz w:val="28"/>
          <w:szCs w:val="28"/>
        </w:rPr>
        <w:t xml:space="preserve">остраняет свое действие </w:t>
      </w:r>
      <w:r w:rsidR="0004161C">
        <w:rPr>
          <w:rFonts w:ascii="Times New Roman" w:hAnsi="Times New Roman" w:cs="Times New Roman"/>
          <w:sz w:val="28"/>
          <w:szCs w:val="28"/>
        </w:rPr>
        <w:t xml:space="preserve"> </w:t>
      </w:r>
      <w:r w:rsidR="00147881">
        <w:rPr>
          <w:rFonts w:ascii="Times New Roman" w:hAnsi="Times New Roman" w:cs="Times New Roman"/>
          <w:sz w:val="28"/>
          <w:szCs w:val="28"/>
        </w:rPr>
        <w:t>на правоотношения</w:t>
      </w:r>
      <w:r w:rsidR="00582C22">
        <w:rPr>
          <w:rFonts w:ascii="Times New Roman" w:hAnsi="Times New Roman" w:cs="Times New Roman"/>
          <w:sz w:val="28"/>
          <w:szCs w:val="28"/>
        </w:rPr>
        <w:t>,</w:t>
      </w:r>
      <w:r w:rsidR="00147881">
        <w:rPr>
          <w:rFonts w:ascii="Times New Roman" w:hAnsi="Times New Roman" w:cs="Times New Roman"/>
          <w:sz w:val="28"/>
          <w:szCs w:val="28"/>
        </w:rPr>
        <w:t xml:space="preserve">  </w:t>
      </w:r>
      <w:r w:rsidR="005E7D92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084797">
        <w:rPr>
          <w:rFonts w:ascii="Times New Roman" w:hAnsi="Times New Roman" w:cs="Times New Roman"/>
          <w:sz w:val="28"/>
          <w:szCs w:val="28"/>
        </w:rPr>
        <w:t xml:space="preserve"> </w:t>
      </w:r>
      <w:r w:rsidR="00147881">
        <w:rPr>
          <w:rFonts w:ascii="Times New Roman" w:hAnsi="Times New Roman" w:cs="Times New Roman"/>
          <w:sz w:val="28"/>
          <w:szCs w:val="28"/>
        </w:rPr>
        <w:t>с</w:t>
      </w:r>
      <w:r w:rsidR="00B7236B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04161C">
        <w:rPr>
          <w:rFonts w:ascii="Times New Roman" w:hAnsi="Times New Roman" w:cs="Times New Roman"/>
          <w:sz w:val="28"/>
          <w:szCs w:val="28"/>
        </w:rPr>
        <w:t xml:space="preserve"> 202</w:t>
      </w:r>
      <w:r w:rsidR="00084797">
        <w:rPr>
          <w:rFonts w:ascii="Times New Roman" w:hAnsi="Times New Roman" w:cs="Times New Roman"/>
          <w:sz w:val="28"/>
          <w:szCs w:val="28"/>
        </w:rPr>
        <w:t>4</w:t>
      </w:r>
      <w:r w:rsidR="000416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2F9C" w:rsidRPr="00374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61C" w:rsidRPr="003510D2" w:rsidRDefault="0004161C" w:rsidP="009F4A96">
      <w:pPr>
        <w:pStyle w:val="a4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10D2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4161C" w:rsidRDefault="0004161C" w:rsidP="009F4A96">
      <w:pPr>
        <w:pStyle w:val="a4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10D2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F16D55" w:rsidRDefault="00F16D55" w:rsidP="009F4A96">
      <w:pPr>
        <w:pStyle w:val="a4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A96" w:rsidRDefault="009F4A96" w:rsidP="009F4A96">
      <w:pPr>
        <w:pStyle w:val="a4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F16D55" w:rsidRPr="00127EAE" w:rsidTr="00E241B7">
        <w:tc>
          <w:tcPr>
            <w:tcW w:w="6345" w:type="dxa"/>
          </w:tcPr>
          <w:p w:rsidR="00F16D55" w:rsidRPr="00127EAE" w:rsidRDefault="00F16D55" w:rsidP="00E241B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27EAE">
              <w:rPr>
                <w:rFonts w:eastAsia="Calibri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F16D55" w:rsidRPr="00127EAE" w:rsidRDefault="00F16D55" w:rsidP="00E241B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27EAE">
              <w:rPr>
                <w:rFonts w:eastAsia="Calibri"/>
                <w:sz w:val="28"/>
                <w:szCs w:val="28"/>
                <w:lang w:eastAsia="en-US"/>
              </w:rPr>
              <w:t>Вологодской области</w:t>
            </w:r>
          </w:p>
          <w:p w:rsidR="00F16D55" w:rsidRPr="00127EAE" w:rsidRDefault="00F16D55" w:rsidP="00E241B7">
            <w:pPr>
              <w:pStyle w:val="ConsPlusNormal"/>
              <w:widowControl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</w:tcPr>
          <w:p w:rsidR="00F16D55" w:rsidRPr="00127EAE" w:rsidRDefault="00F16D55" w:rsidP="00E241B7">
            <w:pPr>
              <w:pStyle w:val="ConsPlusNormal"/>
              <w:widowControl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16D55" w:rsidRPr="00127EAE" w:rsidRDefault="00F16D55" w:rsidP="00E241B7">
            <w:pPr>
              <w:pStyle w:val="ConsPlusNormal"/>
              <w:widowControl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16D55" w:rsidRPr="00127EAE" w:rsidRDefault="00F16D55" w:rsidP="00E241B7">
            <w:pPr>
              <w:pStyle w:val="ConsPlusNormal"/>
              <w:widowControl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27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О.Н.Фотина</w:t>
            </w:r>
            <w:proofErr w:type="spellEnd"/>
          </w:p>
        </w:tc>
      </w:tr>
      <w:tr w:rsidR="00F16D55" w:rsidRPr="00127EAE" w:rsidTr="00E241B7">
        <w:trPr>
          <w:trHeight w:val="800"/>
        </w:trPr>
        <w:tc>
          <w:tcPr>
            <w:tcW w:w="6345" w:type="dxa"/>
          </w:tcPr>
          <w:p w:rsidR="00F16D55" w:rsidRPr="00127EAE" w:rsidRDefault="00F16D55" w:rsidP="00E241B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27EAE">
              <w:rPr>
                <w:rFonts w:eastAsia="Calibri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F16D55" w:rsidRPr="00127EAE" w:rsidRDefault="00F16D55" w:rsidP="00E241B7">
            <w:pPr>
              <w:pStyle w:val="ConsPlusNormal"/>
              <w:widowControl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16D55" w:rsidRPr="00127EAE" w:rsidRDefault="00F16D55" w:rsidP="00E241B7">
            <w:pPr>
              <w:pStyle w:val="ConsPlusNormal"/>
              <w:widowControl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С.Н.</w:t>
            </w:r>
            <w:r w:rsidRPr="00127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Лашков</w:t>
            </w:r>
            <w:proofErr w:type="spellEnd"/>
          </w:p>
        </w:tc>
      </w:tr>
    </w:tbl>
    <w:p w:rsidR="00243FA3" w:rsidRDefault="00243FA3" w:rsidP="00582C22">
      <w:pPr>
        <w:ind w:right="-1"/>
        <w:rPr>
          <w:sz w:val="28"/>
          <w:szCs w:val="28"/>
        </w:rPr>
      </w:pPr>
    </w:p>
    <w:p w:rsidR="00243FA3" w:rsidRPr="00243FA3" w:rsidRDefault="00243FA3" w:rsidP="00582C22">
      <w:pPr>
        <w:ind w:right="-1"/>
        <w:rPr>
          <w:sz w:val="28"/>
          <w:szCs w:val="28"/>
        </w:rPr>
      </w:pPr>
    </w:p>
    <w:sectPr w:rsidR="00243FA3" w:rsidRPr="00243FA3" w:rsidSect="00B730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9C"/>
    <w:rsid w:val="0004017D"/>
    <w:rsid w:val="0004161C"/>
    <w:rsid w:val="000512FB"/>
    <w:rsid w:val="00052F9C"/>
    <w:rsid w:val="00084797"/>
    <w:rsid w:val="000D5C5F"/>
    <w:rsid w:val="0010079F"/>
    <w:rsid w:val="0010080C"/>
    <w:rsid w:val="001123C1"/>
    <w:rsid w:val="001217B3"/>
    <w:rsid w:val="00147881"/>
    <w:rsid w:val="001A6CF3"/>
    <w:rsid w:val="001E307A"/>
    <w:rsid w:val="002050ED"/>
    <w:rsid w:val="00243FA3"/>
    <w:rsid w:val="00265889"/>
    <w:rsid w:val="00292D28"/>
    <w:rsid w:val="002A3969"/>
    <w:rsid w:val="002E5CA6"/>
    <w:rsid w:val="00340272"/>
    <w:rsid w:val="00374882"/>
    <w:rsid w:val="003A07E8"/>
    <w:rsid w:val="00456D9A"/>
    <w:rsid w:val="00494FBD"/>
    <w:rsid w:val="004C6598"/>
    <w:rsid w:val="004E0A89"/>
    <w:rsid w:val="004E6825"/>
    <w:rsid w:val="00546E7C"/>
    <w:rsid w:val="00555D3B"/>
    <w:rsid w:val="005827CB"/>
    <w:rsid w:val="00582C22"/>
    <w:rsid w:val="00595C5E"/>
    <w:rsid w:val="005E7D92"/>
    <w:rsid w:val="0062495E"/>
    <w:rsid w:val="006703FB"/>
    <w:rsid w:val="006D45BA"/>
    <w:rsid w:val="006F7935"/>
    <w:rsid w:val="00731BBB"/>
    <w:rsid w:val="00732F78"/>
    <w:rsid w:val="007608C6"/>
    <w:rsid w:val="0083062D"/>
    <w:rsid w:val="00854396"/>
    <w:rsid w:val="008904C9"/>
    <w:rsid w:val="008D0BF8"/>
    <w:rsid w:val="00934867"/>
    <w:rsid w:val="00941368"/>
    <w:rsid w:val="0096481D"/>
    <w:rsid w:val="00965EBB"/>
    <w:rsid w:val="009834B3"/>
    <w:rsid w:val="009F4A96"/>
    <w:rsid w:val="00A15C5C"/>
    <w:rsid w:val="00A35D7D"/>
    <w:rsid w:val="00A838BB"/>
    <w:rsid w:val="00AA022D"/>
    <w:rsid w:val="00AD159E"/>
    <w:rsid w:val="00B22997"/>
    <w:rsid w:val="00B412D3"/>
    <w:rsid w:val="00B660FD"/>
    <w:rsid w:val="00B7236B"/>
    <w:rsid w:val="00B73035"/>
    <w:rsid w:val="00B8794F"/>
    <w:rsid w:val="00C55092"/>
    <w:rsid w:val="00C7338A"/>
    <w:rsid w:val="00C92399"/>
    <w:rsid w:val="00CB70BF"/>
    <w:rsid w:val="00CE3BF9"/>
    <w:rsid w:val="00CE56EA"/>
    <w:rsid w:val="00D14AAE"/>
    <w:rsid w:val="00D370A4"/>
    <w:rsid w:val="00D548F2"/>
    <w:rsid w:val="00D567DC"/>
    <w:rsid w:val="00DB24B6"/>
    <w:rsid w:val="00DE580D"/>
    <w:rsid w:val="00E011DD"/>
    <w:rsid w:val="00E33306"/>
    <w:rsid w:val="00E86DA8"/>
    <w:rsid w:val="00E9323F"/>
    <w:rsid w:val="00EC2DD5"/>
    <w:rsid w:val="00EC4EC6"/>
    <w:rsid w:val="00EF31A1"/>
    <w:rsid w:val="00F039A9"/>
    <w:rsid w:val="00F16075"/>
    <w:rsid w:val="00F16D55"/>
    <w:rsid w:val="00F3337F"/>
    <w:rsid w:val="00F63221"/>
    <w:rsid w:val="00F70FDA"/>
    <w:rsid w:val="00F955A1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52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2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52F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5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4161C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0416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6D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CC9D-E0EF-4A66-92E5-10A10BFD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Рахманова ОС</cp:lastModifiedBy>
  <cp:revision>26</cp:revision>
  <cp:lastPrinted>2024-02-15T12:54:00Z</cp:lastPrinted>
  <dcterms:created xsi:type="dcterms:W3CDTF">2021-04-19T08:25:00Z</dcterms:created>
  <dcterms:modified xsi:type="dcterms:W3CDTF">2024-02-28T11:23:00Z</dcterms:modified>
</cp:coreProperties>
</file>