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C2" w:rsidRPr="00AC1FC2" w:rsidRDefault="00AC1FC2" w:rsidP="00AC1FC2">
      <w:pPr>
        <w:jc w:val="center"/>
        <w:rPr>
          <w:rFonts w:ascii="Times New Roman" w:hAnsi="Times New Roman" w:cs="Times New Roman"/>
          <w:sz w:val="28"/>
          <w:szCs w:val="28"/>
        </w:rPr>
      </w:pPr>
      <w:r w:rsidRPr="00AC1FC2">
        <w:rPr>
          <w:rFonts w:ascii="Times New Roman" w:hAnsi="Times New Roman" w:cs="Times New Roman"/>
          <w:sz w:val="28"/>
          <w:szCs w:val="28"/>
        </w:rPr>
        <w:t>Отчет</w:t>
      </w:r>
    </w:p>
    <w:p w:rsidR="00AC1FC2" w:rsidRPr="00AC1FC2" w:rsidRDefault="00AC1FC2" w:rsidP="00AC1FC2">
      <w:pPr>
        <w:jc w:val="center"/>
        <w:rPr>
          <w:rFonts w:ascii="Times New Roman" w:hAnsi="Times New Roman" w:cs="Times New Roman"/>
          <w:sz w:val="28"/>
          <w:szCs w:val="28"/>
        </w:rPr>
      </w:pPr>
      <w:r w:rsidRPr="00AC1FC2">
        <w:rPr>
          <w:rFonts w:ascii="Times New Roman" w:hAnsi="Times New Roman" w:cs="Times New Roman"/>
          <w:sz w:val="28"/>
          <w:szCs w:val="28"/>
        </w:rPr>
        <w:t xml:space="preserve"> об </w:t>
      </w:r>
      <w:r w:rsidR="00ED69E2">
        <w:rPr>
          <w:rFonts w:ascii="Times New Roman" w:hAnsi="Times New Roman" w:cs="Times New Roman"/>
          <w:sz w:val="28"/>
          <w:szCs w:val="28"/>
        </w:rPr>
        <w:t>эффективности исполнения</w:t>
      </w:r>
      <w:r w:rsidRPr="00AC1FC2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012B12">
        <w:rPr>
          <w:rFonts w:ascii="Times New Roman" w:hAnsi="Times New Roman" w:cs="Times New Roman"/>
          <w:sz w:val="28"/>
          <w:szCs w:val="28"/>
        </w:rPr>
        <w:t>ипальной программы по повышению</w:t>
      </w:r>
      <w:r w:rsidR="00894C1C">
        <w:rPr>
          <w:rFonts w:ascii="Times New Roman" w:hAnsi="Times New Roman" w:cs="Times New Roman"/>
          <w:sz w:val="28"/>
          <w:szCs w:val="28"/>
        </w:rPr>
        <w:t xml:space="preserve"> </w:t>
      </w:r>
      <w:r w:rsidRPr="00AC1FC2">
        <w:rPr>
          <w:rFonts w:ascii="Times New Roman" w:hAnsi="Times New Roman" w:cs="Times New Roman"/>
          <w:sz w:val="28"/>
          <w:szCs w:val="28"/>
        </w:rPr>
        <w:t xml:space="preserve">финансовой грамотности </w:t>
      </w:r>
      <w:r w:rsidR="00BB7318">
        <w:rPr>
          <w:rFonts w:ascii="Times New Roman" w:hAnsi="Times New Roman" w:cs="Times New Roman"/>
          <w:sz w:val="28"/>
          <w:szCs w:val="28"/>
        </w:rPr>
        <w:t>населения С</w:t>
      </w:r>
      <w:r w:rsidR="00012B12">
        <w:rPr>
          <w:rFonts w:ascii="Times New Roman" w:hAnsi="Times New Roman" w:cs="Times New Roman"/>
          <w:sz w:val="28"/>
          <w:szCs w:val="28"/>
        </w:rPr>
        <w:t>ям</w:t>
      </w:r>
      <w:r w:rsidR="00ED69E2">
        <w:rPr>
          <w:rFonts w:ascii="Times New Roman" w:hAnsi="Times New Roman" w:cs="Times New Roman"/>
          <w:sz w:val="28"/>
          <w:szCs w:val="28"/>
        </w:rPr>
        <w:t>женского муниципального округа за период 2021-2023 годов</w:t>
      </w:r>
    </w:p>
    <w:tbl>
      <w:tblPr>
        <w:tblStyle w:val="a3"/>
        <w:tblW w:w="15134" w:type="dxa"/>
        <w:tblLayout w:type="fixed"/>
        <w:tblLook w:val="04A0"/>
      </w:tblPr>
      <w:tblGrid>
        <w:gridCol w:w="1101"/>
        <w:gridCol w:w="9639"/>
        <w:gridCol w:w="850"/>
        <w:gridCol w:w="1134"/>
        <w:gridCol w:w="944"/>
        <w:gridCol w:w="1466"/>
      </w:tblGrid>
      <w:tr w:rsidR="00ED69E2" w:rsidRPr="00AC1FC2" w:rsidTr="00A1289C">
        <w:tc>
          <w:tcPr>
            <w:tcW w:w="1101" w:type="dxa"/>
            <w:vMerge w:val="restart"/>
          </w:tcPr>
          <w:p w:rsidR="00ED69E2" w:rsidRPr="00AC1FC2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C2">
              <w:rPr>
                <w:rFonts w:ascii="Times New Roman" w:hAnsi="Times New Roman" w:cs="Times New Roman"/>
                <w:sz w:val="28"/>
                <w:szCs w:val="28"/>
              </w:rPr>
              <w:t>№ пункта муниципальной программы</w:t>
            </w:r>
          </w:p>
        </w:tc>
        <w:tc>
          <w:tcPr>
            <w:tcW w:w="9639" w:type="dxa"/>
            <w:vMerge w:val="restart"/>
          </w:tcPr>
          <w:p w:rsidR="00ED69E2" w:rsidRPr="00AC1FC2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C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из муниципальной программы</w:t>
            </w:r>
          </w:p>
        </w:tc>
        <w:tc>
          <w:tcPr>
            <w:tcW w:w="1984" w:type="dxa"/>
            <w:gridSpan w:val="2"/>
          </w:tcPr>
          <w:p w:rsidR="00ED69E2" w:rsidRPr="00AC1FC2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C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проведенных мероприятий</w:t>
            </w:r>
          </w:p>
        </w:tc>
        <w:tc>
          <w:tcPr>
            <w:tcW w:w="2410" w:type="dxa"/>
            <w:gridSpan w:val="2"/>
          </w:tcPr>
          <w:p w:rsidR="00ED69E2" w:rsidRPr="00AC1FC2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C2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ED69E2" w:rsidRPr="00AC1FC2" w:rsidTr="00A1289C">
        <w:tc>
          <w:tcPr>
            <w:tcW w:w="1101" w:type="dxa"/>
            <w:vMerge/>
          </w:tcPr>
          <w:p w:rsidR="00ED69E2" w:rsidRPr="00AC1FC2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9" w:type="dxa"/>
            <w:vMerge/>
          </w:tcPr>
          <w:p w:rsidR="00ED69E2" w:rsidRPr="00AC1FC2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D69E2" w:rsidRPr="00AC1FC2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C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34" w:type="dxa"/>
          </w:tcPr>
          <w:p w:rsidR="00ED69E2" w:rsidRPr="00AC1FC2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C2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44" w:type="dxa"/>
          </w:tcPr>
          <w:p w:rsidR="00ED69E2" w:rsidRPr="00AC1FC2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C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66" w:type="dxa"/>
          </w:tcPr>
          <w:p w:rsidR="00ED69E2" w:rsidRPr="00AC1FC2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C2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ED69E2" w:rsidRPr="00AC1FC2" w:rsidTr="00A1289C">
        <w:tc>
          <w:tcPr>
            <w:tcW w:w="1101" w:type="dxa"/>
          </w:tcPr>
          <w:p w:rsidR="00ED69E2" w:rsidRPr="006E58A9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</w:tcPr>
          <w:p w:rsidR="00ED69E2" w:rsidRPr="006E58A9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Создание и информационное наполнение раздела «Финансовая грамотность» на официальном сайте администрации Сямженского муниципального округа</w:t>
            </w:r>
          </w:p>
        </w:tc>
        <w:tc>
          <w:tcPr>
            <w:tcW w:w="850" w:type="dxa"/>
          </w:tcPr>
          <w:p w:rsidR="00ED69E2" w:rsidRPr="006E58A9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D69E2" w:rsidRPr="006E58A9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4" w:type="dxa"/>
          </w:tcPr>
          <w:p w:rsidR="00ED69E2" w:rsidRPr="006E58A9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6" w:type="dxa"/>
          </w:tcPr>
          <w:p w:rsidR="00ED69E2" w:rsidRPr="006E58A9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D69E2" w:rsidRPr="006E58A9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9E2" w:rsidRPr="00AC1FC2" w:rsidTr="00A1289C">
        <w:tc>
          <w:tcPr>
            <w:tcW w:w="1101" w:type="dxa"/>
          </w:tcPr>
          <w:p w:rsidR="00ED69E2" w:rsidRPr="006E58A9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639" w:type="dxa"/>
          </w:tcPr>
          <w:p w:rsidR="00ED69E2" w:rsidRPr="006E58A9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Информационное наполнение подраздела «Бюджет для граждан» на сайте администрации Сямженского муниципального округа</w:t>
            </w:r>
          </w:p>
        </w:tc>
        <w:tc>
          <w:tcPr>
            <w:tcW w:w="850" w:type="dxa"/>
          </w:tcPr>
          <w:p w:rsidR="00ED69E2" w:rsidRPr="006E58A9" w:rsidRDefault="002E1029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ED69E2" w:rsidRPr="006E58A9" w:rsidRDefault="002E1029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44" w:type="dxa"/>
          </w:tcPr>
          <w:p w:rsidR="00ED69E2" w:rsidRPr="006E58A9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6" w:type="dxa"/>
          </w:tcPr>
          <w:p w:rsidR="00ED69E2" w:rsidRPr="006E58A9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69E2" w:rsidRPr="00AC1FC2" w:rsidTr="00A1289C">
        <w:tc>
          <w:tcPr>
            <w:tcW w:w="1101" w:type="dxa"/>
          </w:tcPr>
          <w:p w:rsidR="00ED69E2" w:rsidRPr="006E58A9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639" w:type="dxa"/>
          </w:tcPr>
          <w:p w:rsidR="00ED69E2" w:rsidRPr="006E58A9" w:rsidRDefault="00ED69E2" w:rsidP="00924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публичных слушаний по проекту бюджета и отчету об исполнении бюджета</w:t>
            </w:r>
          </w:p>
        </w:tc>
        <w:tc>
          <w:tcPr>
            <w:tcW w:w="850" w:type="dxa"/>
          </w:tcPr>
          <w:p w:rsidR="00ED69E2" w:rsidRPr="006E58A9" w:rsidRDefault="002E1029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D69E2" w:rsidRPr="006E58A9" w:rsidRDefault="002E1029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4" w:type="dxa"/>
          </w:tcPr>
          <w:p w:rsidR="00ED69E2" w:rsidRPr="006E58A9" w:rsidRDefault="002E1029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466" w:type="dxa"/>
          </w:tcPr>
          <w:p w:rsidR="00ED69E2" w:rsidRPr="006E58A9" w:rsidRDefault="002E1029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ED69E2" w:rsidRPr="00AC1FC2" w:rsidTr="00A1289C">
        <w:tc>
          <w:tcPr>
            <w:tcW w:w="1101" w:type="dxa"/>
          </w:tcPr>
          <w:p w:rsidR="00ED69E2" w:rsidRPr="006E58A9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639" w:type="dxa"/>
          </w:tcPr>
          <w:p w:rsidR="00ED69E2" w:rsidRPr="006E58A9" w:rsidRDefault="00ED69E2" w:rsidP="004F2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Ознакомление и обсуждение вопросов бюджетного законодательства их изменений на совещаниях, планерках, учебах</w:t>
            </w:r>
          </w:p>
        </w:tc>
        <w:tc>
          <w:tcPr>
            <w:tcW w:w="850" w:type="dxa"/>
          </w:tcPr>
          <w:p w:rsidR="00ED69E2" w:rsidRPr="006E58A9" w:rsidRDefault="002E1029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ED69E2" w:rsidRPr="006E58A9" w:rsidRDefault="002E1029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44" w:type="dxa"/>
          </w:tcPr>
          <w:p w:rsidR="00ED69E2" w:rsidRPr="006E58A9" w:rsidRDefault="002E1029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1466" w:type="dxa"/>
          </w:tcPr>
          <w:p w:rsidR="00ED69E2" w:rsidRPr="006E58A9" w:rsidRDefault="002E1029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</w:tr>
      <w:tr w:rsidR="00ED69E2" w:rsidRPr="00AC1FC2" w:rsidTr="00A1289C">
        <w:tc>
          <w:tcPr>
            <w:tcW w:w="1101" w:type="dxa"/>
          </w:tcPr>
          <w:p w:rsidR="00ED69E2" w:rsidRPr="006E58A9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639" w:type="dxa"/>
          </w:tcPr>
          <w:p w:rsidR="00ED69E2" w:rsidRPr="006E58A9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Распространение и размещение информации, направленной на пресечение мошеннических действий, в средствах массовой информации, в виде буклетов, памяток:</w:t>
            </w:r>
          </w:p>
          <w:p w:rsidR="00ED69E2" w:rsidRPr="006E58A9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- посещение предприятий и организаций округа</w:t>
            </w:r>
          </w:p>
          <w:p w:rsidR="00ED69E2" w:rsidRPr="006E58A9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- лекции, беседы</w:t>
            </w:r>
          </w:p>
          <w:p w:rsidR="00ED69E2" w:rsidRPr="006E58A9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- публикация в газете «Восход»</w:t>
            </w:r>
          </w:p>
          <w:p w:rsidR="00ED69E2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- посещение частных домовладений органами полиции</w:t>
            </w:r>
          </w:p>
          <w:p w:rsidR="00ED69E2" w:rsidRPr="006E58A9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-раздача буклетов</w:t>
            </w:r>
          </w:p>
          <w:p w:rsidR="00ED69E2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информирование граждан на квитанциях для оплаты коммунальных услуг, арендной платы за землю</w:t>
            </w:r>
          </w:p>
          <w:p w:rsidR="002E1029" w:rsidRDefault="002E1029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публикации</w:t>
            </w:r>
          </w:p>
          <w:p w:rsidR="002E1029" w:rsidRPr="006E58A9" w:rsidRDefault="002E1029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-трансляция видеороликов по финансовой безопасности </w:t>
            </w:r>
          </w:p>
        </w:tc>
        <w:tc>
          <w:tcPr>
            <w:tcW w:w="850" w:type="dxa"/>
          </w:tcPr>
          <w:p w:rsidR="00ED69E2" w:rsidRPr="006E58A9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9E2" w:rsidRPr="006E58A9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9E2" w:rsidRPr="006E58A9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9E2" w:rsidRPr="006E58A9" w:rsidRDefault="002E1029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  <w:p w:rsidR="00ED69E2" w:rsidRPr="006E58A9" w:rsidRDefault="006A0334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:rsidR="00ED69E2" w:rsidRPr="006E58A9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D69E2" w:rsidRDefault="002E1029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3429</w:t>
            </w:r>
          </w:p>
          <w:p w:rsidR="00ED69E2" w:rsidRDefault="00E16A23" w:rsidP="006D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ED69E2" w:rsidRDefault="00ED69E2" w:rsidP="006D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E1029" w:rsidRDefault="002E1029" w:rsidP="006D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029" w:rsidRDefault="002E1029" w:rsidP="006D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E1029" w:rsidRPr="006D7AC3" w:rsidRDefault="002E1029" w:rsidP="006D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ED69E2" w:rsidRPr="006E58A9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9E2" w:rsidRPr="006E58A9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9E2" w:rsidRPr="006E58A9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9E2" w:rsidRPr="006E58A9" w:rsidRDefault="002E1029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  <w:p w:rsidR="00ED69E2" w:rsidRPr="006E58A9" w:rsidRDefault="006A0334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:rsidR="00ED69E2" w:rsidRPr="006E58A9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D69E2" w:rsidRDefault="002E1029" w:rsidP="006D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3429</w:t>
            </w:r>
          </w:p>
          <w:p w:rsidR="00ED69E2" w:rsidRDefault="00E16A23" w:rsidP="006D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:rsidR="00ED69E2" w:rsidRDefault="00ED69E2" w:rsidP="006D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E1029" w:rsidRDefault="002E1029" w:rsidP="006D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029" w:rsidRDefault="002E1029" w:rsidP="006D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E1029" w:rsidRPr="006D7AC3" w:rsidRDefault="002E1029" w:rsidP="006D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44" w:type="dxa"/>
          </w:tcPr>
          <w:p w:rsidR="00ED69E2" w:rsidRPr="006E58A9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9E2" w:rsidRPr="006E58A9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9E2" w:rsidRPr="006E58A9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9E2" w:rsidRPr="006E58A9" w:rsidRDefault="002E1029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1237</w:t>
            </w:r>
          </w:p>
          <w:p w:rsidR="00ED69E2" w:rsidRPr="006E58A9" w:rsidRDefault="006A0334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993</w:t>
            </w:r>
          </w:p>
          <w:p w:rsidR="00ED69E2" w:rsidRPr="006E58A9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10800</w:t>
            </w:r>
          </w:p>
          <w:p w:rsidR="00ED69E2" w:rsidRDefault="002E1029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9850</w:t>
            </w:r>
          </w:p>
          <w:p w:rsidR="00ED69E2" w:rsidRDefault="00E16A23" w:rsidP="006D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2157</w:t>
            </w:r>
          </w:p>
          <w:p w:rsidR="002E1029" w:rsidRDefault="00ED69E2" w:rsidP="006D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  <w:p w:rsidR="00ED69E2" w:rsidRDefault="00ED69E2" w:rsidP="002E1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029" w:rsidRDefault="002E1029" w:rsidP="002E1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  <w:p w:rsidR="002E1029" w:rsidRPr="002E1029" w:rsidRDefault="002E1029" w:rsidP="002E1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466" w:type="dxa"/>
          </w:tcPr>
          <w:p w:rsidR="00ED69E2" w:rsidRPr="006E58A9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9E2" w:rsidRPr="006E58A9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9E2" w:rsidRPr="006E58A9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9E2" w:rsidRPr="006E58A9" w:rsidRDefault="002E1029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1237</w:t>
            </w:r>
          </w:p>
          <w:p w:rsidR="00ED69E2" w:rsidRPr="006E58A9" w:rsidRDefault="006A0334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993</w:t>
            </w:r>
          </w:p>
          <w:p w:rsidR="00ED69E2" w:rsidRPr="006E58A9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10800</w:t>
            </w:r>
          </w:p>
          <w:p w:rsidR="00ED69E2" w:rsidRDefault="002E1029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9850</w:t>
            </w:r>
          </w:p>
          <w:p w:rsidR="00ED69E2" w:rsidRDefault="00E16A23" w:rsidP="006D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2157</w:t>
            </w:r>
          </w:p>
          <w:p w:rsidR="00ED69E2" w:rsidRDefault="00ED69E2" w:rsidP="006D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  <w:p w:rsidR="002E1029" w:rsidRDefault="002E1029" w:rsidP="006D7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029" w:rsidRDefault="002E1029" w:rsidP="006D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  <w:p w:rsidR="002E1029" w:rsidRPr="006D7AC3" w:rsidRDefault="002E1029" w:rsidP="006D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</w:tr>
      <w:tr w:rsidR="00ED69E2" w:rsidRPr="00AC1FC2" w:rsidTr="00A1289C">
        <w:tc>
          <w:tcPr>
            <w:tcW w:w="1101" w:type="dxa"/>
          </w:tcPr>
          <w:p w:rsidR="00ED69E2" w:rsidRPr="006E58A9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9639" w:type="dxa"/>
          </w:tcPr>
          <w:p w:rsidR="00ED69E2" w:rsidRPr="006E58A9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трансляции «Онлайн-уроков по финансовой грамотности» (просмотр </w:t>
            </w:r>
            <w:proofErr w:type="spellStart"/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 w:rsidRPr="006E58A9">
              <w:rPr>
                <w:rFonts w:ascii="Times New Roman" w:hAnsi="Times New Roman" w:cs="Times New Roman"/>
                <w:sz w:val="28"/>
                <w:szCs w:val="28"/>
              </w:rPr>
              <w:t xml:space="preserve"> из просветительского ресурса, организуемого Центральным банком Российской Федерации)</w:t>
            </w:r>
          </w:p>
        </w:tc>
        <w:tc>
          <w:tcPr>
            <w:tcW w:w="850" w:type="dxa"/>
          </w:tcPr>
          <w:p w:rsidR="00ED69E2" w:rsidRPr="006E58A9" w:rsidRDefault="00E16A23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:rsidR="00ED69E2" w:rsidRPr="006E58A9" w:rsidRDefault="00E16A23" w:rsidP="008B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44" w:type="dxa"/>
          </w:tcPr>
          <w:p w:rsidR="00ED69E2" w:rsidRPr="006E58A9" w:rsidRDefault="00E16A23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</w:t>
            </w:r>
          </w:p>
        </w:tc>
        <w:tc>
          <w:tcPr>
            <w:tcW w:w="1466" w:type="dxa"/>
          </w:tcPr>
          <w:p w:rsidR="00ED69E2" w:rsidRPr="006E58A9" w:rsidRDefault="00E16A23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</w:t>
            </w:r>
          </w:p>
        </w:tc>
      </w:tr>
      <w:tr w:rsidR="00ED69E2" w:rsidRPr="00AC1FC2" w:rsidTr="00A1289C">
        <w:tc>
          <w:tcPr>
            <w:tcW w:w="1101" w:type="dxa"/>
          </w:tcPr>
          <w:p w:rsidR="00ED69E2" w:rsidRPr="006E58A9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639" w:type="dxa"/>
          </w:tcPr>
          <w:p w:rsidR="00ED69E2" w:rsidRPr="006E58A9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Сямженского муниципального округа в проведении информационных дней, в рамках реализации Региональной программы по повышению финансовой грамотности населения Вологодской области, Всероссийской недели финансовой грамотности для детей и молодежи</w:t>
            </w:r>
          </w:p>
        </w:tc>
        <w:tc>
          <w:tcPr>
            <w:tcW w:w="850" w:type="dxa"/>
          </w:tcPr>
          <w:p w:rsidR="00ED69E2" w:rsidRPr="006E58A9" w:rsidRDefault="00E16A23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</w:tcPr>
          <w:p w:rsidR="00ED69E2" w:rsidRPr="006E58A9" w:rsidRDefault="00E16A23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44" w:type="dxa"/>
          </w:tcPr>
          <w:p w:rsidR="00ED69E2" w:rsidRPr="006E58A9" w:rsidRDefault="00E16A23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1087</w:t>
            </w:r>
          </w:p>
        </w:tc>
        <w:tc>
          <w:tcPr>
            <w:tcW w:w="1466" w:type="dxa"/>
          </w:tcPr>
          <w:p w:rsidR="00ED69E2" w:rsidRPr="006E58A9" w:rsidRDefault="00E16A23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1087</w:t>
            </w:r>
          </w:p>
        </w:tc>
      </w:tr>
      <w:tr w:rsidR="00ED69E2" w:rsidRPr="00AC1FC2" w:rsidTr="00A1289C">
        <w:tc>
          <w:tcPr>
            <w:tcW w:w="1101" w:type="dxa"/>
          </w:tcPr>
          <w:p w:rsidR="00ED69E2" w:rsidRPr="006E58A9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39" w:type="dxa"/>
          </w:tcPr>
          <w:p w:rsidR="00ED69E2" w:rsidRPr="006E58A9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Подготовка и обеспечение участия учащихся общеобразовательных организаций округа в конкурсе (олимпиаде) по вопросам финансовой грамотности, финансовому рынку и защите прав потребителей финансовых услуг для старшеклассников</w:t>
            </w:r>
          </w:p>
        </w:tc>
        <w:tc>
          <w:tcPr>
            <w:tcW w:w="850" w:type="dxa"/>
          </w:tcPr>
          <w:p w:rsidR="00ED69E2" w:rsidRPr="006E58A9" w:rsidRDefault="00E16A23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D69E2" w:rsidRPr="006E58A9" w:rsidRDefault="00E16A23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4" w:type="dxa"/>
          </w:tcPr>
          <w:p w:rsidR="00ED69E2" w:rsidRPr="006E58A9" w:rsidRDefault="00E16A23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66" w:type="dxa"/>
          </w:tcPr>
          <w:p w:rsidR="00ED69E2" w:rsidRPr="006E58A9" w:rsidRDefault="00E16A23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ED69E2" w:rsidRPr="00AC1FC2" w:rsidTr="00A1289C">
        <w:tc>
          <w:tcPr>
            <w:tcW w:w="1101" w:type="dxa"/>
          </w:tcPr>
          <w:p w:rsidR="00ED69E2" w:rsidRPr="006E58A9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639" w:type="dxa"/>
          </w:tcPr>
          <w:p w:rsidR="00ED69E2" w:rsidRPr="006E58A9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Преподавание основ финансовой грамотности в рамках учебных предметов: «Окружающий мир», «Технология», «Экономика», «Обществознание»</w:t>
            </w:r>
          </w:p>
        </w:tc>
        <w:tc>
          <w:tcPr>
            <w:tcW w:w="850" w:type="dxa"/>
          </w:tcPr>
          <w:p w:rsidR="00ED69E2" w:rsidRPr="006E58A9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D69E2" w:rsidRPr="006E58A9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4" w:type="dxa"/>
          </w:tcPr>
          <w:p w:rsidR="00ED69E2" w:rsidRPr="006E58A9" w:rsidRDefault="00E16A23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1890</w:t>
            </w:r>
          </w:p>
        </w:tc>
        <w:tc>
          <w:tcPr>
            <w:tcW w:w="1466" w:type="dxa"/>
          </w:tcPr>
          <w:p w:rsidR="00ED69E2" w:rsidRPr="006E58A9" w:rsidRDefault="00E16A23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1890</w:t>
            </w:r>
          </w:p>
        </w:tc>
      </w:tr>
      <w:tr w:rsidR="00ED69E2" w:rsidRPr="006E58A9" w:rsidTr="00A1289C">
        <w:tc>
          <w:tcPr>
            <w:tcW w:w="1101" w:type="dxa"/>
          </w:tcPr>
          <w:p w:rsidR="00ED69E2" w:rsidRPr="006E58A9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39" w:type="dxa"/>
          </w:tcPr>
          <w:p w:rsidR="00ED69E2" w:rsidRPr="006E58A9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экономическому и финансовому воспитанию детей в дошкольных образовательных организациях</w:t>
            </w:r>
          </w:p>
        </w:tc>
        <w:tc>
          <w:tcPr>
            <w:tcW w:w="850" w:type="dxa"/>
          </w:tcPr>
          <w:p w:rsidR="00ED69E2" w:rsidRPr="006E58A9" w:rsidRDefault="00E16A23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ED69E2" w:rsidRPr="006E58A9" w:rsidRDefault="00E16A23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44" w:type="dxa"/>
          </w:tcPr>
          <w:p w:rsidR="00ED69E2" w:rsidRPr="006E58A9" w:rsidRDefault="00E16A23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466" w:type="dxa"/>
          </w:tcPr>
          <w:p w:rsidR="00ED69E2" w:rsidRPr="006E58A9" w:rsidRDefault="00E16A23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ED69E2" w:rsidRPr="006E58A9" w:rsidTr="00A1289C">
        <w:tc>
          <w:tcPr>
            <w:tcW w:w="1101" w:type="dxa"/>
          </w:tcPr>
          <w:p w:rsidR="00ED69E2" w:rsidRPr="006E58A9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39" w:type="dxa"/>
          </w:tcPr>
          <w:p w:rsidR="00ED69E2" w:rsidRPr="006E58A9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Проведение районного семинара «По ступенькам финансовой грамотности»</w:t>
            </w:r>
          </w:p>
        </w:tc>
        <w:tc>
          <w:tcPr>
            <w:tcW w:w="850" w:type="dxa"/>
          </w:tcPr>
          <w:p w:rsidR="00ED69E2" w:rsidRPr="006E58A9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D69E2" w:rsidRPr="006E58A9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4" w:type="dxa"/>
          </w:tcPr>
          <w:p w:rsidR="00ED69E2" w:rsidRPr="006E58A9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6" w:type="dxa"/>
          </w:tcPr>
          <w:p w:rsidR="00ED69E2" w:rsidRPr="006E58A9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69E2" w:rsidRPr="006E58A9" w:rsidTr="00A1289C">
        <w:tc>
          <w:tcPr>
            <w:tcW w:w="1101" w:type="dxa"/>
          </w:tcPr>
          <w:p w:rsidR="00ED69E2" w:rsidRPr="006E58A9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39" w:type="dxa"/>
          </w:tcPr>
          <w:p w:rsidR="00ED69E2" w:rsidRPr="006E58A9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Распространение педагогического опыта по реализации  рабочей программы «Основы финансовой грамотности» в 8-9 классах</w:t>
            </w:r>
          </w:p>
        </w:tc>
        <w:tc>
          <w:tcPr>
            <w:tcW w:w="850" w:type="dxa"/>
          </w:tcPr>
          <w:p w:rsidR="00ED69E2" w:rsidRPr="006E58A9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D69E2" w:rsidRPr="006E58A9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4" w:type="dxa"/>
          </w:tcPr>
          <w:p w:rsidR="00ED69E2" w:rsidRPr="006E58A9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6" w:type="dxa"/>
          </w:tcPr>
          <w:p w:rsidR="00ED69E2" w:rsidRPr="006E58A9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D69E2" w:rsidRPr="006E58A9" w:rsidTr="00A1289C">
        <w:tc>
          <w:tcPr>
            <w:tcW w:w="1101" w:type="dxa"/>
          </w:tcPr>
          <w:p w:rsidR="00ED69E2" w:rsidRPr="006E58A9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639" w:type="dxa"/>
          </w:tcPr>
          <w:p w:rsidR="00ED69E2" w:rsidRPr="006E58A9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информационно-просветительских и профилактических мероприятий: классные часы, тематические лекции, разъяснительные беседы, заседания правовых клубов, диспуты, конкурсы рисунков, направленные на повышение финансовой грамотности</w:t>
            </w:r>
          </w:p>
        </w:tc>
        <w:tc>
          <w:tcPr>
            <w:tcW w:w="850" w:type="dxa"/>
          </w:tcPr>
          <w:p w:rsidR="00ED69E2" w:rsidRPr="006E58A9" w:rsidRDefault="00E16A23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ED69E2" w:rsidRPr="006E58A9" w:rsidRDefault="00E16A23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44" w:type="dxa"/>
          </w:tcPr>
          <w:p w:rsidR="00ED69E2" w:rsidRPr="006E58A9" w:rsidRDefault="00A1289C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060</w:t>
            </w:r>
          </w:p>
        </w:tc>
        <w:tc>
          <w:tcPr>
            <w:tcW w:w="1466" w:type="dxa"/>
          </w:tcPr>
          <w:p w:rsidR="00ED69E2" w:rsidRPr="006E58A9" w:rsidRDefault="00A1289C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</w:t>
            </w:r>
          </w:p>
        </w:tc>
      </w:tr>
      <w:tr w:rsidR="00ED69E2" w:rsidRPr="006E58A9" w:rsidTr="00A1289C">
        <w:tc>
          <w:tcPr>
            <w:tcW w:w="1101" w:type="dxa"/>
          </w:tcPr>
          <w:p w:rsidR="00ED69E2" w:rsidRPr="006E58A9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639" w:type="dxa"/>
          </w:tcPr>
          <w:p w:rsidR="00ED69E2" w:rsidRPr="006E58A9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педагогов образовательных организаций по вопросу преподавания финансовой грамотности в форме самообразования, участия в дистанционных семинарах, круглых столах, тематических </w:t>
            </w:r>
            <w:proofErr w:type="spellStart"/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</w:p>
        </w:tc>
        <w:tc>
          <w:tcPr>
            <w:tcW w:w="850" w:type="dxa"/>
          </w:tcPr>
          <w:p w:rsidR="00ED69E2" w:rsidRPr="006E58A9" w:rsidRDefault="00E16A23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ED69E2" w:rsidRPr="006E58A9" w:rsidRDefault="00E16A23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4" w:type="dxa"/>
          </w:tcPr>
          <w:p w:rsidR="00ED69E2" w:rsidRPr="006E58A9" w:rsidRDefault="00E16A23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66" w:type="dxa"/>
          </w:tcPr>
          <w:p w:rsidR="00ED69E2" w:rsidRPr="006E58A9" w:rsidRDefault="00E16A23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D69E2" w:rsidRPr="006E58A9" w:rsidTr="00A1289C">
        <w:tc>
          <w:tcPr>
            <w:tcW w:w="1101" w:type="dxa"/>
          </w:tcPr>
          <w:p w:rsidR="00ED69E2" w:rsidRPr="006E58A9" w:rsidRDefault="00ED69E2" w:rsidP="002439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9639" w:type="dxa"/>
          </w:tcPr>
          <w:p w:rsidR="00ED69E2" w:rsidRPr="006E58A9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семинаров, посвященных вопросам налогообложения, пенсионного и социального обеспечения населения</w:t>
            </w:r>
          </w:p>
        </w:tc>
        <w:tc>
          <w:tcPr>
            <w:tcW w:w="850" w:type="dxa"/>
          </w:tcPr>
          <w:p w:rsidR="00ED69E2" w:rsidRPr="006E58A9" w:rsidRDefault="002E1029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D69E2" w:rsidRPr="006E58A9" w:rsidRDefault="002E1029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4" w:type="dxa"/>
          </w:tcPr>
          <w:p w:rsidR="00ED69E2" w:rsidRPr="006E58A9" w:rsidRDefault="002E1029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66" w:type="dxa"/>
          </w:tcPr>
          <w:p w:rsidR="00ED69E2" w:rsidRPr="006E58A9" w:rsidRDefault="002E1029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D69E2" w:rsidRPr="006E58A9" w:rsidTr="00A1289C">
        <w:tc>
          <w:tcPr>
            <w:tcW w:w="1101" w:type="dxa"/>
          </w:tcPr>
          <w:p w:rsidR="00ED69E2" w:rsidRPr="006E58A9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639" w:type="dxa"/>
          </w:tcPr>
          <w:p w:rsidR="00ED69E2" w:rsidRPr="006E58A9" w:rsidRDefault="00ED69E2" w:rsidP="00BE6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информационно-разъяснительной работы, семинаров для начинающих предпринимателей (до 3-х лет деятельности) и </w:t>
            </w:r>
            <w:r w:rsidRPr="006E58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предпринимателей (свыше 3-х лет деятельности)</w:t>
            </w:r>
          </w:p>
        </w:tc>
        <w:tc>
          <w:tcPr>
            <w:tcW w:w="850" w:type="dxa"/>
          </w:tcPr>
          <w:p w:rsidR="00ED69E2" w:rsidRPr="006E58A9" w:rsidRDefault="00E16A23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134" w:type="dxa"/>
          </w:tcPr>
          <w:p w:rsidR="00ED69E2" w:rsidRPr="006E58A9" w:rsidRDefault="00E16A23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44" w:type="dxa"/>
          </w:tcPr>
          <w:p w:rsidR="00ED69E2" w:rsidRPr="006E58A9" w:rsidRDefault="00E16A23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66" w:type="dxa"/>
          </w:tcPr>
          <w:p w:rsidR="00ED69E2" w:rsidRPr="006E58A9" w:rsidRDefault="00E16A23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ED69E2" w:rsidRPr="006E58A9" w:rsidTr="00A1289C">
        <w:tc>
          <w:tcPr>
            <w:tcW w:w="1101" w:type="dxa"/>
          </w:tcPr>
          <w:p w:rsidR="00ED69E2" w:rsidRPr="006E58A9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9639" w:type="dxa"/>
          </w:tcPr>
          <w:p w:rsidR="00ED69E2" w:rsidRPr="006E58A9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Консультирование физических лиц по защите прав потребителей финансовых услуг, помощь в оформлении претензий, исковых заявлений в случае нарушенных прав и законных интересов</w:t>
            </w:r>
          </w:p>
        </w:tc>
        <w:tc>
          <w:tcPr>
            <w:tcW w:w="850" w:type="dxa"/>
          </w:tcPr>
          <w:p w:rsidR="00ED69E2" w:rsidRPr="006E58A9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D69E2" w:rsidRPr="006E58A9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4" w:type="dxa"/>
          </w:tcPr>
          <w:p w:rsidR="00ED69E2" w:rsidRPr="006E58A9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66" w:type="dxa"/>
          </w:tcPr>
          <w:p w:rsidR="00ED69E2" w:rsidRPr="006E58A9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69E2" w:rsidRPr="006E58A9" w:rsidTr="00A1289C">
        <w:tc>
          <w:tcPr>
            <w:tcW w:w="1101" w:type="dxa"/>
          </w:tcPr>
          <w:p w:rsidR="00ED69E2" w:rsidRPr="006E58A9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639" w:type="dxa"/>
          </w:tcPr>
          <w:p w:rsidR="00ED69E2" w:rsidRPr="006E58A9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Изучение лучших практик по повышению финансовой грамотности населения округов области</w:t>
            </w:r>
          </w:p>
        </w:tc>
        <w:tc>
          <w:tcPr>
            <w:tcW w:w="850" w:type="dxa"/>
          </w:tcPr>
          <w:p w:rsidR="00ED69E2" w:rsidRPr="006E58A9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D69E2" w:rsidRPr="006E58A9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</w:tcPr>
          <w:p w:rsidR="00ED69E2" w:rsidRPr="006E58A9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6" w:type="dxa"/>
          </w:tcPr>
          <w:p w:rsidR="00ED69E2" w:rsidRPr="006E58A9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9E2" w:rsidRPr="006E58A9" w:rsidTr="00A1289C">
        <w:tc>
          <w:tcPr>
            <w:tcW w:w="1101" w:type="dxa"/>
          </w:tcPr>
          <w:p w:rsidR="00ED69E2" w:rsidRPr="006E58A9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639" w:type="dxa"/>
          </w:tcPr>
          <w:p w:rsidR="00ED69E2" w:rsidRPr="006E58A9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планируемых мероприятиях по финансовой грамотности:</w:t>
            </w:r>
          </w:p>
          <w:p w:rsidR="00ED69E2" w:rsidRPr="006E58A9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- на официальном сайте администрации Сямженского</w:t>
            </w:r>
            <w:r w:rsidR="00894C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894C1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иципального округа</w:t>
            </w:r>
          </w:p>
          <w:p w:rsidR="00ED69E2" w:rsidRPr="006E58A9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8A9">
              <w:rPr>
                <w:rFonts w:ascii="Times New Roman" w:hAnsi="Times New Roman" w:cs="Times New Roman"/>
                <w:sz w:val="28"/>
                <w:szCs w:val="28"/>
              </w:rPr>
              <w:t xml:space="preserve">- в социальной сети </w:t>
            </w:r>
            <w:proofErr w:type="spellStart"/>
            <w:r w:rsidRPr="006E58A9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6E58A9">
              <w:rPr>
                <w:rFonts w:ascii="Times New Roman" w:hAnsi="Times New Roman" w:cs="Times New Roman"/>
                <w:sz w:val="28"/>
                <w:szCs w:val="28"/>
              </w:rPr>
              <w:t xml:space="preserve"> (Управление финансов Сямженского округа)</w:t>
            </w:r>
          </w:p>
        </w:tc>
        <w:tc>
          <w:tcPr>
            <w:tcW w:w="850" w:type="dxa"/>
          </w:tcPr>
          <w:p w:rsidR="00ED69E2" w:rsidRPr="006E58A9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9E2" w:rsidRPr="006E58A9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9E2" w:rsidRPr="006E58A9" w:rsidRDefault="00E16A23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ED69E2" w:rsidRPr="006E58A9" w:rsidRDefault="00E16A23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134" w:type="dxa"/>
          </w:tcPr>
          <w:p w:rsidR="00ED69E2" w:rsidRPr="006E58A9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9E2" w:rsidRPr="006E58A9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9E2" w:rsidRPr="006E58A9" w:rsidRDefault="00E16A23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ED69E2" w:rsidRPr="006E58A9" w:rsidRDefault="00E16A23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944" w:type="dxa"/>
          </w:tcPr>
          <w:p w:rsidR="00ED69E2" w:rsidRPr="006E58A9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9E2" w:rsidRPr="006E58A9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9E2" w:rsidRPr="006E58A9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9E2" w:rsidRPr="006E58A9" w:rsidRDefault="00E16A23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14975</w:t>
            </w:r>
          </w:p>
        </w:tc>
        <w:tc>
          <w:tcPr>
            <w:tcW w:w="1466" w:type="dxa"/>
          </w:tcPr>
          <w:p w:rsidR="00ED69E2" w:rsidRPr="006E58A9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9E2" w:rsidRPr="006E58A9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9E2" w:rsidRPr="006E58A9" w:rsidRDefault="00ED69E2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9E2" w:rsidRPr="006E58A9" w:rsidRDefault="00E16A23" w:rsidP="00243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14975</w:t>
            </w:r>
          </w:p>
        </w:tc>
      </w:tr>
    </w:tbl>
    <w:p w:rsidR="00AC1FC2" w:rsidRPr="006E58A9" w:rsidRDefault="00AC1FC2" w:rsidP="00AC1FC2">
      <w:pPr>
        <w:rPr>
          <w:sz w:val="20"/>
          <w:szCs w:val="20"/>
        </w:rPr>
      </w:pPr>
    </w:p>
    <w:p w:rsidR="00AC1FC2" w:rsidRPr="0023011D" w:rsidRDefault="0074086D" w:rsidP="0027254C">
      <w:pPr>
        <w:rPr>
          <w:rFonts w:ascii="Times New Roman" w:hAnsi="Times New Roman" w:cs="Times New Roman"/>
          <w:sz w:val="20"/>
          <w:szCs w:val="20"/>
        </w:rPr>
      </w:pPr>
      <w:r w:rsidRPr="006E58A9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6E58A9">
        <w:rPr>
          <w:rFonts w:ascii="Times New Roman" w:hAnsi="Times New Roman" w:cs="Times New Roman"/>
          <w:sz w:val="20"/>
          <w:szCs w:val="20"/>
        </w:rPr>
        <w:t>Батогова</w:t>
      </w:r>
      <w:proofErr w:type="spellEnd"/>
      <w:r w:rsidRPr="006E58A9">
        <w:rPr>
          <w:rFonts w:ascii="Times New Roman" w:hAnsi="Times New Roman" w:cs="Times New Roman"/>
          <w:sz w:val="20"/>
          <w:szCs w:val="20"/>
        </w:rPr>
        <w:t xml:space="preserve"> А.Ю.</w:t>
      </w:r>
    </w:p>
    <w:p w:rsidR="0027254C" w:rsidRPr="0023011D" w:rsidRDefault="0074086D" w:rsidP="0027254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88175221255</w:t>
      </w:r>
    </w:p>
    <w:sectPr w:rsidR="0027254C" w:rsidRPr="0023011D" w:rsidSect="00BB731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3B50"/>
    <w:rsid w:val="00003214"/>
    <w:rsid w:val="00012B12"/>
    <w:rsid w:val="00065CAF"/>
    <w:rsid w:val="000863CC"/>
    <w:rsid w:val="000F3A90"/>
    <w:rsid w:val="00122EF9"/>
    <w:rsid w:val="001460CD"/>
    <w:rsid w:val="001F70BD"/>
    <w:rsid w:val="0023011D"/>
    <w:rsid w:val="002429AA"/>
    <w:rsid w:val="0027254C"/>
    <w:rsid w:val="00283F3D"/>
    <w:rsid w:val="002E1029"/>
    <w:rsid w:val="003475A9"/>
    <w:rsid w:val="0036080C"/>
    <w:rsid w:val="004273D5"/>
    <w:rsid w:val="00464CC9"/>
    <w:rsid w:val="00467D96"/>
    <w:rsid w:val="004B4E8E"/>
    <w:rsid w:val="004E0864"/>
    <w:rsid w:val="004F2F30"/>
    <w:rsid w:val="00541756"/>
    <w:rsid w:val="0055655A"/>
    <w:rsid w:val="005C69AE"/>
    <w:rsid w:val="005E15EE"/>
    <w:rsid w:val="005E15FC"/>
    <w:rsid w:val="0067278C"/>
    <w:rsid w:val="00683026"/>
    <w:rsid w:val="006A0334"/>
    <w:rsid w:val="006D7AC3"/>
    <w:rsid w:val="006E58A9"/>
    <w:rsid w:val="006F3B50"/>
    <w:rsid w:val="0073066D"/>
    <w:rsid w:val="0073178A"/>
    <w:rsid w:val="0074086D"/>
    <w:rsid w:val="007E2602"/>
    <w:rsid w:val="008722A1"/>
    <w:rsid w:val="00894C1C"/>
    <w:rsid w:val="008A453C"/>
    <w:rsid w:val="008B355A"/>
    <w:rsid w:val="008C12FC"/>
    <w:rsid w:val="008C49AA"/>
    <w:rsid w:val="008C5946"/>
    <w:rsid w:val="00924A83"/>
    <w:rsid w:val="00960CCB"/>
    <w:rsid w:val="00A1289C"/>
    <w:rsid w:val="00A237FA"/>
    <w:rsid w:val="00A34F59"/>
    <w:rsid w:val="00A85C0C"/>
    <w:rsid w:val="00AC1FC2"/>
    <w:rsid w:val="00B62184"/>
    <w:rsid w:val="00BA03A2"/>
    <w:rsid w:val="00BA6F99"/>
    <w:rsid w:val="00BB1671"/>
    <w:rsid w:val="00BB7318"/>
    <w:rsid w:val="00BE642E"/>
    <w:rsid w:val="00C40431"/>
    <w:rsid w:val="00C658EA"/>
    <w:rsid w:val="00C83507"/>
    <w:rsid w:val="00C84A08"/>
    <w:rsid w:val="00CC5D37"/>
    <w:rsid w:val="00CD150E"/>
    <w:rsid w:val="00D82E45"/>
    <w:rsid w:val="00E16A23"/>
    <w:rsid w:val="00EA00ED"/>
    <w:rsid w:val="00EA7FE7"/>
    <w:rsid w:val="00EB1780"/>
    <w:rsid w:val="00EB2907"/>
    <w:rsid w:val="00EB3EBF"/>
    <w:rsid w:val="00ED69E2"/>
    <w:rsid w:val="00EE60A5"/>
    <w:rsid w:val="00F54E67"/>
    <w:rsid w:val="00F84E94"/>
    <w:rsid w:val="00F9331A"/>
    <w:rsid w:val="00F93616"/>
    <w:rsid w:val="00FA28AC"/>
    <w:rsid w:val="00FA4044"/>
    <w:rsid w:val="00FF2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B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0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0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3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C4F47-0701-4D3D-B8FB-CDEE2D1A2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01</cp:lastModifiedBy>
  <cp:revision>55</cp:revision>
  <cp:lastPrinted>2024-01-18T13:02:00Z</cp:lastPrinted>
  <dcterms:created xsi:type="dcterms:W3CDTF">2022-07-11T08:22:00Z</dcterms:created>
  <dcterms:modified xsi:type="dcterms:W3CDTF">2024-01-19T07:49:00Z</dcterms:modified>
</cp:coreProperties>
</file>