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spacing w:before="0"/>
        <w:ind/>
        <w:jc w:val="center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ПРАВИТЕЛЬСТВО ВОЛОГОДСКОЙ ОБЛАСТИ</w:t>
      </w:r>
    </w:p>
    <w:p w14:paraId="02000000">
      <w:pPr>
        <w:pStyle w:val="Style_1"/>
        <w:widowControl w:val="0"/>
        <w:spacing w:before="0"/>
        <w:ind/>
        <w:jc w:val="center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 xml:space="preserve">ПРЕСС-СЛУЖБА </w:t>
      </w:r>
    </w:p>
    <w:p w14:paraId="03000000">
      <w:pPr>
        <w:pStyle w:val="Style_1"/>
        <w:widowControl w:val="0"/>
        <w:spacing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4000000">
      <w:pPr>
        <w:pStyle w:val="Style_1"/>
        <w:widowControl w:val="0"/>
        <w:spacing w:before="0"/>
        <w:ind/>
        <w:jc w:val="center"/>
        <w:rPr>
          <w:rFonts w:ascii="Times New Roman" w:hAnsi="Times New Roman"/>
          <w:b w:val="0"/>
          <w:i w:val="1"/>
          <w:color w:val="000000"/>
          <w:sz w:val="28"/>
        </w:rPr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160000, г. Вологда, ул. Герцена, 2. Тел.8(8172) 23-00-38 </w:t>
      </w:r>
    </w:p>
    <w:p w14:paraId="05000000">
      <w:pPr>
        <w:pStyle w:val="Style_1"/>
        <w:widowControl w:val="0"/>
        <w:spacing w:before="0"/>
        <w:ind/>
        <w:jc w:val="center"/>
        <w:rPr>
          <w:rFonts w:ascii="Times New Roman" w:hAnsi="Times New Roman"/>
          <w:b w:val="0"/>
          <w:color w:val="000000"/>
          <w:sz w:val="28"/>
          <w:highlight w:val="white"/>
        </w:rPr>
      </w:pPr>
      <w:r>
        <w:rPr>
          <w:rFonts w:ascii="Times New Roman" w:hAnsi="Times New Roman"/>
          <w:b w:val="0"/>
          <w:color w:val="000000"/>
          <w:sz w:val="28"/>
        </w:rPr>
        <w:t>е</w:t>
      </w:r>
      <w:r>
        <w:rPr>
          <w:rFonts w:ascii="Times New Roman" w:hAnsi="Times New Roman"/>
          <w:b w:val="0"/>
          <w:color w:val="000000"/>
          <w:sz w:val="28"/>
        </w:rPr>
        <w:t>-mail</w:t>
      </w:r>
      <w:r>
        <w:rPr>
          <w:rFonts w:ascii="Times New Roman" w:hAnsi="Times New Roman"/>
          <w:b w:val="0"/>
          <w:color w:val="000000"/>
          <w:sz w:val="28"/>
        </w:rPr>
        <w:t xml:space="preserve">: </w:t>
      </w:r>
      <w:r>
        <w:rPr>
          <w:rFonts w:ascii="Times New Roman" w:hAnsi="Times New Roman"/>
          <w:b w:val="0"/>
          <w:color w:val="0000FF"/>
          <w:sz w:val="28"/>
          <w:highlight w:val="white"/>
          <w:u w:val="single"/>
        </w:rPr>
        <w:fldChar w:fldCharType="begin"/>
      </w:r>
      <w:r>
        <w:rPr>
          <w:rFonts w:ascii="Times New Roman" w:hAnsi="Times New Roman"/>
          <w:b w:val="0"/>
          <w:color w:val="0000FF"/>
          <w:sz w:val="28"/>
          <w:highlight w:val="white"/>
          <w:u w:val="single"/>
        </w:rPr>
        <w:instrText>HYPERLINK "mailto:pr@pvo.gov35.ru"</w:instrText>
      </w:r>
      <w:r>
        <w:rPr>
          <w:rFonts w:ascii="Times New Roman" w:hAnsi="Times New Roman"/>
          <w:b w:val="0"/>
          <w:color w:val="0000FF"/>
          <w:sz w:val="28"/>
          <w:highlight w:val="white"/>
          <w:u w:val="single"/>
        </w:rPr>
        <w:fldChar w:fldCharType="separate"/>
      </w:r>
      <w:r>
        <w:rPr>
          <w:rFonts w:ascii="Times New Roman" w:hAnsi="Times New Roman"/>
          <w:b w:val="0"/>
          <w:color w:val="0000FF"/>
          <w:sz w:val="28"/>
          <w:highlight w:val="white"/>
          <w:u w:val="single"/>
        </w:rPr>
        <w:t>pr@pvo.gov35.ru</w:t>
      </w:r>
      <w:r>
        <w:rPr>
          <w:rFonts w:ascii="Times New Roman" w:hAnsi="Times New Roman"/>
          <w:b w:val="0"/>
          <w:color w:val="0000FF"/>
          <w:sz w:val="28"/>
          <w:highlight w:val="white"/>
          <w:u w:val="single"/>
        </w:rPr>
        <w:fldChar w:fldCharType="end"/>
      </w:r>
    </w:p>
    <w:p w14:paraId="06000000">
      <w:pPr>
        <w:pStyle w:val="Style_2"/>
        <w:widowControl w:val="0"/>
        <w:ind w:firstLine="0" w:left="0"/>
        <w:jc w:val="center"/>
        <w:rPr>
          <w:sz w:val="28"/>
        </w:rPr>
      </w:pPr>
      <w:r>
        <w:rPr>
          <w:sz w:val="28"/>
        </w:rPr>
        <w:t>_____________________________________________________________</w:t>
      </w:r>
    </w:p>
    <w:p w14:paraId="07000000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widowControl w:val="1"/>
        <w:spacing w:after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Молодой пр</w:t>
      </w:r>
      <w:r>
        <w:rPr>
          <w:rFonts w:ascii="Times New Roman" w:hAnsi="Times New Roman"/>
          <w:b w:val="1"/>
          <w:sz w:val="28"/>
        </w:rPr>
        <w:t>едприниматель из Череповца открыл паназиатское бистро благодаря господдерж</w:t>
      </w:r>
      <w:r>
        <w:rPr>
          <w:rFonts w:ascii="Times New Roman" w:hAnsi="Times New Roman"/>
          <w:b w:val="1"/>
          <w:sz w:val="28"/>
        </w:rPr>
        <w:t>ке по про</w:t>
      </w:r>
      <w:r>
        <w:rPr>
          <w:rFonts w:ascii="Times New Roman" w:hAnsi="Times New Roman"/>
          <w:b w:val="1"/>
          <w:sz w:val="28"/>
        </w:rPr>
        <w:t>грамме</w:t>
      </w:r>
      <w:r>
        <w:rPr>
          <w:rFonts w:ascii="Times New Roman" w:hAnsi="Times New Roman"/>
          <w:b w:val="1"/>
          <w:i w:val="0"/>
          <w:sz w:val="28"/>
        </w:rPr>
        <w:t xml:space="preserve"> </w:t>
      </w:r>
      <w:r>
        <w:rPr>
          <w:rFonts w:ascii="Times New Roman" w:hAnsi="Times New Roman"/>
          <w:b w:val="1"/>
          <w:i w:val="0"/>
          <w:sz w:val="28"/>
        </w:rPr>
        <w:t>«5-3-3»</w:t>
      </w:r>
    </w:p>
    <w:p w14:paraId="09000000">
      <w:pPr>
        <w:widowControl w:val="1"/>
        <w:spacing w:after="0"/>
        <w:ind w:firstLine="709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Череповчанин Давид Баринский открыл свое первое кафе. </w:t>
      </w:r>
      <w:r>
        <w:rPr>
          <w:rFonts w:ascii="Times New Roman" w:hAnsi="Times New Roman"/>
          <w:sz w:val="28"/>
        </w:rPr>
        <w:t xml:space="preserve">Этим летом он получил областную субсидию в размере 5 млн рублей на приобретение оборудования и мебели для заведения. </w:t>
      </w:r>
      <w:r>
        <w:rPr>
          <w:rFonts w:ascii="Times New Roman" w:hAnsi="Times New Roman"/>
          <w:sz w:val="28"/>
        </w:rPr>
        <w:t xml:space="preserve">Помещение под кафе предприниматель арендовал на улице Ленинградской. </w:t>
      </w:r>
    </w:p>
    <w:p w14:paraId="0B000000">
      <w:pPr>
        <w:widowControl w:val="1"/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«Давно была такая мечта – открыть что-то паназиатское, потому что я жил в Корее, в Китае. Вот нашел помещение и понял, что нужно делать. Прочитал о программе «5-3-3» в местных соцсетях, подал документы, узнал, какие условия, мне одобрили. Буквально пару месяцев назад мне перевели эти пять миллионов рублей, которые я потратил на оборудование в своем бистро, и которые мне помогли открыть его так быстро и в таком виде, в котором оно сейчас есть</w:t>
      </w:r>
      <w:r>
        <w:rPr>
          <w:rFonts w:ascii="Times New Roman" w:hAnsi="Times New Roman"/>
          <w:sz w:val="28"/>
        </w:rPr>
        <w:t xml:space="preserve">, – рассказал предприниматель </w:t>
      </w:r>
      <w:r>
        <w:rPr>
          <w:rFonts w:ascii="Times New Roman" w:hAnsi="Times New Roman"/>
          <w:sz w:val="28"/>
        </w:rPr>
        <w:t xml:space="preserve">Давид Баринский. – </w:t>
      </w:r>
      <w:r>
        <w:rPr>
          <w:rFonts w:ascii="Times New Roman" w:hAnsi="Times New Roman"/>
          <w:i w:val="1"/>
          <w:sz w:val="28"/>
        </w:rPr>
        <w:t xml:space="preserve">От души благодарен главе региона и его команде за то, что </w:t>
      </w:r>
      <w:r>
        <w:rPr>
          <w:rFonts w:ascii="Times New Roman" w:hAnsi="Times New Roman"/>
          <w:i w:val="1"/>
          <w:sz w:val="28"/>
        </w:rPr>
        <w:t>была введена такая крутая инициатива, как программа «5-3-3», и есть возможность реализовать свои мечты».</w:t>
      </w:r>
    </w:p>
    <w:p w14:paraId="0C000000">
      <w:pPr>
        <w:widowControl w:val="1"/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Новое паназиатское бистро работает еще всего несколько дней, но уже успело привлечь более 500 гостей. </w:t>
      </w:r>
    </w:p>
    <w:p w14:paraId="0D000000">
      <w:pPr>
        <w:pStyle w:val="Style_3"/>
        <w:widowControl w:val="0"/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 xml:space="preserve">Программа «5-3-3» разработана по поручению Губернатора Вологодской области Георгия Филимонова. </w:t>
      </w:r>
      <w:r>
        <w:rPr>
          <w:rStyle w:val="Style_3_ch"/>
          <w:rFonts w:ascii="Times New Roman" w:hAnsi="Times New Roman"/>
          <w:sz w:val="28"/>
        </w:rPr>
        <w:t xml:space="preserve">Это </w:t>
      </w:r>
      <w:r>
        <w:rPr>
          <w:rStyle w:val="Style_3_ch"/>
          <w:rFonts w:ascii="Times New Roman" w:hAnsi="Times New Roman"/>
          <w:sz w:val="28"/>
        </w:rPr>
        <w:t>льготный заём</w:t>
      </w:r>
      <w:r>
        <w:rPr>
          <w:rFonts w:ascii="Times New Roman" w:hAnsi="Times New Roman"/>
          <w:sz w:val="28"/>
        </w:rPr>
        <w:t xml:space="preserve"> от Фонда ресурсной поддержки МСП</w:t>
      </w:r>
      <w:r>
        <w:rPr>
          <w:rStyle w:val="Style_3_ch"/>
          <w:rFonts w:ascii="Times New Roman" w:hAnsi="Times New Roman"/>
          <w:sz w:val="28"/>
        </w:rPr>
        <w:t xml:space="preserve"> на приобретение специализированного оборудования и мебели для формирования новой точки общепита в прежнем помещении. Особое внимание уделяется перепрофилированию «наливаек» в более востребованные форматы общественного питания, такие как рестораны, кафе, кофейни и пиццерии. Предприниматели могут оформить заем на сумму до 5 млн рублей под 3% на 3 года. </w:t>
      </w:r>
    </w:p>
    <w:p w14:paraId="0E000000">
      <w:pPr>
        <w:pStyle w:val="Style_3"/>
        <w:widowControl w:val="0"/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 xml:space="preserve">По вопросам перепрофилирования можно обратиться </w:t>
      </w:r>
      <w:r>
        <w:rPr>
          <w:rStyle w:val="Style_3_ch"/>
          <w:rFonts w:ascii="Times New Roman" w:hAnsi="Times New Roman"/>
          <w:sz w:val="28"/>
        </w:rPr>
        <w:t xml:space="preserve">в </w:t>
      </w:r>
      <w:r>
        <w:rPr>
          <w:rStyle w:val="Style_4_ch"/>
          <w:rFonts w:ascii="Times New Roman" w:hAnsi="Times New Roman"/>
          <w:sz w:val="28"/>
        </w:rPr>
        <w:fldChar w:fldCharType="begin"/>
      </w:r>
      <w:r>
        <w:rPr>
          <w:rStyle w:val="Style_4_ch"/>
          <w:rFonts w:ascii="Times New Roman" w:hAnsi="Times New Roman"/>
          <w:sz w:val="28"/>
        </w:rPr>
        <w:instrText>HYPERLINK "http://www.frp35.ru"</w:instrText>
      </w:r>
      <w:r>
        <w:rPr>
          <w:rStyle w:val="Style_4_ch"/>
          <w:rFonts w:ascii="Times New Roman" w:hAnsi="Times New Roman"/>
          <w:sz w:val="28"/>
        </w:rPr>
        <w:fldChar w:fldCharType="separate"/>
      </w:r>
      <w:r>
        <w:rPr>
          <w:rStyle w:val="Style_4_ch"/>
          <w:rFonts w:ascii="Times New Roman" w:hAnsi="Times New Roman"/>
          <w:sz w:val="28"/>
        </w:rPr>
        <w:t xml:space="preserve">Фонд </w:t>
      </w:r>
      <w:r>
        <w:rPr>
          <w:rStyle w:val="Style_4_ch"/>
          <w:rFonts w:ascii="Times New Roman" w:hAnsi="Times New Roman"/>
          <w:sz w:val="28"/>
        </w:rPr>
        <w:fldChar w:fldCharType="end"/>
      </w:r>
      <w:r>
        <w:rPr>
          <w:rStyle w:val="Style_3_ch"/>
          <w:rFonts w:ascii="Times New Roman" w:hAnsi="Times New Roman"/>
          <w:sz w:val="28"/>
        </w:rPr>
        <w:t xml:space="preserve">ресурсной поддержки малого и среднего предпринимательства области по адресам: </w:t>
      </w:r>
      <w:r>
        <w:rPr>
          <w:rStyle w:val="Style_3_ch"/>
          <w:rFonts w:ascii="Times New Roman" w:hAnsi="Times New Roman"/>
          <w:sz w:val="28"/>
        </w:rPr>
        <w:t xml:space="preserve">Вологда: Маршала Конева, д.15, оф. 307, телефон +7 (8172) 73-74-14; </w:t>
      </w:r>
      <w:r>
        <w:rPr>
          <w:rStyle w:val="Style_3_ch"/>
          <w:rFonts w:ascii="Times New Roman" w:hAnsi="Times New Roman"/>
          <w:sz w:val="28"/>
        </w:rPr>
        <w:t xml:space="preserve">Череповец: пр-т Строителей, д. 6, 2 этаж, офис 219, телефон +7 921 135-20-44. </w:t>
      </w:r>
    </w:p>
    <w:p w14:paraId="0F000000">
      <w:pPr>
        <w:pStyle w:val="Style_3"/>
        <w:widowControl w:val="0"/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Отметим, что п</w:t>
      </w:r>
      <w:r>
        <w:rPr>
          <w:rFonts w:ascii="Times New Roman" w:hAnsi="Times New Roman"/>
          <w:sz w:val="28"/>
        </w:rPr>
        <w:t xml:space="preserve">оддержку вологодскому бизнесу Фонд оказывает в соответствии с целью национального проекта «Эффективная и конкурентная экономика» – </w:t>
      </w:r>
      <w:r>
        <w:rPr>
          <w:rStyle w:val="Style_3_ch"/>
          <w:rFonts w:ascii="Times New Roman" w:hAnsi="Times New Roman"/>
          <w:sz w:val="28"/>
        </w:rPr>
        <w:t xml:space="preserve"> </w:t>
      </w:r>
      <w:r>
        <w:rPr>
          <w:rStyle w:val="Style_3_ch"/>
          <w:rFonts w:ascii="Times New Roman" w:hAnsi="Times New Roman"/>
          <w:sz w:val="28"/>
        </w:rPr>
        <w:t>обеспечение устойчивого экономического развития, основанного на конкуренции, предпринимательстве.</w:t>
      </w:r>
    </w:p>
    <w:p w14:paraId="1000000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14:paraId="11000000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Подписывайтесь и будьте в курсе жизни региона!</w:t>
      </w:r>
    </w:p>
    <w:p w14:paraId="12000000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Style w:val="Style_5_ch"/>
          <w:rFonts w:ascii="Times New Roman" w:hAnsi="Times New Roman"/>
          <w:sz w:val="28"/>
        </w:rPr>
        <w:fldChar w:fldCharType="begin"/>
      </w:r>
      <w:r>
        <w:rPr>
          <w:rStyle w:val="Style_5_ch"/>
          <w:rFonts w:ascii="Times New Roman" w:hAnsi="Times New Roman"/>
          <w:sz w:val="28"/>
        </w:rPr>
        <w:instrText>HYPERLINK "https://t.me/vologdaoblast"</w:instrText>
      </w:r>
      <w:r>
        <w:rPr>
          <w:rStyle w:val="Style_5_ch"/>
          <w:rFonts w:ascii="Times New Roman" w:hAnsi="Times New Roman"/>
          <w:sz w:val="28"/>
        </w:rPr>
        <w:fldChar w:fldCharType="separate"/>
      </w:r>
      <w:r>
        <w:rPr>
          <w:rStyle w:val="Style_5_ch"/>
          <w:rFonts w:ascii="Times New Roman" w:hAnsi="Times New Roman"/>
          <w:sz w:val="28"/>
        </w:rPr>
        <w:t>Telegram</w:t>
      </w:r>
      <w:r>
        <w:rPr>
          <w:rStyle w:val="Style_5_ch"/>
          <w:rFonts w:ascii="Times New Roman" w:hAnsi="Times New Roman"/>
          <w:sz w:val="28"/>
        </w:rPr>
        <w:fldChar w:fldCharType="end"/>
      </w:r>
    </w:p>
    <w:p w14:paraId="13000000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Style w:val="Style_5_ch"/>
          <w:rFonts w:ascii="Times New Roman" w:hAnsi="Times New Roman"/>
          <w:sz w:val="28"/>
        </w:rPr>
        <w:fldChar w:fldCharType="begin"/>
      </w:r>
      <w:r>
        <w:rPr>
          <w:rStyle w:val="Style_5_ch"/>
          <w:rFonts w:ascii="Times New Roman" w:hAnsi="Times New Roman"/>
          <w:sz w:val="28"/>
        </w:rPr>
        <w:instrText>HYPERLINK "https://vk.com/vologda"</w:instrText>
      </w:r>
      <w:r>
        <w:rPr>
          <w:rStyle w:val="Style_5_ch"/>
          <w:rFonts w:ascii="Times New Roman" w:hAnsi="Times New Roman"/>
          <w:sz w:val="28"/>
        </w:rPr>
        <w:fldChar w:fldCharType="separate"/>
      </w:r>
      <w:r>
        <w:rPr>
          <w:rStyle w:val="Style_5_ch"/>
          <w:rFonts w:ascii="Times New Roman" w:hAnsi="Times New Roman"/>
          <w:sz w:val="28"/>
        </w:rPr>
        <w:t>ВКонтакте</w:t>
      </w:r>
      <w:r>
        <w:rPr>
          <w:rStyle w:val="Style_5_ch"/>
          <w:rFonts w:ascii="Times New Roman" w:hAnsi="Times New Roman"/>
          <w:sz w:val="28"/>
        </w:rPr>
        <w:fldChar w:fldCharType="end"/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6" w:type="paragraph">
    <w:name w:val="toc 2"/>
    <w:next w:val="Style_3"/>
    <w:link w:val="Style_6_ch"/>
    <w:uiPriority w:val="39"/>
    <w:pPr>
      <w:widowControl w:val="0"/>
      <w:ind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3"/>
    <w:link w:val="Style_7_ch"/>
    <w:uiPriority w:val="39"/>
    <w:pPr>
      <w:widowControl w:val="0"/>
      <w:ind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widowControl w:val="0"/>
      <w:ind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widowControl w:val="0"/>
      <w:ind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Endnote"/>
    <w:link w:val="Style_11_ch"/>
    <w:pPr>
      <w:widowControl w:val="0"/>
      <w:ind w:firstLine="851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" w:type="paragraph">
    <w:name w:val="heading 3"/>
    <w:basedOn w:val="Style_3"/>
    <w:next w:val="Style_3"/>
    <w:link w:val="Style_1_ch"/>
    <w:uiPriority w:val="9"/>
    <w:qFormat/>
    <w:pPr>
      <w:keepNext w:val="1"/>
      <w:keepLines w:val="1"/>
      <w:widowControl w:val="0"/>
      <w:spacing w:after="0" w:before="200"/>
      <w:ind/>
      <w:outlineLvl w:val="2"/>
    </w:pPr>
    <w:rPr>
      <w:rFonts w:ascii="Cambria" w:hAnsi="Cambria"/>
      <w:b w:val="1"/>
      <w:color w:val="4F81BD"/>
    </w:rPr>
  </w:style>
  <w:style w:styleId="Style_1_ch" w:type="character">
    <w:name w:val="heading 3"/>
    <w:basedOn w:val="Style_3_ch"/>
    <w:link w:val="Style_1"/>
    <w:rPr>
      <w:rFonts w:ascii="Cambria" w:hAnsi="Cambria"/>
      <w:b w:val="1"/>
      <w:color w:val="4F81BD"/>
    </w:rPr>
  </w:style>
  <w:style w:styleId="Style_12" w:type="paragraph">
    <w:name w:val="Заголовок 4 Знак"/>
    <w:link w:val="Style_12_ch"/>
    <w:rPr>
      <w:rFonts w:ascii="XO Thames" w:hAnsi="XO Thames"/>
      <w:b w:val="1"/>
      <w:sz w:val="24"/>
    </w:rPr>
  </w:style>
  <w:style w:styleId="Style_12_ch" w:type="character">
    <w:name w:val="Заголовок 4 Знак"/>
    <w:link w:val="Style_12"/>
    <w:rPr>
      <w:rFonts w:ascii="XO Thames" w:hAnsi="XO Thames"/>
      <w:b w:val="1"/>
      <w:sz w:val="24"/>
    </w:rPr>
  </w:style>
  <w:style w:styleId="Style_13" w:type="paragraph">
    <w:name w:val="Гиперссылка1"/>
    <w:link w:val="Style_13_ch"/>
    <w:rPr>
      <w:color w:val="0000FF"/>
      <w:u w:val="single"/>
    </w:rPr>
  </w:style>
  <w:style w:styleId="Style_13_ch" w:type="character">
    <w:name w:val="Гиперссылка1"/>
    <w:link w:val="Style_13"/>
    <w:rPr>
      <w:color w:val="0000FF"/>
      <w:u w:val="single"/>
    </w:rPr>
  </w:style>
  <w:style w:styleId="Style_14" w:type="paragraph">
    <w:name w:val="s2"/>
    <w:basedOn w:val="Style_15"/>
    <w:link w:val="Style_14_ch"/>
  </w:style>
  <w:style w:styleId="Style_14_ch" w:type="character">
    <w:name w:val="s2"/>
    <w:basedOn w:val="Style_15_ch"/>
    <w:link w:val="Style_14"/>
  </w:style>
  <w:style w:styleId="Style_16" w:type="paragraph">
    <w:name w:val="Выделение1"/>
    <w:basedOn w:val="Style_15"/>
    <w:link w:val="Style_16_ch"/>
    <w:rPr>
      <w:i w:val="1"/>
    </w:rPr>
  </w:style>
  <w:style w:styleId="Style_16_ch" w:type="character">
    <w:name w:val="Выделение1"/>
    <w:basedOn w:val="Style_15_ch"/>
    <w:link w:val="Style_16"/>
    <w:rPr>
      <w:i w:val="1"/>
    </w:rPr>
  </w:style>
  <w:style w:styleId="Style_17" w:type="paragraph">
    <w:name w:val="Заголовок 5 Знак"/>
    <w:link w:val="Style_17_ch"/>
    <w:rPr>
      <w:rFonts w:ascii="XO Thames" w:hAnsi="XO Thames"/>
      <w:b w:val="1"/>
    </w:rPr>
  </w:style>
  <w:style w:styleId="Style_17_ch" w:type="character">
    <w:name w:val="Заголовок 5 Знак"/>
    <w:link w:val="Style_17"/>
    <w:rPr>
      <w:rFonts w:ascii="XO Thames" w:hAnsi="XO Thames"/>
      <w:b w:val="1"/>
    </w:rPr>
  </w:style>
  <w:style w:styleId="Style_18" w:type="paragraph">
    <w:name w:val="Обычный1"/>
    <w:link w:val="Style_18_ch"/>
  </w:style>
  <w:style w:styleId="Style_18_ch" w:type="character">
    <w:name w:val="Обычный1"/>
    <w:link w:val="Style_18"/>
  </w:style>
  <w:style w:styleId="Style_5" w:type="paragraph">
    <w:name w:val="Гиперссылка1"/>
    <w:basedOn w:val="Style_15"/>
    <w:link w:val="Style_5_ch"/>
    <w:rPr>
      <w:color w:val="0000FF"/>
      <w:u w:val="single"/>
    </w:rPr>
  </w:style>
  <w:style w:styleId="Style_5_ch" w:type="character">
    <w:name w:val="Гиперссылка1"/>
    <w:basedOn w:val="Style_15_ch"/>
    <w:link w:val="Style_5"/>
    <w:rPr>
      <w:color w:val="0000FF"/>
      <w:u w:val="single"/>
    </w:rPr>
  </w:style>
  <w:style w:styleId="Style_19" w:type="paragraph">
    <w:name w:val="toc 3"/>
    <w:next w:val="Style_3"/>
    <w:link w:val="Style_19_ch"/>
    <w:uiPriority w:val="39"/>
    <w:pPr>
      <w:widowControl w:val="0"/>
      <w:ind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next w:val="Style_3"/>
    <w:link w:val="Style_2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0_ch" w:type="character">
    <w:name w:val="heading 5"/>
    <w:link w:val="Style_20"/>
    <w:rPr>
      <w:rFonts w:ascii="XO Thames" w:hAnsi="XO Thames"/>
      <w:b w:val="1"/>
    </w:rPr>
  </w:style>
  <w:style w:styleId="Style_21" w:type="paragraph">
    <w:name w:val="Обычный1"/>
    <w:link w:val="Style_21_ch"/>
  </w:style>
  <w:style w:styleId="Style_21_ch" w:type="character">
    <w:name w:val="Обычный1"/>
    <w:link w:val="Style_21"/>
  </w:style>
  <w:style w:styleId="Style_22" w:type="paragraph">
    <w:name w:val="heading 1"/>
    <w:next w:val="Style_3"/>
    <w:link w:val="Style_2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next w:val="Style_3"/>
    <w:link w:val="Style_24_ch"/>
    <w:uiPriority w:val="39"/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" w:type="paragraph">
    <w:name w:val="Normal (Web)"/>
    <w:basedOn w:val="Style_3"/>
    <w:link w:val="Style_2_ch"/>
    <w:pPr>
      <w:widowControl w:val="0"/>
      <w:spacing w:after="0" w:line="240" w:lineRule="auto"/>
      <w:ind w:firstLine="386" w:left="26" w:right="26"/>
      <w:jc w:val="both"/>
    </w:pPr>
    <w:rPr>
      <w:rFonts w:ascii="Times New Roman" w:hAnsi="Times New Roman"/>
      <w:sz w:val="21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1"/>
    </w:rPr>
  </w:style>
  <w:style w:styleId="Style_26" w:type="paragraph">
    <w:name w:val="toc 9"/>
    <w:next w:val="Style_3"/>
    <w:link w:val="Style_26_ch"/>
    <w:uiPriority w:val="39"/>
    <w:pPr>
      <w:widowControl w:val="0"/>
      <w:ind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27" w:type="paragraph">
    <w:name w:val="toc 8"/>
    <w:next w:val="Style_3"/>
    <w:link w:val="Style_27_ch"/>
    <w:uiPriority w:val="39"/>
    <w:pPr>
      <w:widowControl w:val="0"/>
      <w:ind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Основной шрифт абзаца1"/>
    <w:link w:val="Style_28_ch"/>
  </w:style>
  <w:style w:styleId="Style_28_ch" w:type="character">
    <w:name w:val="Основной шрифт абзаца1"/>
    <w:link w:val="Style_28"/>
  </w:style>
  <w:style w:styleId="Style_29" w:type="paragraph">
    <w:name w:val="toc 5"/>
    <w:next w:val="Style_3"/>
    <w:link w:val="Style_29_ch"/>
    <w:uiPriority w:val="39"/>
    <w:pPr>
      <w:widowControl w:val="0"/>
      <w:ind w:left="800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3"/>
    <w:link w:val="Style_3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3"/>
    <w:link w:val="Style_3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Строгий1"/>
    <w:basedOn w:val="Style_28"/>
    <w:link w:val="Style_33_ch"/>
    <w:rPr>
      <w:b w:val="1"/>
    </w:rPr>
  </w:style>
  <w:style w:styleId="Style_33_ch" w:type="character">
    <w:name w:val="Строгий1"/>
    <w:basedOn w:val="Style_28_ch"/>
    <w:link w:val="Style_33"/>
    <w:rPr>
      <w:b w:val="1"/>
    </w:rPr>
  </w:style>
  <w:style w:styleId="Style_34" w:type="paragraph">
    <w:name w:val="heading 2"/>
    <w:next w:val="Style_3"/>
    <w:link w:val="Style_3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2025-10-29T08:18:21Z</dcterms:created>
  <dcterms:modified xsi:type="dcterms:W3CDTF">2025-10-29T12:35:41Z</dcterms:modified>
</cp:coreProperties>
</file>