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04" w:rsidRPr="00672E94" w:rsidRDefault="00647F0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2E94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2E94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Pr="00672E94">
        <w:rPr>
          <w:rFonts w:ascii="Times New Roman" w:hAnsi="Times New Roman" w:cs="Times New Roman"/>
          <w:sz w:val="24"/>
          <w:szCs w:val="24"/>
        </w:rPr>
        <w:t xml:space="preserve"> </w:t>
      </w:r>
      <w:r w:rsidRPr="00672E94">
        <w:rPr>
          <w:rFonts w:ascii="Times New Roman" w:hAnsi="Times New Roman" w:cs="Times New Roman"/>
          <w:b/>
          <w:sz w:val="36"/>
          <w:szCs w:val="36"/>
        </w:rPr>
        <w:t>Сямженского муниципального округа</w:t>
      </w: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2E94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 w:rsidRPr="00672E94">
        <w:rPr>
          <w:rFonts w:ascii="Times New Roman" w:hAnsi="Times New Roman" w:cs="Times New Roman"/>
          <w:sz w:val="28"/>
          <w:szCs w:val="23"/>
        </w:rPr>
        <w:t xml:space="preserve">от  </w:t>
      </w:r>
      <w:r w:rsidR="00D22388" w:rsidRPr="00672E94">
        <w:rPr>
          <w:rFonts w:ascii="Times New Roman" w:hAnsi="Times New Roman" w:cs="Times New Roman"/>
          <w:sz w:val="28"/>
          <w:szCs w:val="23"/>
        </w:rPr>
        <w:t>23</w:t>
      </w:r>
      <w:r w:rsidRPr="00672E94">
        <w:rPr>
          <w:rFonts w:ascii="Times New Roman" w:hAnsi="Times New Roman" w:cs="Times New Roman"/>
          <w:sz w:val="28"/>
          <w:szCs w:val="23"/>
        </w:rPr>
        <w:t>.0</w:t>
      </w:r>
      <w:r w:rsidR="00101784" w:rsidRPr="00672E94">
        <w:rPr>
          <w:rFonts w:ascii="Times New Roman" w:hAnsi="Times New Roman" w:cs="Times New Roman"/>
          <w:sz w:val="28"/>
          <w:szCs w:val="23"/>
        </w:rPr>
        <w:t xml:space="preserve">1.2023 </w:t>
      </w:r>
      <w:r w:rsidRPr="00672E94">
        <w:rPr>
          <w:rFonts w:ascii="Times New Roman" w:hAnsi="Times New Roman" w:cs="Times New Roman"/>
          <w:sz w:val="28"/>
          <w:szCs w:val="23"/>
        </w:rPr>
        <w:t xml:space="preserve"> № </w:t>
      </w:r>
      <w:r w:rsidR="00D22388" w:rsidRPr="00672E94">
        <w:rPr>
          <w:rFonts w:ascii="Times New Roman" w:hAnsi="Times New Roman" w:cs="Times New Roman"/>
          <w:sz w:val="28"/>
          <w:szCs w:val="23"/>
        </w:rPr>
        <w:t>30</w:t>
      </w: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 w:rsidRPr="00672E94">
        <w:rPr>
          <w:rFonts w:ascii="Times New Roman" w:hAnsi="Times New Roman" w:cs="Times New Roman"/>
          <w:b/>
          <w:i/>
          <w:iCs/>
        </w:rPr>
        <w:t>с. Сямжа Вологодской области</w:t>
      </w:r>
    </w:p>
    <w:p w:rsidR="009B7001" w:rsidRPr="00672E94" w:rsidRDefault="009B7001" w:rsidP="00672E94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B7001" w:rsidRPr="00672E94" w:rsidRDefault="00101784" w:rsidP="00672E94">
      <w:pPr>
        <w:pStyle w:val="ConsPlusTitle"/>
        <w:ind w:right="425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Сямженского муниципального округа</w:t>
      </w:r>
    </w:p>
    <w:p w:rsidR="00647F04" w:rsidRPr="00672E94" w:rsidRDefault="00647F04" w:rsidP="00672E94">
      <w:pPr>
        <w:pStyle w:val="ConsPlusTitle"/>
        <w:ind w:right="425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7998" w:rsidRPr="00672E94" w:rsidRDefault="00647F04" w:rsidP="00672E94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В редакции постановлений Администрации Сямженского муниципального округа от 04.09.</w:t>
      </w:r>
      <w:r w:rsidR="00CC3F58" w:rsidRPr="00672E94">
        <w:rPr>
          <w:rFonts w:ascii="Times New Roman" w:hAnsi="Times New Roman" w:cs="Times New Roman"/>
          <w:b/>
          <w:i/>
          <w:sz w:val="28"/>
          <w:szCs w:val="28"/>
        </w:rPr>
        <w:t>2024 № 671, от 26.09.2024 № 735, от 26.08.2025 № 619</w:t>
      </w:r>
      <w:r w:rsidR="00EF7998"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9B7001" w:rsidRPr="00672E94" w:rsidRDefault="00EF7998" w:rsidP="00672E94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от 06.11.2025 № 713</w:t>
      </w:r>
    </w:p>
    <w:p w:rsidR="00647F04" w:rsidRPr="00672E94" w:rsidRDefault="00647F04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  <w:r w:rsidRPr="00672E94">
        <w:rPr>
          <w:rFonts w:ascii="Times New Roman" w:hAnsi="Times New Roman" w:cs="Times New Roman"/>
        </w:rPr>
        <w:tab/>
      </w:r>
      <w:r w:rsidRPr="00672E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4764" w:rsidRPr="00672E94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72E94">
        <w:rPr>
          <w:rFonts w:ascii="Times New Roman" w:hAnsi="Times New Roman" w:cs="Times New Roman"/>
          <w:sz w:val="28"/>
          <w:szCs w:val="28"/>
        </w:rPr>
        <w:t>, законом Вологодской области от 11.12.2013 № 3225-ОЗ «Об оценке регулирующего воздействия проектов нормативных правовых актов и экспертизе нормативных правовых актов», Уставом Сямженского муниципального округа, Решением Представительного Собрания Сямженского муниципального округа от 13.12.2022 № 65 «Об оценке регулирующего воздействия проектов муниципальных нормативных правовых актов и экспертизе муниципальных нормативных правовых актов Сямженского муниципального округа»,</w:t>
      </w:r>
      <w:r w:rsidR="00CC3F58" w:rsidRPr="00672E94">
        <w:rPr>
          <w:rFonts w:ascii="Times New Roman" w:hAnsi="Times New Roman" w:cs="Times New Roman"/>
          <w:sz w:val="28"/>
          <w:szCs w:val="28"/>
        </w:rPr>
        <w:t xml:space="preserve"> </w:t>
      </w:r>
      <w:r w:rsidRPr="00672E94">
        <w:rPr>
          <w:rFonts w:ascii="Times New Roman" w:hAnsi="Times New Roman" w:cs="Times New Roman"/>
          <w:b/>
          <w:sz w:val="32"/>
          <w:szCs w:val="28"/>
        </w:rPr>
        <w:t>ПОСТАНОВЛЯЮ:</w:t>
      </w:r>
    </w:p>
    <w:p w:rsidR="00CC3F58" w:rsidRPr="00672E94" w:rsidRDefault="00CC3F58" w:rsidP="00672E94">
      <w:pPr>
        <w:pStyle w:val="ConsPlusNormal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sz w:val="32"/>
          <w:szCs w:val="28"/>
        </w:rPr>
        <w:tab/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>(в редакции постановления Администрации Сямженского муниципального округа от 26.08.2025 № 619)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="00101784" w:rsidRPr="00672E94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Сямженского муниципального округа</w:t>
      </w:r>
      <w:r w:rsidRPr="00672E9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9B7001" w:rsidRPr="00672E94" w:rsidRDefault="009B7001" w:rsidP="00672E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администрации Сямженского муниципального района: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 от 12.05.2021 № 125 «</w:t>
      </w:r>
      <w:r w:rsidR="00101784" w:rsidRPr="00672E94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Сямженского муниципального района</w:t>
      </w:r>
      <w:r w:rsidRPr="00672E94">
        <w:rPr>
          <w:rFonts w:ascii="Times New Roman" w:hAnsi="Times New Roman" w:cs="Times New Roman"/>
          <w:sz w:val="28"/>
          <w:szCs w:val="28"/>
        </w:rPr>
        <w:t>»;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01784" w:rsidRPr="00672E94">
        <w:rPr>
          <w:rFonts w:ascii="Times New Roman" w:hAnsi="Times New Roman" w:cs="Times New Roman"/>
          <w:sz w:val="28"/>
          <w:szCs w:val="28"/>
        </w:rPr>
        <w:t xml:space="preserve">пункт 2 постановления </w:t>
      </w:r>
      <w:r w:rsidRPr="00672E94">
        <w:rPr>
          <w:rFonts w:ascii="Times New Roman" w:hAnsi="Times New Roman" w:cs="Times New Roman"/>
          <w:sz w:val="28"/>
          <w:szCs w:val="28"/>
        </w:rPr>
        <w:t>от 12.04.2022 № 100 «</w:t>
      </w:r>
      <w:r w:rsidR="00101784" w:rsidRPr="00672E94">
        <w:rPr>
          <w:rFonts w:ascii="Times New Roman" w:hAnsi="Times New Roman" w:cs="Times New Roman"/>
          <w:sz w:val="28"/>
          <w:szCs w:val="28"/>
        </w:rPr>
        <w:t>О внесении изменений и дополнений в некоторые постановления администрации Сямженского муниципального района»;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 от 01.09.2022 № 247 «О внесении изменений в постановление администрации Сямженского муниципального района от 12.05.2021 № 125».</w:t>
      </w:r>
    </w:p>
    <w:p w:rsidR="009B7001" w:rsidRPr="00672E94" w:rsidRDefault="009B7001" w:rsidP="00672E94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72E94">
        <w:rPr>
          <w:rFonts w:ascii="Times New Roman" w:hAnsi="Times New Roman" w:cs="Times New Roman"/>
          <w:spacing w:val="2"/>
          <w:sz w:val="28"/>
          <w:szCs w:val="28"/>
        </w:rPr>
        <w:t>3. Настоящее постановление вступает в силу со дня его подписания.</w:t>
      </w:r>
    </w:p>
    <w:p w:rsidR="00101784" w:rsidRPr="00672E94" w:rsidRDefault="00101784" w:rsidP="00672E94">
      <w:pPr>
        <w:pStyle w:val="a3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  <w:r w:rsidRPr="00672E94">
        <w:rPr>
          <w:rFonts w:ascii="Times New Roman" w:hAnsi="Times New Roman" w:cs="Times New Roman"/>
          <w:sz w:val="28"/>
          <w:szCs w:val="28"/>
        </w:rPr>
        <w:tab/>
        <w:t>4.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101784" w:rsidRPr="00672E94" w:rsidRDefault="00101784" w:rsidP="00672E94">
      <w:pPr>
        <w:pStyle w:val="a3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  <w:r w:rsidRPr="00672E94">
        <w:rPr>
          <w:rFonts w:ascii="Times New Roman" w:hAnsi="Times New Roman" w:cs="Times New Roman"/>
          <w:sz w:val="28"/>
          <w:szCs w:val="28"/>
        </w:rPr>
        <w:tab/>
        <w:t>5.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101784" w:rsidRPr="00672E94" w:rsidRDefault="00101784" w:rsidP="00672E94">
      <w:pPr>
        <w:pStyle w:val="a3"/>
        <w:tabs>
          <w:tab w:val="left" w:pos="540"/>
          <w:tab w:val="left" w:pos="5400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a3"/>
        <w:tabs>
          <w:tab w:val="left" w:pos="540"/>
          <w:tab w:val="left" w:pos="5400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Глава Сямженского муниципального округа                                  </w:t>
      </w:r>
      <w:r w:rsidR="00152B39">
        <w:rPr>
          <w:rFonts w:ascii="Times New Roman" w:hAnsi="Times New Roman" w:cs="Times New Roman"/>
          <w:sz w:val="28"/>
          <w:szCs w:val="28"/>
        </w:rPr>
        <w:t xml:space="preserve">     </w:t>
      </w:r>
      <w:r w:rsidRPr="00672E94">
        <w:rPr>
          <w:rFonts w:ascii="Times New Roman" w:hAnsi="Times New Roman" w:cs="Times New Roman"/>
          <w:sz w:val="28"/>
          <w:szCs w:val="28"/>
        </w:rPr>
        <w:t>С.Н. Лашков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3F58" w:rsidRDefault="00CC3F58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52B39" w:rsidRPr="00672E94" w:rsidRDefault="00152B39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CC3F58" w:rsidRPr="00672E94" w:rsidRDefault="00CC3F58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FD0EFE" w:rsidRPr="00672E94">
        <w:rPr>
          <w:rFonts w:ascii="Times New Roman" w:hAnsi="Times New Roman" w:cs="Times New Roman"/>
          <w:sz w:val="28"/>
          <w:szCs w:val="28"/>
        </w:rPr>
        <w:t>А</w:t>
      </w:r>
      <w:r w:rsidRPr="00672E9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Сямженского муниципального округа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от </w:t>
      </w:r>
      <w:r w:rsidR="00D22388" w:rsidRPr="00672E94">
        <w:rPr>
          <w:rFonts w:ascii="Times New Roman" w:hAnsi="Times New Roman" w:cs="Times New Roman"/>
          <w:sz w:val="28"/>
          <w:szCs w:val="28"/>
        </w:rPr>
        <w:t>23</w:t>
      </w:r>
      <w:r w:rsidR="00101784" w:rsidRPr="00672E94">
        <w:rPr>
          <w:rFonts w:ascii="Times New Roman" w:hAnsi="Times New Roman" w:cs="Times New Roman"/>
          <w:sz w:val="28"/>
          <w:szCs w:val="28"/>
        </w:rPr>
        <w:t xml:space="preserve">.01.2023 № </w:t>
      </w:r>
      <w:r w:rsidR="00D22388" w:rsidRPr="00672E94">
        <w:rPr>
          <w:rFonts w:ascii="Times New Roman" w:hAnsi="Times New Roman" w:cs="Times New Roman"/>
          <w:sz w:val="28"/>
          <w:szCs w:val="28"/>
        </w:rPr>
        <w:t>30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672E9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B7001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Сямженского муниципального округа</w:t>
      </w:r>
      <w:r w:rsidR="009B7001" w:rsidRPr="00672E94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1.1. Настоящий Порядок определяет процедуру действий по подготовке и размещению уведомления об обсуждении предлагаемого правового регулирования, организации публичных консультаций для обсуждения проекта муниципального нормативного правового акта и подготовке заключения об оценке регулирующего воздействия проектов муниципальных нормативных правовых актов Сямженского муниципального округа,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определяет процедуру проведения экспертизы муниципальных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 (далее - проекты актов, экспертиза, акты соответственно).</w:t>
      </w:r>
    </w:p>
    <w:p w:rsidR="00101784" w:rsidRPr="00672E94" w:rsidRDefault="0010178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1.2. Оценка регулирующего воздействия проектов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Сямженского муниципального округа.</w:t>
      </w:r>
    </w:p>
    <w:p w:rsidR="009B7001" w:rsidRPr="00672E94" w:rsidRDefault="00CC3F58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1.3. Экспертиза актов проводится Администрацией Сямженского муниципального округа в инициативном порядке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CC3F58" w:rsidRPr="00672E94" w:rsidRDefault="00CC3F58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(в редакции постановления Администрации Сямженского муниципального округа от 26.08.2025 № 619)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1.4. Оценка регулирующего воздействия проектов актов и экспертиза актов, содержащих сведения, составляющие государственную тайну, или сведения конфиденциального характера, не проводится.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1.5. В целях настоящего Порядка используются следующие понятия: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разработчик проекта акта - орган местного самоуправления Сямженского муниципального округа, структурное подразделение администрации Сямженского муниципального округа, осуществивший разработку проекта акта, проведение публичных консультаций по нему и составление информации для подготовки заключения об оценке регулирующего воздействия проекта акта;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орган в соответствующей сфере деятельности - орган местного самоуправления Сямженского муниципального округа (или структурное подразделение администрации округа), осуществляющий проведение публичных консультаций и составление информации для подготовки заключения об оценке регулирующего воздействия проекта акта, внесенного в Представительное Собрание Сямженского муниципального округа в порядке правотворческой инициативы Главой округа, депутатами Представительного Собрания, прокурором </w:t>
      </w:r>
      <w:r w:rsidR="00E86FA7" w:rsidRPr="00672E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72E94">
        <w:rPr>
          <w:rFonts w:ascii="Times New Roman" w:hAnsi="Times New Roman" w:cs="Times New Roman"/>
          <w:sz w:val="28"/>
          <w:szCs w:val="28"/>
        </w:rPr>
        <w:t>, органами территориального общественного самоуправления, инициативными группами граждан и иными субъектами правотворческой инициативы, предмет регулирования которого относится к сфере деятельности органа местного самоуправления Сямженского муниципального округа в соответствии с Положением о нем;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уполномоченный орган – юридический отдел администрации Сямженского муниципального округа, осуществляющий подготовку заключения об оценке регулирующего воздействия проекта акта и по результатам проведения экспертизы акта.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2. Этапы и процедура проведения оценки</w:t>
      </w:r>
    </w:p>
    <w:p w:rsidR="009B7001" w:rsidRPr="00672E94" w:rsidRDefault="009B7001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регулирующего воздействия проекта акта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2.1. Оценка регулирующего воздействия проекта акта включает следующие этапы: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проведение публичных консультаций по проекту акта;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подготовка уполномоченным органом заключения об оценке регулирующего воздействия проекта акта.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672E94">
        <w:rPr>
          <w:rFonts w:ascii="Times New Roman" w:hAnsi="Times New Roman" w:cs="Times New Roman"/>
          <w:sz w:val="28"/>
          <w:szCs w:val="28"/>
        </w:rPr>
        <w:t>2.2. Разработчик проекта после его подготовки готовит уведомление о проведении публичных консультаций по проекту акта по форме согласно приложению № 1 к настоящему Порядку для субъектов предпринимательской и инвестиционной деятельности, лиц, целями деятельности которых являются защита и представление интересов субъектов предпринимательской и инвестиционной деятельности, и обеспечивает размещение его и проекта акта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672E94">
        <w:rPr>
          <w:rFonts w:ascii="Times New Roman" w:hAnsi="Times New Roman" w:cs="Times New Roman"/>
          <w:sz w:val="28"/>
          <w:szCs w:val="28"/>
        </w:rPr>
        <w:t xml:space="preserve">2.3. Публичные консультации по проекту акта проводятся разработчиком проекта в срок </w:t>
      </w:r>
      <w:r w:rsidR="00647F04" w:rsidRPr="00672E94">
        <w:rPr>
          <w:rFonts w:ascii="Times New Roman" w:hAnsi="Times New Roman" w:cs="Times New Roman"/>
          <w:sz w:val="28"/>
          <w:szCs w:val="28"/>
        </w:rPr>
        <w:t>не более 25 и не менее 5 календарных дней</w:t>
      </w:r>
      <w:r w:rsidRPr="00672E94">
        <w:rPr>
          <w:rFonts w:ascii="Times New Roman" w:hAnsi="Times New Roman" w:cs="Times New Roman"/>
          <w:sz w:val="28"/>
          <w:szCs w:val="28"/>
        </w:rPr>
        <w:t xml:space="preserve"> после дня размещения уведомления и проекта акта на официальном интернет - портале правовой информации Вологодской области.</w:t>
      </w:r>
    </w:p>
    <w:p w:rsidR="00647F04" w:rsidRPr="00672E94" w:rsidRDefault="00647F0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lastRenderedPageBreak/>
        <w:t>(в редакции постановления Администрации Сямженского муниципального округа от 04.09.202</w:t>
      </w:r>
      <w:r w:rsidR="000E22D5" w:rsidRPr="00672E9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 № </w:t>
      </w:r>
      <w:r w:rsidR="00B512AC" w:rsidRPr="00672E94">
        <w:rPr>
          <w:rFonts w:ascii="Times New Roman" w:hAnsi="Times New Roman" w:cs="Times New Roman"/>
          <w:b/>
          <w:i/>
          <w:sz w:val="28"/>
          <w:szCs w:val="28"/>
        </w:rPr>
        <w:t>671</w:t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672E94">
        <w:rPr>
          <w:rFonts w:ascii="Times New Roman" w:hAnsi="Times New Roman" w:cs="Times New Roman"/>
          <w:sz w:val="28"/>
          <w:szCs w:val="28"/>
        </w:rPr>
        <w:t>2.4. Субъекты предпринимательской и инвестиционной деятельности, лица, целями деятельности которых являются защита и представление интересов субъектов предпринимательской и инвестиционной деятельности, и иные заинтересованные лица вправе направить предложения и (или) замечания по проекту акта в электронном и (или) письменном виде разработчику проекта.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672E94">
        <w:rPr>
          <w:rFonts w:ascii="Times New Roman" w:hAnsi="Times New Roman" w:cs="Times New Roman"/>
          <w:sz w:val="28"/>
          <w:szCs w:val="28"/>
        </w:rPr>
        <w:t>2.5. В случае поступления разработчику проекта замечаний и (или) предложений от субъектов, указанных в подпункте 2.4 пункта 2 настоящего Порядка, разработчик проекта рассматривает их в установленный в уведомлении срок.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результатам их рассмотрения разработчик проекта: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учитывает предложения и (или) замечания при разработке проекта акта;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отказывает в учете предложения и (или) замечания при разработке проекта акта.</w:t>
      </w:r>
    </w:p>
    <w:p w:rsidR="00B512AC" w:rsidRPr="00672E94" w:rsidRDefault="00B512AC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При наличии предложений и замечаний по результатам публичных консультаций в течение 10 рабочих дней со дня окончания срока публичных консультаций разработчик проекта размещает на официальном интернет - портале правовой информации Вологодской области сводку предложений и замечаний по результатам публичных консультаций по проекту муниципального правового акта.</w:t>
      </w:r>
    </w:p>
    <w:p w:rsidR="00B512AC" w:rsidRPr="00672E94" w:rsidRDefault="00B512AC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(в редакции постановления Администрации Сямженского муниципального округа от 26.09.202</w:t>
      </w:r>
      <w:r w:rsidR="000E22D5" w:rsidRPr="00672E9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 № 735)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2.6. Разработчик проекта в течение 10 календарных дней со дня окончания публичных консультаций готовит информацию по форме согласно приложению № 2 к настоящему Порядку для подготовки заключения об оценке регулирующего воздействия проекта акта, который подписывается руководителем разработчика проекта, и направляет проект акта с информацией в уполномоченный орган.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2.7. Уполномоченный орган не позднее 5 календарных дней, следующих за днем поступления проекта акта, возвращает его разработчику проекта на доработку в следующих случаях: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если информация для подготовки заключения об оценке регулирующего воздействия проекта акта не содержит сведений, указанных в приложении № 2 настоящего Порядка;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если публичные консультации не проведены, либо проведены не в соответствии с подпунктами 2.2 - 2.5 пункта 2 настоящего Порядка.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 случае если срок публичных консультаций, проведенных разработчиком проекта, составляет менее срока, указанного в подпункте 2.3 пункта 2 настоящего Порядка, то уполномоченный орган возвращает проект акта разработчику проекта для проведения публичных консультаций в соответствии с подпунктом 2.3 пункта 2 настоящего Порядка.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2.8. Уполномоченный орган готовит заключение об оценке регулирующего воздействия проекта акта по форме согласно приложению № 3 </w:t>
      </w:r>
      <w:r w:rsidRPr="00672E94">
        <w:rPr>
          <w:rFonts w:ascii="Times New Roman" w:hAnsi="Times New Roman" w:cs="Times New Roman"/>
          <w:sz w:val="28"/>
          <w:szCs w:val="28"/>
        </w:rPr>
        <w:lastRenderedPageBreak/>
        <w:t>к настоящему Порядку не позднее 12 календарных дней со дня поступления проекта акта, заключения, информации, подготовленной в соответствии с приложением № 2 настоящего Порядка, при условии проведения публичных консультаций в соответствии с подпунктами 2.2 - 2.5 пункта 2 настоящего Порядка.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2.9. Заключение об оценке регулирующего воздействия проекта акта должно содержать 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(или) бюджета Сямженского муниципального округа.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672E94">
        <w:rPr>
          <w:rFonts w:ascii="Times New Roman" w:hAnsi="Times New Roman" w:cs="Times New Roman"/>
          <w:sz w:val="28"/>
          <w:szCs w:val="28"/>
        </w:rPr>
        <w:t>2.10. Заключение об оценке регулирующего воздействия проекта акта в течение 5 рабочих дней после дня его подписания руководителем уполномоченного органа направляется разработчику акта и размещается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2.11. Выводы, изложенные в заключении об оценке регулирующего воздействия проекта акта, учитываются при его принятии.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82"/>
      <w:bookmarkEnd w:id="6"/>
      <w:r w:rsidRPr="00672E94">
        <w:rPr>
          <w:rFonts w:ascii="Times New Roman" w:hAnsi="Times New Roman" w:cs="Times New Roman"/>
          <w:sz w:val="28"/>
          <w:szCs w:val="28"/>
        </w:rPr>
        <w:t>2.12. При поступлении в уполномоченный орган для проведения оценки регулирующего воздействия проекта акта, внесенного в Представительное Собрание Сямженского муниципального округа в порядке правотворческой инициативы Главой округа, депутатами Представительного Собрания, прокурором округа, органами территориального общественного самоуправления, инициативными группами граждан и иными субъектами правотворческой инициативы уполномоченный орган в течение 5 календарных дней направляет проект акта органу в соответствующей сфере деятельности для проведения публичных консультаций и составления информации для подготовки заключения об оценке регулирующего воздействия проекта акта в порядке, предусмотренном подпунктами 2.2 - 2.10 пункта 2 настоящего Порядка.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 проекта муниципального нормативного правового акта Представительного Собрания Сямженского муниципального округа в течение 5 рабочих дней после дня его подписания руководителем уполномоченного органа направляется в Представительное Собрание Сямженского муниципального округа и размещается уполномоченным органом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672E94">
        <w:rPr>
          <w:rFonts w:ascii="Times New Roman" w:hAnsi="Times New Roman" w:cs="Times New Roman"/>
          <w:sz w:val="28"/>
          <w:szCs w:val="28"/>
        </w:rPr>
        <w:t>3. Этапы и процедура проведения экспертизы акта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3.1. Экспертиза акта включает следующие этапы: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проведение публичных консультаций по акту;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подготовка уполномоченным органом заключения по результатам экспертизы акта.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3.2. Экспертиза актов осуществляется уполномоченным органом в соответствии с ежегодным планом проведения экспертизы актов (далее - план), который формируется в следующем порядке.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3.2.1. Уполномоченный орган не позднее 1 октября года, предшествующего году проведения экспертизы, обеспечивает размещение на официальном интернет - портале правовой информации Вологодской области сообщения о подготовке плана проведения экспертизы актов в следующем году с предложением представить в уполномоченный орган не позднее 1 ноября года, предшествующего году проведения экспертизы, предложения о необходимости проведения экспертизы актов с указанием сведений, что положения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3.2.2. На основании предложений о проведении экспертизы формируется план, в который включаются акты при наличии сведений, указывающих, что положения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3.2.3. План утверждается постановлением администрации Сямженского муниципального округа (далее - постановление) по форме согласно приложению № 4 к настоящему Порядку не позднее 31 декабря года, предшествующего году проведения экспертизы.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3.2.4. В план вносятся изменения в случае, если акт, включенный в план, прекратил свое действие, признан утратившим силу или отменен.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3.2.5. План размещается на официальном интернет - портале правовой информации Вологодской области в течение 5 рабочих дней со дня его утверждения.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3.3. Уполномоченный орган в соответствии со сроками, указанными в плане, готовит уведомление о проведении публичных консультаций по акту по форме согласно приложению № 5 к настоящему Порядку для субъектов предпринимательской и инвестиционной деятельности, лиц, целями деятельности которых являются защита и представление интересов субъектов предпринимательской и инвестиционной деятельности, и обеспечивает размещение его и акта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3.4. Публичные консультации по акту проводятся уполномоченным органом в срок не менее 30 календарных дней после дня размещения уведомления и акта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3.5. Субъекты предпринимательской и инвестиционной деятельности, лица, целями деятельности которых являются защита и представление интересов субъектов предпринимательской и инвестиционной деятельности, и иные заинтересованные лица вправе направить предложения и (или) замечания по акту в электронном и (или) письменном виде уполномоченному органу в срок, установленный в уведомлении.</w:t>
      </w:r>
    </w:p>
    <w:p w:rsidR="009B7001" w:rsidRPr="00672E94" w:rsidRDefault="00FD0EFE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 наличии предложений и замечаний по результатам публичных консультаций в течение срока подготовки заключения по результатам экспертизы муниципального правового акта Уполномоченный орган размещает на официальном интернет-портале правовой информации Вологодской области сводку предложений и замечаний по результатам публичных консультаций по муниципальному правовому акту.</w:t>
      </w:r>
    </w:p>
    <w:p w:rsidR="00FD0EFE" w:rsidRPr="00672E94" w:rsidRDefault="00FD0EFE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(в редакции постановления Администрации Сямженского муниципального округа от 26.09.202</w:t>
      </w:r>
      <w:r w:rsidR="000E22D5" w:rsidRPr="00672E9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 № 735)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0"/>
      <w:bookmarkEnd w:id="8"/>
      <w:r w:rsidRPr="00672E94">
        <w:rPr>
          <w:rFonts w:ascii="Times New Roman" w:hAnsi="Times New Roman" w:cs="Times New Roman"/>
          <w:sz w:val="28"/>
          <w:szCs w:val="28"/>
        </w:rPr>
        <w:t>3.6. В период проведения публичных консультаций уполномоченный орган запрашивает у органов местного самоуправления Сямженского муниципального округа (или структурных подразделений администрации округа), осуществляющего функции в сфере регулирования акта, информацию согласно приложению № 6 настоящего Порядка для подготовки заключения по результатам экспертизы акта.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3.7. Орган местного самоуправления Сямженского муниципального округа (или структурное подразделение администрации округа), осуществляющий функции в сфере регулирования акта, направляет в уполномоченный орган подписанную его руководителем информацию, указанную в подпункте 3.6 пункта 3 настоящего Порядка, не позднее 15 рабочих дней со дня поступления соответствующего запроса.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3.8. Уполномоченный орган готовит заключение по результатам экспертизы акта по форме согласно приложению № 7 к настоящему Порядку не позднее 20 рабочих дней со дня проведения публичных консультаций по акту и поступления информации, указанной в соответствии с подпунктом 3.6 пункта 3 настоящего Порядка.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При подготовке заключения анализируются положения акта, иных правовых актов, регулирующих общественные отношения, являющиеся предметом регулирования акта, и сложившуюся практику их применения; определяются характер и степень воздействия положений акта на регулируемые отношения в сфере предпринимательской и инвестиционной деятельности; оценивается обоснованность нормативного регулирования с учетом сбалансированности публичных и частных интересов.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3.9. Заключение по результатам экспертизы акта содержит вывод о наличии либо отсутствии положений акта, необоснованно затрудняющих осуществление предпринимательской и инвестиционной деятельности.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3.10. Заключение по результатам экспертизы акта в течение 5 рабочих дней после дня его подписания руководителем уполномоченного органа направляется в орган местного самоуправления Сямженского муниципального округа (или структурное подразделение администрации округа), осуществляющий функции в сфере регулирования акта, а заключение по результатам экспертизы решений Представительного Собрания Сямженского муниципального округа также направляется в Представительное Собрание Сямженского муниципального округа.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3.11. Заключение по результатам экспертизы акта, в том числе решений </w:t>
      </w:r>
      <w:r w:rsidRPr="00672E94">
        <w:rPr>
          <w:rFonts w:ascii="Times New Roman" w:hAnsi="Times New Roman" w:cs="Times New Roman"/>
          <w:sz w:val="28"/>
          <w:szCs w:val="28"/>
        </w:rPr>
        <w:lastRenderedPageBreak/>
        <w:t>Представительного Собрания Сямженского муниципального округа, размещается на официальном интернет - портале правовой информации Вологодской области.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3.12. Выводы, изложенные в заключении по результатам экспертизы акта, являются одним из оснований для отмены, признания утратившим силу, приостановления или изменения акта.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388" w:rsidRPr="00672E94" w:rsidRDefault="00D22388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388" w:rsidRPr="00672E94" w:rsidRDefault="00D22388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388" w:rsidRPr="00672E94" w:rsidRDefault="00D22388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2EC6" w:rsidRPr="00672E94" w:rsidRDefault="00342EC6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72E94" w:rsidRDefault="00672E94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52B39" w:rsidRPr="00672E94" w:rsidRDefault="00152B39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D0EFE" w:rsidRPr="00672E94" w:rsidRDefault="00FD0EFE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FD0EFE" w:rsidRPr="00672E94" w:rsidRDefault="00FD0EFE" w:rsidP="00672E94">
      <w:pPr>
        <w:pStyle w:val="ConsPlusNormal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 проведении публичных консультаций проекта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FD0EFE" w:rsidRPr="00672E94" w:rsidRDefault="00FD0EFE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Сямженского муниципального округа</w:t>
      </w:r>
    </w:p>
    <w:p w:rsidR="00FD0EFE" w:rsidRPr="00672E94" w:rsidRDefault="00FD0EFE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(в редакции постановления Администрации 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Сямженского муниципального округа от </w:t>
      </w:r>
      <w:r w:rsidR="00EF7998" w:rsidRPr="00672E94">
        <w:rPr>
          <w:rFonts w:ascii="Times New Roman" w:hAnsi="Times New Roman" w:cs="Times New Roman"/>
          <w:b/>
          <w:i/>
          <w:sz w:val="28"/>
          <w:szCs w:val="28"/>
        </w:rPr>
        <w:t>06.11.2025 № 713</w:t>
      </w:r>
      <w:r w:rsidRPr="00672E9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72E94" w:rsidRPr="00672E94" w:rsidRDefault="00672E94" w:rsidP="00672E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 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(наименование разработчика Проекта правового акта</w:t>
      </w:r>
    </w:p>
    <w:p w:rsidR="00672E94" w:rsidRPr="00672E94" w:rsidRDefault="00672E9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(органа в соответствующей сфере деятельности))</w:t>
      </w:r>
    </w:p>
    <w:p w:rsidR="00672E94" w:rsidRPr="00672E94" w:rsidRDefault="00672E9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 Сямженского муниципального округа 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(наименование Проекта правового акта)</w:t>
      </w:r>
    </w:p>
    <w:p w:rsidR="00672E94" w:rsidRPr="00672E94" w:rsidRDefault="00672E9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 (с приведением при наличии количественных показателей). 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Для проектов актов, устанавливающих новые, изменяющих или отменяющих обязательные требования, проводится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(ущерба)):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 (описание цели (целей) регулирования, влияния регулирования на обозначенную проблему, ее количественные показатели): 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Описание содержания предлагаемого регулирования: 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Ключевые показатели достижения заявленных в предлагаемом регулировании целей (при наличии): 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Срок достижения ключевых показателей: 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 и местного самоуправления, интересы которых будут затронуты предлагаемым правовым регулированием, оценка количества таких субъектов: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784"/>
      </w:tblGrid>
      <w:tr w:rsidR="00672E94" w:rsidRPr="00672E94" w:rsidTr="00B8423D">
        <w:tc>
          <w:tcPr>
            <w:tcW w:w="691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2784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Количество субъектов в группе</w:t>
            </w:r>
          </w:p>
        </w:tc>
      </w:tr>
      <w:tr w:rsidR="00672E94" w:rsidRPr="00672E94" w:rsidTr="00B8423D">
        <w:tc>
          <w:tcPr>
            <w:tcW w:w="69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78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2E94" w:rsidRPr="00672E94" w:rsidTr="00B8423D">
        <w:tc>
          <w:tcPr>
            <w:tcW w:w="69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78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2E94" w:rsidRPr="00672E94" w:rsidTr="00B8423D">
        <w:tc>
          <w:tcPr>
            <w:tcW w:w="69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78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Проект акта предполагает: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66"/>
        <w:gridCol w:w="2835"/>
      </w:tblGrid>
      <w:tr w:rsidR="00672E94" w:rsidRPr="00672E94" w:rsidTr="00B8423D">
        <w:tc>
          <w:tcPr>
            <w:tcW w:w="686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Да/нет</w:t>
            </w:r>
          </w:p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(если да, то приводятся описание со ссылкой на пункты Проекта правового акта)</w:t>
            </w:r>
          </w:p>
        </w:tc>
      </w:tr>
      <w:tr w:rsidR="00672E94" w:rsidRPr="00672E94" w:rsidTr="00B8423D">
        <w:tc>
          <w:tcPr>
            <w:tcW w:w="6866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Установление новых обязанностей, запретов, ограничений, обязательных требований для субъектов предпринимательской и инвестиционной деятельности</w:t>
            </w: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2E94" w:rsidRPr="00672E94" w:rsidTr="00B8423D">
        <w:tc>
          <w:tcPr>
            <w:tcW w:w="6866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Изменение ранее предусмотренных нормативными правовыми актами обязанностей, запретов, ограничений, обязательных требований для субъектов предпринимательской и инвестиционной деятельности</w:t>
            </w: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По мнению разработчика Проекта правового акта, вышеуказанные обязанности, запреты, ограничения влекут: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1587"/>
        <w:gridCol w:w="1644"/>
        <w:gridCol w:w="1963"/>
        <w:gridCol w:w="2409"/>
      </w:tblGrid>
      <w:tr w:rsidR="00672E94" w:rsidRPr="00672E94" w:rsidTr="00B8423D">
        <w:tc>
          <w:tcPr>
            <w:tcW w:w="9701" w:type="dxa"/>
            <w:gridSpan w:val="5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Возникновение новых/увеличение существующих издержек субъектов предпринимательской и инвестиционной деятельности</w:t>
            </w:r>
          </w:p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Да/нет &lt;1&gt; (нужное подчеркнуть)</w:t>
            </w: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Устанавливаемые, изменяемые обязанности, запреты, ограничения, обязательные требования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Описание возникающих/увеличиваемых издержек для одного субъекта предпринимательской и инвестиционной деятельности</w:t>
            </w: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размера возникающих/увеличиваемых издержек для одного субъекта предпринимательской и инвестиционной деятельности </w:t>
            </w: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периодичности возникающих/увеличиваемых издержек для одного субъекта предпринимательской и инвестиционной деятельности</w:t>
            </w: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Обоснование избыточности/неизбыточности возникающих/увеличиваемых издержек для одного субъекта предпринимательской и инвестиционной деятельности</w:t>
            </w: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4" w:rsidRPr="00672E94" w:rsidTr="00B8423D">
        <w:tc>
          <w:tcPr>
            <w:tcW w:w="9701" w:type="dxa"/>
            <w:gridSpan w:val="5"/>
          </w:tcPr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Исключение/снижение издержек субъектов предпринимательской и инвестиционной деятельности</w:t>
            </w:r>
          </w:p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Да/нет &lt;2&gt; (нужное подчеркнуть)</w:t>
            </w: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Устанавливаемые, изменяемые обязанности, запреты, ограничения, обязательные требования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Описание исключаемых/снижаемых издержек</w:t>
            </w: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Оценка и обоснование размера исключаемых/снижаемых издержек</w:t>
            </w: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периодичности исключаемых/снижаемых издержек</w:t>
            </w: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Обоснование избыточности/неизбыточности исключаемых/снижаемых издержек</w:t>
            </w: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2E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bookmarkStart w:id="9" w:name="P213"/>
      <w:bookmarkEnd w:id="9"/>
      <w:r w:rsidRPr="00672E94">
        <w:rPr>
          <w:rFonts w:ascii="Times New Roman" w:hAnsi="Times New Roman" w:cs="Times New Roman"/>
          <w:sz w:val="24"/>
          <w:szCs w:val="28"/>
        </w:rPr>
        <w:t>&lt;1&gt; Столбцы заполняются, если обязанности, запреты, ограничения, обязательные требования влекут возникновение новых/увеличение существующих издержек субъектов предпринимательской и инвестиционной деятельности.</w:t>
      </w: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bookmarkStart w:id="10" w:name="P214"/>
      <w:bookmarkEnd w:id="10"/>
      <w:r w:rsidRPr="00672E94">
        <w:rPr>
          <w:rFonts w:ascii="Times New Roman" w:hAnsi="Times New Roman" w:cs="Times New Roman"/>
          <w:sz w:val="24"/>
          <w:szCs w:val="28"/>
        </w:rPr>
        <w:t>&lt;2&gt; Столбцы заполняются, если обязанности, запреты, ограничения, обязательные требования влекут исключение/снижение издержек субъектов предпринимательской и инвестиционной деятельности.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Иная информация по Проекту правового акта: 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консультаций: 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 _____________________ по _______________________ (включительно).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Разработчик Проекта правового акта не будет иметь возможность проанализировать позиции, направленные после указанного срока.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Способ направления ответов: 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 Проект правового акта.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Контактное лицо (Ф.И.О., должность, телефон): 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в соответствии с указанными выше способами.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Вашему желанию укажите о себе следующую контактную информацию: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Наименование организации: 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</w:t>
      </w:r>
    </w:p>
    <w:p w:rsidR="00672E94" w:rsidRPr="00672E94" w:rsidRDefault="00672E94" w:rsidP="00672E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Вашему желанию ответьте на следующие вопросы: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 Считаете ли Вы необходимым и обоснованным принятие Проекта правового акта? 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Достигает ли, на Ваш взгляд, данное нормативное регулирование тех целей, на которые оно направлено? 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затраты и/или более эффективны? 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нормативным регулированием (по видам субъектов, по отраслям, по количеству таких субъектов?) 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5. Возможны ли полезные эффекты в случае принятия Проекта правового акта? 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6. Возможны ли негативные эффекты в связи с принятием Проекта правового акта? 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7. Содержит ли Проект правового акта избыточные обязанности, запреты,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деятельности? 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8. Оцените издержки (материальные, временные, иные), упущенную выгоду субъектов предпринимательской и инвестиционной деятельности, возможные при введении предлагаемого регулирования. Какие из них Вы считаете избыточными и почему? 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оценки: 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10. Требуется ли переходный период для вступления в силу предлагаемого Проекта правового акта (если да, какова его продолжительность), какие ограничения по срокам введения нового нормативного регулирования необходимо учесть? 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</w:rPr>
        <w:tab/>
      </w:r>
      <w:r w:rsidRPr="00672E94">
        <w:rPr>
          <w:rFonts w:ascii="Times New Roman" w:hAnsi="Times New Roman" w:cs="Times New Roman"/>
          <w:sz w:val="28"/>
          <w:szCs w:val="28"/>
        </w:rPr>
        <w:t>11. Считаете ли Вы, что нормы, устанавливаемые в представленной редакции Проекта правового акта, недостаточно обоснованы? Укажите такие нормы: 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</w:rPr>
        <w:tab/>
      </w:r>
      <w:r w:rsidRPr="00672E94">
        <w:rPr>
          <w:rFonts w:ascii="Times New Roman" w:hAnsi="Times New Roman" w:cs="Times New Roman"/>
          <w:sz w:val="28"/>
          <w:szCs w:val="28"/>
        </w:rPr>
        <w:t>12. Считаете ли Вы нормы Проекта правового акта ясными и понятными? ____________________________________________________________________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13. ____________________________________________________________</w:t>
      </w:r>
    </w:p>
    <w:p w:rsidR="00672E94" w:rsidRPr="00672E94" w:rsidRDefault="00672E94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(указываются иные вопросы, определяемые разработчиком Проекта правового акта (органом в соответствующей сфере деятельности), с учетом предмета регулирования Проекта правового акта)</w:t>
      </w: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14. Иные предложения и замечания по Проекту правового акта: ________</w:t>
      </w:r>
    </w:p>
    <w:p w:rsidR="00FD0EFE" w:rsidRPr="00672E94" w:rsidRDefault="00672E94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D0EFE" w:rsidRPr="00672E94" w:rsidRDefault="00FD0EFE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D0EFE" w:rsidRPr="00672E94" w:rsidRDefault="00FD0EFE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FD0EFE" w:rsidRPr="00672E94" w:rsidRDefault="00FD0EFE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00"/>
      <w:bookmarkEnd w:id="11"/>
      <w:r w:rsidRPr="00672E94">
        <w:rPr>
          <w:rFonts w:ascii="Times New Roman" w:hAnsi="Times New Roman" w:cs="Times New Roman"/>
          <w:sz w:val="28"/>
          <w:szCs w:val="28"/>
        </w:rPr>
        <w:t>ИНФОРМАЦИЯ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для подготовки заключения об оценке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регулирующего воздействия Проекта правового акта</w:t>
      </w:r>
    </w:p>
    <w:p w:rsidR="00FD0EFE" w:rsidRPr="00672E94" w:rsidRDefault="00FD0EFE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7998" w:rsidRPr="00672E94" w:rsidRDefault="00EF7998" w:rsidP="00672E94">
      <w:pPr>
        <w:pStyle w:val="ConsPlusNormal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 xml:space="preserve">(в редакции постановления Администрации </w:t>
      </w:r>
    </w:p>
    <w:p w:rsidR="00EF7998" w:rsidRPr="00672E94" w:rsidRDefault="00EF7998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b/>
          <w:i/>
          <w:sz w:val="28"/>
          <w:szCs w:val="28"/>
        </w:rPr>
        <w:t>Сямженского муниципального округа от 06.11.2025 № 713)</w:t>
      </w:r>
    </w:p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 предлагаемый способ нормативного регулирования, оценка негативных эффектов, возникающих в связи с наличием рассматриваемой проблемы (с приведением количественных показателей при наличии).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Для проектов актов, устанавливающих новые, изменяющих или отменяющих обязательные требования, приводится также оценка риска причинения вреда (ущерба) охраняемым законам ценностям (с указанием видов охраняемых законом ценностей и конкретных рисков причинения им вреда (ущерба)).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1.1. Ключевые показатели, количественно характеризующие наличие проблемы (при наличии).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Показателями, характеризующими наличие проблемы, могут являться количественно выраженные характеристики 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др., по которым возможно измерить степень негативных эффектов, возникающих в связи с наличием проблемы.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Цели предлагаемого нормативного регулирования и их соответствие принципам правового регулирования, посланиям Президента Российской Федерации Федеральному Собранию Российской Федерации, документам стратегического планирования Российской Федерации, Вологодской области и Сямженского муниципального округа и иным муниципальным правовым актам Сямженского муниципального округа, в которых формулируются и обосновываются цели и приоритеты развития Сямженского муниципального округа.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Описание влияния регулирования на обозначенную проблему, ее количественные показатели.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Описание целей предлагаемого нормативного регулирования, влияющих на решение проблемы (для проектов актов, устанавливающих новые, изменяющих или отменяющих обязательные требования, цель должна определяться с учетом положений части 1 статьи 5 Федерального закона от 31.07.2020 № 247-ФЗ «Об обязательных требованиях в Российской Федерации»).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2.1. Ключевые показатели, количественно характеризующие достижение целей (при наличии), а также сроки оценки их достижения. Описание влияния регулирования на обозначенную проблему.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Показателями достижения заявленных в предлагаемом регулировании целей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 Описание предлагаемого нормативного регулирования и иных возможных способов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2813"/>
        <w:gridCol w:w="4110"/>
      </w:tblGrid>
      <w:tr w:rsidR="00672E94" w:rsidRPr="00672E94" w:rsidTr="00B8423D">
        <w:tc>
          <w:tcPr>
            <w:tcW w:w="277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Действующая редакция</w:t>
            </w:r>
          </w:p>
        </w:tc>
        <w:tc>
          <w:tcPr>
            <w:tcW w:w="2813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Новая редакция</w:t>
            </w:r>
          </w:p>
        </w:tc>
        <w:tc>
          <w:tcPr>
            <w:tcW w:w="4110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Основания и причины изменения</w:t>
            </w:r>
          </w:p>
        </w:tc>
      </w:tr>
      <w:tr w:rsidR="00672E94" w:rsidRPr="00672E94" w:rsidTr="00B8423D">
        <w:tc>
          <w:tcPr>
            <w:tcW w:w="277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Утвержден(-а)</w:t>
            </w:r>
          </w:p>
        </w:tc>
        <w:tc>
          <w:tcPr>
            <w:tcW w:w="281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0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2E94" w:rsidRPr="00672E94" w:rsidTr="00B8423D">
        <w:tc>
          <w:tcPr>
            <w:tcW w:w="277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Пункт - формулировка</w:t>
            </w:r>
          </w:p>
        </w:tc>
        <w:tc>
          <w:tcPr>
            <w:tcW w:w="281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Пункт - формулировка</w:t>
            </w:r>
          </w:p>
        </w:tc>
        <w:tc>
          <w:tcPr>
            <w:tcW w:w="4110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2E94" w:rsidRPr="00672E94" w:rsidTr="00B8423D">
        <w:tc>
          <w:tcPr>
            <w:tcW w:w="277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4.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8"/>
        <w:gridCol w:w="1417"/>
        <w:gridCol w:w="2126"/>
      </w:tblGrid>
      <w:tr w:rsidR="00672E94" w:rsidRPr="00672E94" w:rsidTr="00B8423D">
        <w:tc>
          <w:tcPr>
            <w:tcW w:w="615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Группа субъектов, интересы которых могут быть затронуты предлагаемым нормативным регулированием &lt;3&gt;</w:t>
            </w:r>
          </w:p>
        </w:tc>
        <w:tc>
          <w:tcPr>
            <w:tcW w:w="14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Количество субъектов в группе</w:t>
            </w: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Источник данных</w:t>
            </w:r>
          </w:p>
        </w:tc>
      </w:tr>
      <w:tr w:rsidR="00672E94" w:rsidRPr="00672E94" w:rsidTr="00B8423D">
        <w:tc>
          <w:tcPr>
            <w:tcW w:w="615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E94" w:rsidRPr="00672E94" w:rsidTr="00B8423D">
        <w:tc>
          <w:tcPr>
            <w:tcW w:w="615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&lt;3&gt; 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предлагаемого регулирования.</w:t>
      </w:r>
    </w:p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33"/>
      <w:bookmarkEnd w:id="12"/>
      <w:r w:rsidRPr="00672E94">
        <w:rPr>
          <w:rFonts w:ascii="Times New Roman" w:hAnsi="Times New Roman" w:cs="Times New Roman"/>
          <w:sz w:val="28"/>
          <w:szCs w:val="28"/>
        </w:rPr>
        <w:t>5. Описание предмета оценки регулирующего воздействия Проекта правового акта:</w:t>
      </w:r>
    </w:p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2835"/>
        <w:gridCol w:w="2126"/>
      </w:tblGrid>
      <w:tr w:rsidR="00672E94" w:rsidRPr="00672E94" w:rsidTr="00B8423D">
        <w:tc>
          <w:tcPr>
            <w:tcW w:w="4740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Да/нет</w:t>
            </w:r>
          </w:p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 xml:space="preserve">(Если да, то приводятся описание устанавливаемых обязанностей, запретов, </w:t>
            </w:r>
            <w:r w:rsidRPr="00672E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ограничений, обязательных требований и структурные единицы Проекта правового акта)</w:t>
            </w: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Проекта правового акта</w:t>
            </w:r>
          </w:p>
        </w:tc>
      </w:tr>
      <w:tr w:rsidR="00672E94" w:rsidRPr="00672E94" w:rsidTr="00B8423D">
        <w:tc>
          <w:tcPr>
            <w:tcW w:w="4740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Установление новых обязанностей, запретов, ограничений, обязательных требований для субъектов предпринимательской и инвестиционной деятельности</w:t>
            </w: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E94" w:rsidRPr="00672E94" w:rsidTr="00B8423D">
        <w:tc>
          <w:tcPr>
            <w:tcW w:w="4740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Изменение ранее предусмотренных нормативными правовыми актами обязанностей, запретов, ограничений, обязательных требований для субъектов предпринимательской и инвестиционной деятельности</w:t>
            </w:r>
          </w:p>
        </w:tc>
        <w:tc>
          <w:tcPr>
            <w:tcW w:w="2835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6. Описание издержек субъектов предпринимательской и инвестиционной деятельности в связи с предлагаемым нормативным регулированием.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6.1. Влечет ли предлагаемое нормативное регулирование возникновение новых/увеличение существующих издержек субъектов предпринимательской и инвестиционной деятельности?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Да/нет (нужное подчеркнуть)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Если да, то представляется следующая информация:</w:t>
      </w:r>
    </w:p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1701"/>
        <w:gridCol w:w="1701"/>
        <w:gridCol w:w="1644"/>
        <w:gridCol w:w="2557"/>
      </w:tblGrid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Устанавливаемые, изменяемые обязанности, запреты, ограничения, полномочия, обязательные требования (указанные в п. 5)</w:t>
            </w:r>
          </w:p>
        </w:tc>
        <w:tc>
          <w:tcPr>
            <w:tcW w:w="1701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возникающих/увеличиваемых издержек</w:t>
            </w:r>
          </w:p>
        </w:tc>
        <w:tc>
          <w:tcPr>
            <w:tcW w:w="1701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Оценка и обоснование размера возникающих/увеличиваемых издержек</w:t>
            </w:r>
          </w:p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(для 1 субъекта)</w:t>
            </w: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и обоснование периодичности возникающих/увеличиваемых издержек</w:t>
            </w:r>
          </w:p>
        </w:tc>
        <w:tc>
          <w:tcPr>
            <w:tcW w:w="255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избыточности/неизбыточности возникающих/увеличиваемых издержек</w:t>
            </w:r>
          </w:p>
        </w:tc>
      </w:tr>
      <w:tr w:rsidR="00672E94" w:rsidRPr="00672E94" w:rsidTr="00B8423D"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</w:tblGrid>
      <w:tr w:rsidR="00672E94" w:rsidRPr="00672E94" w:rsidTr="00B8423D">
        <w:trPr>
          <w:trHeight w:val="2200"/>
        </w:trPr>
        <w:tc>
          <w:tcPr>
            <w:tcW w:w="9701" w:type="dxa"/>
            <w:tcBorders>
              <w:top w:val="nil"/>
              <w:left w:val="nil"/>
              <w:right w:val="nil"/>
            </w:tcBorders>
          </w:tcPr>
          <w:p w:rsidR="00672E94" w:rsidRPr="00672E94" w:rsidRDefault="00672E94" w:rsidP="00672E94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94">
              <w:rPr>
                <w:rFonts w:ascii="Times New Roman" w:hAnsi="Times New Roman" w:cs="Times New Roman"/>
                <w:sz w:val="28"/>
                <w:szCs w:val="28"/>
              </w:rPr>
              <w:t xml:space="preserve">  6.2. Влечет ли предлагаемое нормативное регулирование исключение/снижение издержек субъектов предпринимательской и инвестиционной деятельности?</w:t>
            </w:r>
          </w:p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E94">
              <w:rPr>
                <w:rFonts w:ascii="Times New Roman" w:hAnsi="Times New Roman" w:cs="Times New Roman"/>
                <w:sz w:val="28"/>
                <w:szCs w:val="28"/>
              </w:rPr>
              <w:t>Да/нет (нужное подчеркнуть)</w:t>
            </w:r>
          </w:p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E94" w:rsidRPr="00672E94" w:rsidRDefault="00672E94" w:rsidP="00672E94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94">
              <w:rPr>
                <w:rFonts w:ascii="Times New Roman" w:hAnsi="Times New Roman" w:cs="Times New Roman"/>
                <w:sz w:val="28"/>
                <w:szCs w:val="28"/>
              </w:rPr>
              <w:t>Если да, то представляется следующая информация:</w:t>
            </w:r>
          </w:p>
        </w:tc>
      </w:tr>
      <w:tr w:rsidR="00672E94" w:rsidRPr="00672E94" w:rsidTr="00B8423D">
        <w:tc>
          <w:tcPr>
            <w:tcW w:w="9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60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098"/>
              <w:gridCol w:w="1701"/>
              <w:gridCol w:w="1701"/>
              <w:gridCol w:w="1644"/>
              <w:gridCol w:w="2632"/>
            </w:tblGrid>
            <w:tr w:rsidR="00672E94" w:rsidRPr="00672E94" w:rsidTr="00B8423D">
              <w:tc>
                <w:tcPr>
                  <w:tcW w:w="2098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Устанавливаемые, изменяемые обязанности, запреты, ограничения, полномочия, обязательные требования</w:t>
                  </w:r>
                </w:p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(указанные в п. 5)</w:t>
                  </w:r>
                </w:p>
              </w:tc>
              <w:tc>
                <w:tcPr>
                  <w:tcW w:w="1701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Описание возникающих/увеличиваемых издержек</w:t>
                  </w:r>
                </w:p>
              </w:tc>
              <w:tc>
                <w:tcPr>
                  <w:tcW w:w="1701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Оценка и обоснование размера возникающих/увеличиваемых издержек</w:t>
                  </w:r>
                </w:p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(для 1 субъекта)</w:t>
                  </w:r>
                </w:p>
              </w:tc>
              <w:tc>
                <w:tcPr>
                  <w:tcW w:w="1644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Описание и обоснование периодичности возникающих/увеличиваемых издержек</w:t>
                  </w:r>
                </w:p>
              </w:tc>
              <w:tc>
                <w:tcPr>
                  <w:tcW w:w="2632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672E9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Обоснование избыточности/неизбыточности возникающих/увеличиваемых издержек</w:t>
                  </w:r>
                </w:p>
              </w:tc>
            </w:tr>
            <w:tr w:rsidR="00672E94" w:rsidRPr="00672E94" w:rsidTr="00B8423D">
              <w:tc>
                <w:tcPr>
                  <w:tcW w:w="2098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644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632" w:type="dxa"/>
                </w:tcPr>
                <w:p w:rsidR="00672E94" w:rsidRPr="00672E94" w:rsidRDefault="00672E94" w:rsidP="00672E94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672E94" w:rsidRPr="00672E94" w:rsidRDefault="00672E94" w:rsidP="00672E94">
            <w:pPr>
              <w:pStyle w:val="ConsPlusNormal"/>
              <w:tabs>
                <w:tab w:val="left" w:pos="1590"/>
                <w:tab w:val="left" w:pos="310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7. Оценка расходов (возможных поступлений) бюджета Сямженского муниципального округа.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8. Риски решения проблемы предложенным способом нормативного регулирования и риски негативных последствий.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9. Предполагаемая дата вступления в силу Проекта правового акта, оценка необходимости установления переходного периода и (или) отсрочки вступления в силу Проекта правового акта либо необходимость распространения предлагаемого регулирования на ранее возникшие отношения.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10.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11. Сведения о проведении публичных консультаций по Проекту правового акта в соответствии с подпунктами 2.2 - 2.4 пункта 2 настоящего Порядка с указанием участников публичных консультаций, поступивших от них предложений и (или) замечаний по Проекту правового акта и результатов их рассмотрения, а также способов проведения публичных консультаций, сроков их начала и окончания.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11.1. Публичные консультации.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Дата размещения уведомления о проведении оценки регулирующего воздействия Проекта правового акта и Проекта правового акта на официальном интернет-портале правовой информации Вологодской области:</w:t>
      </w:r>
    </w:p>
    <w:p w:rsidR="00672E94" w:rsidRPr="00672E94" w:rsidRDefault="00672E9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Срок проведения публичных консультаций, указанный в уведомлении о проведении оценки регулирующего воздействия Проекта правового акта (даты начала и окончания публичных консультаций):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С _____________________ по _______________________ (включительно).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23"/>
        <w:gridCol w:w="3578"/>
      </w:tblGrid>
      <w:tr w:rsidR="00672E94" w:rsidRPr="00672E94" w:rsidTr="00B8423D">
        <w:tc>
          <w:tcPr>
            <w:tcW w:w="6123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Организации и лица, целью деятельности которых является защита и представление интересов субъектов предпринимательской и инвестиционной деятельности, в адрес которых направлены уведомление о проведении публичной консультаций по Проекту правового акта и Проект правового акта</w:t>
            </w:r>
          </w:p>
        </w:tc>
        <w:tc>
          <w:tcPr>
            <w:tcW w:w="357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Дата направления уведомления о проведении публичных консультаций по Проекту правового акта и Проекта правового акта</w:t>
            </w:r>
          </w:p>
        </w:tc>
      </w:tr>
      <w:tr w:rsidR="00672E94" w:rsidRPr="00672E94" w:rsidTr="00B8423D">
        <w:tc>
          <w:tcPr>
            <w:tcW w:w="612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11.2. Информация о применении иных проведенных по инициативе разработчика Проекта правового акта, органа в соответствующей сфере деятельности способов обсуждения Проекта правового акта: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4111"/>
        <w:gridCol w:w="3543"/>
      </w:tblGrid>
      <w:tr w:rsidR="00672E94" w:rsidRPr="00672E94" w:rsidTr="00B8423D">
        <w:tc>
          <w:tcPr>
            <w:tcW w:w="204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Дата (период) проведения</w:t>
            </w:r>
          </w:p>
        </w:tc>
        <w:tc>
          <w:tcPr>
            <w:tcW w:w="4111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Способ обсуждения (совещание, рабочая встреча, опрос и т.д.)</w:t>
            </w:r>
          </w:p>
        </w:tc>
        <w:tc>
          <w:tcPr>
            <w:tcW w:w="3543" w:type="dxa"/>
          </w:tcPr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Участники</w:t>
            </w:r>
          </w:p>
        </w:tc>
      </w:tr>
      <w:tr w:rsidR="00672E94" w:rsidRPr="00672E94" w:rsidTr="00B8423D">
        <w:tc>
          <w:tcPr>
            <w:tcW w:w="204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11.3. Сведения о поступившей информации по Проекту правового акта от участников публичных консультаций (иных обсуждений) и результатах ее рассмотрения:</w:t>
      </w:r>
    </w:p>
    <w:p w:rsidR="00672E94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005"/>
        <w:gridCol w:w="2098"/>
        <w:gridCol w:w="2217"/>
      </w:tblGrid>
      <w:tr w:rsidR="00672E94" w:rsidRPr="00672E94" w:rsidTr="00B8423D">
        <w:tc>
          <w:tcPr>
            <w:tcW w:w="2381" w:type="dxa"/>
            <w:vMerge w:val="restart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Участник публичных консультаций (иных обсуждений)</w:t>
            </w:r>
          </w:p>
        </w:tc>
        <w:tc>
          <w:tcPr>
            <w:tcW w:w="3005" w:type="dxa"/>
            <w:vMerge w:val="restart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Содержание поступившей информации по Проекту правового акта</w:t>
            </w:r>
          </w:p>
        </w:tc>
        <w:tc>
          <w:tcPr>
            <w:tcW w:w="4315" w:type="dxa"/>
            <w:gridSpan w:val="2"/>
          </w:tcPr>
          <w:p w:rsidR="00672E94" w:rsidRPr="00672E94" w:rsidRDefault="00672E94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Результаты рассмотрения</w:t>
            </w:r>
          </w:p>
        </w:tc>
      </w:tr>
      <w:tr w:rsidR="00672E94" w:rsidRPr="00672E94" w:rsidTr="00B8423D">
        <w:tc>
          <w:tcPr>
            <w:tcW w:w="2381" w:type="dxa"/>
            <w:vMerge/>
          </w:tcPr>
          <w:p w:rsidR="00672E94" w:rsidRPr="00672E94" w:rsidRDefault="00672E94" w:rsidP="00672E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5" w:type="dxa"/>
            <w:vMerge/>
          </w:tcPr>
          <w:p w:rsidR="00672E94" w:rsidRPr="00672E94" w:rsidRDefault="00672E94" w:rsidP="00672E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Учтена (не учтена) в тексте Проекта правового акта</w:t>
            </w:r>
          </w:p>
        </w:tc>
        <w:tc>
          <w:tcPr>
            <w:tcW w:w="2217" w:type="dxa"/>
          </w:tcPr>
          <w:p w:rsidR="00672E94" w:rsidRPr="00672E94" w:rsidRDefault="00672E94" w:rsidP="00672E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позиции</w:t>
            </w:r>
          </w:p>
        </w:tc>
      </w:tr>
      <w:tr w:rsidR="00672E94" w:rsidRPr="00672E94" w:rsidTr="00B8423D">
        <w:tc>
          <w:tcPr>
            <w:tcW w:w="2381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672E94" w:rsidRPr="00672E94" w:rsidRDefault="00672E94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E94" w:rsidRPr="00672E94" w:rsidRDefault="00672E94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12. Иные сведения, которые, по мнению разработчика Проекта правового акта (органа в соответствующей сфере деятельности), позволяют оценить обоснованность предлагаемого нормативного регулирования для целей, на которые направлен Проект правового акта, с учетом сбалансированности публичных и частных интересов: _______________________________________</w:t>
      </w:r>
    </w:p>
    <w:p w:rsidR="00FD0EFE" w:rsidRPr="00672E94" w:rsidRDefault="00672E94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D0EFE" w:rsidRPr="00672E94" w:rsidRDefault="00FD0EFE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D0EFE" w:rsidRPr="00672E94" w:rsidRDefault="00FD0EFE" w:rsidP="00672E94">
      <w:pPr>
        <w:pStyle w:val="ab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B7001" w:rsidRDefault="009B7001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152B39" w:rsidRDefault="00152B39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672E94" w:rsidRDefault="00672E94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672E94" w:rsidRDefault="00672E94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672E94" w:rsidRDefault="00672E94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672E94" w:rsidRDefault="00672E94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672E94" w:rsidRPr="00672E94" w:rsidRDefault="00672E94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FD0EFE" w:rsidRPr="00672E94" w:rsidRDefault="00FD0EFE" w:rsidP="00672E94">
      <w:pPr>
        <w:pStyle w:val="ConsPlusNormal"/>
        <w:contextualSpacing/>
        <w:outlineLvl w:val="1"/>
        <w:rPr>
          <w:rFonts w:ascii="Times New Roman" w:eastAsiaTheme="minorEastAsia" w:hAnsi="Times New Roman" w:cs="Times New Roman"/>
          <w:szCs w:val="22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ЗАКЛЮЧЕНИЕ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об оценке регулирующего воздействия на проект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Сямженского муниципального округа, устанавливающего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новые или изменяющего ранее предусмотренные муниципальными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нормативными правовыми актами обязанности для субъектов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Юридический отдел администрации Сямженского муниципального округа (далее - Отдел) в соответствии с Порядком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деятельности, рассмотрело проект (далее  – проект): 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(указывается наименование проекта)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направленный 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(указывается наименование разработчика проекта,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органа в соответствующей сфере деятельности)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и сообщает следующее: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проекту проведены публичные консультации в сроки: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С _____________________ по _____________________ 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(указываются краткие комментарии о проведенных публичных консультациях,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количество и состав участников)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результатам проведения оценки регулирующего воздействия проекта Отделом сделаны следующие выводы: 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(выводы в соответствии с подпунктом 2.12 пункта 2 Порядка.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Обоснование выводов, а также иные замечания и (или) предложения)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  ________________ 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          (должность)                    (подпись)                                             (Ф.И.О.)</w:t>
      </w:r>
    </w:p>
    <w:p w:rsidR="00672E94" w:rsidRDefault="009B7001" w:rsidP="00152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«___»____________ 20___ г.</w:t>
      </w:r>
    </w:p>
    <w:p w:rsidR="009B7001" w:rsidRPr="00672E94" w:rsidRDefault="009B7001" w:rsidP="00672E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ПЛАН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нормативных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правовых актов Сямженского муниципального округа,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затрагивающих вопросы осуществления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890"/>
        <w:gridCol w:w="1559"/>
        <w:gridCol w:w="1694"/>
        <w:gridCol w:w="1708"/>
      </w:tblGrid>
      <w:tr w:rsidR="009B7001" w:rsidRPr="00672E94" w:rsidTr="009B7001">
        <w:tc>
          <w:tcPr>
            <w:tcW w:w="567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N</w:t>
            </w:r>
          </w:p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890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Вид, наименование акта, дата и номер</w:t>
            </w:r>
          </w:p>
        </w:tc>
        <w:tc>
          <w:tcPr>
            <w:tcW w:w="15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Положение акта &lt;*&gt;</w:t>
            </w:r>
          </w:p>
        </w:tc>
        <w:tc>
          <w:tcPr>
            <w:tcW w:w="169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Дата начала проведения экспертизы</w:t>
            </w:r>
          </w:p>
        </w:tc>
        <w:tc>
          <w:tcPr>
            <w:tcW w:w="170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Срок проведения экспертизы</w:t>
            </w:r>
          </w:p>
        </w:tc>
      </w:tr>
      <w:tr w:rsidR="009B7001" w:rsidRPr="00672E94" w:rsidTr="009B7001">
        <w:tc>
          <w:tcPr>
            <w:tcW w:w="567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90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4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8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B7001" w:rsidRPr="00672E94" w:rsidTr="009B7001">
        <w:tc>
          <w:tcPr>
            <w:tcW w:w="567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90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7001" w:rsidRPr="00672E94" w:rsidTr="009B7001">
        <w:tc>
          <w:tcPr>
            <w:tcW w:w="567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90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&lt;*&gt; Правовые акты включаются в план при наличии сведений, указывающих, что положения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Default="009B7001" w:rsidP="00152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B39" w:rsidRPr="00672E94" w:rsidRDefault="00152B39" w:rsidP="00152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муниципальному нормативному правовому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акту Сямженского муниципального округа,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затрагивающему вопросы осуществления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деятельности, юридический отдел администрации Сямженского муниципального округа уведомляет о проведении публичных консультаций в рамках экспертизы 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(указывается наименование акта)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Описание цели (целей) регулирования Правового акта. Оценка достижения цели (целей) регулирования (с приведением при наличии количественных показателей).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Описание содержания регулирования.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инвестиционной деятельности, иные заинтересованные лица, включая органы государственной власти и местного самоуправления области, интересы которых будут затронуты предлагаемым правовым регулированием, оценка количества таких субъектов: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59"/>
        <w:gridCol w:w="1842"/>
      </w:tblGrid>
      <w:tr w:rsidR="009B7001" w:rsidRPr="00672E94" w:rsidTr="00FD0EFE">
        <w:tc>
          <w:tcPr>
            <w:tcW w:w="78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Количество субъектов в группе</w:t>
            </w:r>
          </w:p>
        </w:tc>
      </w:tr>
      <w:tr w:rsidR="009B7001" w:rsidRPr="00672E94" w:rsidTr="00FD0EFE">
        <w:tc>
          <w:tcPr>
            <w:tcW w:w="78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7001" w:rsidRPr="00672E94" w:rsidTr="00FD0EFE">
        <w:tc>
          <w:tcPr>
            <w:tcW w:w="78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Нормативное регулирование содержит следующие положения, которые могут создавать условия, необоснованно затрудняющие осуществление предпринимательской и инвестиционной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870"/>
        <w:gridCol w:w="3543"/>
      </w:tblGrid>
      <w:tr w:rsidR="009B7001" w:rsidRPr="00672E94" w:rsidTr="00FD0EFE">
        <w:tc>
          <w:tcPr>
            <w:tcW w:w="328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Краткое описание положений Правового акта</w:t>
            </w:r>
          </w:p>
        </w:tc>
        <w:tc>
          <w:tcPr>
            <w:tcW w:w="2870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Структурные единицы Правового акта</w:t>
            </w:r>
          </w:p>
        </w:tc>
        <w:tc>
          <w:tcPr>
            <w:tcW w:w="3543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позиции</w:t>
            </w:r>
          </w:p>
        </w:tc>
      </w:tr>
      <w:tr w:rsidR="009B7001" w:rsidRPr="00672E94" w:rsidTr="00FD0EFE">
        <w:tc>
          <w:tcPr>
            <w:tcW w:w="328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Нормативное регулирование влечет издержки субъектов предпринимательской и инвестиционной деятельности, связанные с необходимостью соблюдения положений Правового акта: </w:t>
      </w:r>
    </w:p>
    <w:p w:rsidR="00FD0EFE" w:rsidRPr="00672E94" w:rsidRDefault="00FD0EFE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Да/нет (нужное подчеркнуть)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2438"/>
        <w:gridCol w:w="1814"/>
        <w:gridCol w:w="1757"/>
        <w:gridCol w:w="2331"/>
      </w:tblGrid>
      <w:tr w:rsidR="009B7001" w:rsidRPr="00672E94" w:rsidTr="00FD0EFE">
        <w:tc>
          <w:tcPr>
            <w:tcW w:w="1361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Краткое описание положений Правового акта</w:t>
            </w:r>
          </w:p>
        </w:tc>
        <w:tc>
          <w:tcPr>
            <w:tcW w:w="243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издержек для одного субъекта предпринимательской и инвестиционной деятельности</w:t>
            </w:r>
          </w:p>
        </w:tc>
        <w:tc>
          <w:tcPr>
            <w:tcW w:w="181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Оценка и обоснование размера издержек для одного субъекта предпринимательской и инвестиционной деятельности</w:t>
            </w:r>
          </w:p>
        </w:tc>
        <w:tc>
          <w:tcPr>
            <w:tcW w:w="1757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и обоснование периодичности издержек для одного субъекта предпринимательской и инвестиционной деятельности</w:t>
            </w:r>
          </w:p>
        </w:tc>
        <w:tc>
          <w:tcPr>
            <w:tcW w:w="2331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избыточности / неизбыточности издержек для одного субъекта предпринимательской и инвестиционной деятельности</w:t>
            </w:r>
          </w:p>
        </w:tc>
      </w:tr>
      <w:tr w:rsidR="009B7001" w:rsidRPr="00672E94" w:rsidTr="00FD0EFE">
        <w:tc>
          <w:tcPr>
            <w:tcW w:w="1361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 _____________________ по 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Уполномоченный орган не будет иметь возможность проанализировать позиции, направленные после указанного срока.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Способ направления ответов: 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 Правовой акт.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Контактное лицо (Ф.И.О., должность, телефон): 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в соответствии с указанными выше способами.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Вашему желанию укажите о себе следующую контактную информацию: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Наименование организации: 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Вашему желанию ответьте на следующие вопросы: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1. Какие, по Вашей оценке, субъекты предпринимательской и инвестиционной деятельности затронуты правовым регулированием (по видам </w:t>
      </w:r>
      <w:r w:rsidRPr="00672E94">
        <w:rPr>
          <w:rFonts w:ascii="Times New Roman" w:hAnsi="Times New Roman" w:cs="Times New Roman"/>
          <w:sz w:val="28"/>
          <w:szCs w:val="28"/>
        </w:rPr>
        <w:lastRenderedPageBreak/>
        <w:t>субъектов, по отраслям, по количеству таких субъектов)? 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Есть ли полезные эффекты по результатам реализации Правового акта? Укажите их. 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3. Есть ли негативные эффекты по результатам реализации Правового акта? Укажите их. 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4. Содержит ли Правовой акт избыточные требования по подготовке и (или) предоставлению документов, сведений, информации? Содержит ли Правовой акт иные избыточные требования? 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5. Оцените издержки (материальные, временные, иные), упущенную выгоду субъектов предпринимательской и инвестиционной деятельности, возникшие в результате правового регулирования? 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>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Какие из них Вы считаете избыточными и почему? 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6. Влияет ли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 по возможности количественные оценки. 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7. Считаете ли Вы, что нормы Правового акта недостаточно обоснованы? Укажите такие нормы. 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8. Считаете ли Вы нормы Правового акта ясными и понятными? 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>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9. 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(указываются иные вопросы, определяемые управлением социально-экономического развития округа администрации округа,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с учетом предмета регулирования Правового акта)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10. Иные предложения и замечания по Правовому акту:______________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</w:t>
      </w: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FD0EFE" w:rsidRPr="00672E94" w:rsidRDefault="00FD0EFE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ИНФОРМАЦИЯ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для подготовки заключения</w:t>
      </w:r>
    </w:p>
    <w:p w:rsidR="009B7001" w:rsidRPr="00672E94" w:rsidRDefault="009B7001" w:rsidP="00672E9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результатам проведения экспертизы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 Описание цели (целей) регулирования Правового акта: 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>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Описание содержания регулирования:___________________________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3.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затронуты правовым регулированием, оценка количества таких субъектов: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59"/>
        <w:gridCol w:w="1842"/>
      </w:tblGrid>
      <w:tr w:rsidR="009B7001" w:rsidRPr="00672E94" w:rsidTr="00FD0EFE">
        <w:tc>
          <w:tcPr>
            <w:tcW w:w="78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Группа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Количество субъектов в группе &lt;7&gt;</w:t>
            </w:r>
          </w:p>
        </w:tc>
      </w:tr>
      <w:tr w:rsidR="009B7001" w:rsidRPr="00672E94" w:rsidTr="00FD0EFE">
        <w:tc>
          <w:tcPr>
            <w:tcW w:w="7859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&lt;7&gt; 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регулирования.</w:t>
      </w: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4. Оценка полезных и негативных эффектов в результате принятия Правового акта за период реализации Правового акта для субъектов предпринимательской и инвестиционной деятельности и бюджета Сямженского муниципального округа с приведением количественных показателей (при наличии): 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_________________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5. Оценка достижения цели (целей) регулирования с приведением количественных показателей (при наличии). Осуществлены ли все необходимые для достижения цели (целей) регулирования Правового акта организационно-технические, методологические, информационные и иные мероприятия: 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6. Иные сведения, которые, по мнению органа в соответствующей сфере деятельности, позволяют оценить обоснованность (необоснованность) нормативного регулирования: 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</w: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7. В Правовом акте имеются положения, которые могут создавать условия, необоснованно затрудняющие осуществление предпринимательской и инвестиционной деятельности (далее - положения Правового акта)?</w:t>
      </w: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Да/нет (нужное подчеркнуть)</w:t>
      </w: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Если да, то представляется следующая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4485"/>
        <w:gridCol w:w="3402"/>
      </w:tblGrid>
      <w:tr w:rsidR="009B7001" w:rsidRPr="00672E94" w:rsidTr="00FD0EFE">
        <w:tc>
          <w:tcPr>
            <w:tcW w:w="181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Положение Правового акта</w:t>
            </w:r>
          </w:p>
        </w:tc>
        <w:tc>
          <w:tcPr>
            <w:tcW w:w="4485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Условия, необоснованно затрудняющие осуществление предпринимательской и инвестиционной деятельности</w:t>
            </w:r>
          </w:p>
        </w:tc>
        <w:tc>
          <w:tcPr>
            <w:tcW w:w="3402" w:type="dxa"/>
          </w:tcPr>
          <w:p w:rsidR="009B7001" w:rsidRPr="00672E94" w:rsidRDefault="009B7001" w:rsidP="00672E9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позиции</w:t>
            </w:r>
          </w:p>
        </w:tc>
      </w:tr>
      <w:tr w:rsidR="009B7001" w:rsidRPr="00672E94" w:rsidTr="00FD0EFE">
        <w:tc>
          <w:tcPr>
            <w:tcW w:w="1814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8. Описание издержек для одного субъекта предпринимательской и инвестиционной деятельности, связанных с необходимостью соблюдения положений Правового акта:</w:t>
      </w:r>
    </w:p>
    <w:p w:rsidR="009B7001" w:rsidRPr="00672E94" w:rsidRDefault="009B7001" w:rsidP="00672E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ab/>
        <w:t>Нормативное регулирование влечет издержки субъектов предпринимательской и инвестиционной деятельности?</w:t>
      </w:r>
    </w:p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Да/нет (нужное подчеркнуть)</w:t>
      </w:r>
    </w:p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Если да, то представляется следующая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418"/>
        <w:gridCol w:w="1843"/>
        <w:gridCol w:w="1842"/>
        <w:gridCol w:w="2835"/>
      </w:tblGrid>
      <w:tr w:rsidR="009B7001" w:rsidRPr="00672E94" w:rsidTr="00FD0EFE">
        <w:tc>
          <w:tcPr>
            <w:tcW w:w="1763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Положение Правового акта</w:t>
            </w:r>
          </w:p>
        </w:tc>
        <w:tc>
          <w:tcPr>
            <w:tcW w:w="141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издержек</w:t>
            </w:r>
          </w:p>
        </w:tc>
        <w:tc>
          <w:tcPr>
            <w:tcW w:w="1843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Оценка и обоснование размера издержек</w:t>
            </w: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Описание и обоснование периодичности издержек</w:t>
            </w:r>
          </w:p>
        </w:tc>
        <w:tc>
          <w:tcPr>
            <w:tcW w:w="2835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72E94">
              <w:rPr>
                <w:rFonts w:ascii="Times New Roman" w:hAnsi="Times New Roman" w:cs="Times New Roman"/>
                <w:sz w:val="24"/>
                <w:szCs w:val="28"/>
              </w:rPr>
              <w:t>Обоснование избыточности / неизбыточности издержек</w:t>
            </w:r>
          </w:p>
        </w:tc>
      </w:tr>
      <w:tr w:rsidR="009B7001" w:rsidRPr="00672E94" w:rsidTr="00FD0EFE">
        <w:tc>
          <w:tcPr>
            <w:tcW w:w="1763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B7001" w:rsidRPr="00672E94" w:rsidRDefault="009B7001" w:rsidP="00672E9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9. Иные сведения, которые, по мнению органа в соответствующей сфере деятельности, позволяют оценить обоснованность/необоснованность нормативного регулирования: 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7001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2B39" w:rsidRPr="00672E94" w:rsidRDefault="00152B39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9B7001" w:rsidRPr="00672E94" w:rsidRDefault="009B7001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ЗАКЛЮЧЕНИЕ</w:t>
      </w: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по результатам проведения экспертизы</w:t>
      </w: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Сямженского муниципального округа, затрагивающего</w:t>
      </w: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</w:t>
      </w:r>
    </w:p>
    <w:p w:rsidR="009B7001" w:rsidRPr="00672E94" w:rsidRDefault="009B7001" w:rsidP="00672E94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Юридический отдел администрации Сямженского муниципального округа (далее - Отдел) в соответствии с Порядком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деятельности, рассмотрел 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(указывается наименование акта)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и сообщает следующее: 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Органом местного самоуправления Сямженского муниципального округа (или структурным подразделением администрации округа), осуществляющим функции в сфере регулирования акта, является 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__________________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(наименование органа)</w:t>
      </w:r>
      <w:r w:rsidRPr="00672E94">
        <w:rPr>
          <w:rFonts w:ascii="Times New Roman" w:hAnsi="Times New Roman" w:cs="Times New Roman"/>
          <w:sz w:val="24"/>
          <w:szCs w:val="28"/>
        </w:rPr>
        <w:br/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Отделом проведены публичные консультации в сроки: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с _____________________ по 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  <w:r w:rsidRPr="00672E94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(указываются краткие комментарии о проведенных публичных консультациях,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количество и состав их участников, основной вывод)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 ходе проведения экспертизы акта Отделом получены и рассмотрены 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(указываются материалы, сведения (расчеты, обоснования), позиции органов местного самоуправления Сямженского муниципального округа и представителей предпринимательского сообщества)</w:t>
      </w:r>
    </w:p>
    <w:p w:rsidR="009B7001" w:rsidRPr="00672E94" w:rsidRDefault="009B7001" w:rsidP="00672E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С учетом информации, полученной в ходе проведения публичных консультаций, и представленных материалов Отделом сделаны следующие выводы: 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____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(выводы в соответствии с подпунктом 3.13 пункта 3 Порядка. 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>Обоснование выводов, а также иные замечания и (или) предложения)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________________  ________________ _________________________________</w:t>
      </w:r>
      <w:r w:rsidR="00FD0EFE" w:rsidRPr="00672E94">
        <w:rPr>
          <w:rFonts w:ascii="Times New Roman" w:hAnsi="Times New Roman" w:cs="Times New Roman"/>
          <w:sz w:val="28"/>
          <w:szCs w:val="28"/>
        </w:rPr>
        <w:t>__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72E94">
        <w:rPr>
          <w:rFonts w:ascii="Times New Roman" w:hAnsi="Times New Roman" w:cs="Times New Roman"/>
          <w:sz w:val="24"/>
          <w:szCs w:val="28"/>
        </w:rPr>
        <w:t xml:space="preserve">          (должность)                    (подпись)                                             (Ф.И.О.)</w:t>
      </w: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«___»____________ 20___ г.</w:t>
      </w: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8"/>
        </w:rPr>
      </w:pPr>
    </w:p>
    <w:p w:rsidR="009B7001" w:rsidRPr="00672E94" w:rsidRDefault="009B7001" w:rsidP="00672E9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01" w:rsidRPr="00672E94" w:rsidRDefault="009B7001" w:rsidP="00672E9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2B39" w:rsidRPr="00672E94" w:rsidRDefault="00152B39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388" w:rsidRPr="00672E94" w:rsidRDefault="00D22388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101784" w:rsidRPr="00672E94" w:rsidRDefault="00101784" w:rsidP="00672E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к Порядку</w:t>
      </w:r>
    </w:p>
    <w:p w:rsidR="00101784" w:rsidRPr="00672E94" w:rsidRDefault="00101784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3" w:name="P1252"/>
      <w:bookmarkEnd w:id="13"/>
      <w:r w:rsidRPr="00672E9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01784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урегулирования разногласий, выявленных в ходе проведения</w:t>
      </w:r>
    </w:p>
    <w:p w:rsidR="00101784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оценки регулирующего воздействия проектов муниципальных</w:t>
      </w:r>
    </w:p>
    <w:p w:rsidR="00101784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Сямженского муниципального</w:t>
      </w:r>
    </w:p>
    <w:p w:rsidR="00101784" w:rsidRPr="00672E94" w:rsidRDefault="00101784" w:rsidP="00672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E94">
        <w:rPr>
          <w:rFonts w:ascii="Times New Roman" w:hAnsi="Times New Roman" w:cs="Times New Roman"/>
          <w:b w:val="0"/>
          <w:sz w:val="28"/>
          <w:szCs w:val="28"/>
        </w:rPr>
        <w:t>округа (далее - порядок урегулирования разногласий)</w:t>
      </w:r>
    </w:p>
    <w:p w:rsidR="00101784" w:rsidRPr="00672E94" w:rsidRDefault="00101784" w:rsidP="00672E9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1. Настоящий порядок урегулирования разногласий регулирует отношения, связанные с разрешением разногласий, возникающих по результатам проведения оценки регулирующего воздействия (далее - ОРВ) проектов нормативных правовых актов Сямженского муниципального округа, затрагивающих вопросы осуществления предпринимательской и инвестиционной деятельности (далее - проектов НПА).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2. В случае несогласия с выводами, содержащимися в заключении уполномоченного органа, разработчик проекта не позднее 3 рабочих дней со дня получения заключения направляет уполномоченному органу мотивированный ответ о несогласии с содержащимися в нем выводами (отдельными положениями заключения).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60"/>
      <w:bookmarkEnd w:id="14"/>
      <w:r w:rsidRPr="00672E94">
        <w:rPr>
          <w:rFonts w:ascii="Times New Roman" w:hAnsi="Times New Roman" w:cs="Times New Roman"/>
          <w:sz w:val="28"/>
          <w:szCs w:val="28"/>
        </w:rPr>
        <w:t>3. Уполномоченный орган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3 рабочих дней в письменной форме уведомляет разработчика проекта: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а) о согласии с возражениями на заключение (отдельные положения заключения);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б) о несогласии с возражениями на заключение (отдельные положения заключения).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В случае несогласия с возражениями разработчика проекта на заключение (отдельные положения заключения) уполномоченный орган к уведомлению прилагает таблицу разногласий к проекту НПА и направляет ее разработчику проекта.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4. Разрешение разногласий, возникающих по результатам проведения ОРВ проекта НПА, в случае несогласия уполномоченного органа с представленными возражениями разработчика проекта и недостижения договоренности по представленным возражениям осуществляется на заседании комиссии по урегулированию разногласий, выявленных в ходе проведения ОРВ проектов НПА (далее - комиссия), где принимается окончательное решение.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5. Заседание комиссии организует разработчик проекта в срок не позднее 10 рабочих дней после получения, согласно пункту 3 настоящего порядка урегулирования разногласий, уведомления о несогласии с возражениями на заключение (отдельные положения заключения).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6. В состав комиссии входят председатель, заместитель председателя, секретарь и 3 члена комиссии. Представитель разработчика проекта и </w:t>
      </w:r>
      <w:r w:rsidRPr="00672E94">
        <w:rPr>
          <w:rFonts w:ascii="Times New Roman" w:hAnsi="Times New Roman" w:cs="Times New Roman"/>
          <w:sz w:val="28"/>
          <w:szCs w:val="28"/>
        </w:rPr>
        <w:lastRenderedPageBreak/>
        <w:t>представитель уполномоченного органа являются членами комиссии.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7. Председатель комиссии определяет время и место проведения заседания, ведет заседание комиссии. Секретарь комиссии ведет протокол заседания.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 xml:space="preserve">8. Персональный состав комиссии под председательством </w:t>
      </w:r>
      <w:r w:rsidR="006A76A1" w:rsidRPr="00672E94">
        <w:rPr>
          <w:rFonts w:ascii="Times New Roman" w:hAnsi="Times New Roman" w:cs="Times New Roman"/>
          <w:sz w:val="28"/>
          <w:szCs w:val="28"/>
        </w:rPr>
        <w:t>Главы</w:t>
      </w:r>
      <w:r w:rsidRPr="00672E94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округа либо уполномоченного им должностного лица, не являющегося разработчиком проекта и уполномоченным органом, утверждается постановлением администрации </w:t>
      </w:r>
      <w:r w:rsidR="006A76A1" w:rsidRPr="00672E94">
        <w:rPr>
          <w:rFonts w:ascii="Times New Roman" w:hAnsi="Times New Roman" w:cs="Times New Roman"/>
          <w:sz w:val="28"/>
          <w:szCs w:val="28"/>
        </w:rPr>
        <w:t>округа</w:t>
      </w:r>
      <w:r w:rsidRPr="00672E94">
        <w:rPr>
          <w:rFonts w:ascii="Times New Roman" w:hAnsi="Times New Roman" w:cs="Times New Roman"/>
          <w:sz w:val="28"/>
          <w:szCs w:val="28"/>
        </w:rPr>
        <w:t>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присутствуют не менее половины членов комиссии. Решение комиссии принимается открытым голосованием и считается принятым, если за него проголосовало более половины членов комиссии, присутствующих на заседании. При равенстве голосов членов комиссии голос председателя является решающим.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10. По итогам заседания комиссии принимаются решения: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а) о согласии с возражениями на заключение (отдельные положения заключения);</w:t>
      </w:r>
    </w:p>
    <w:p w:rsidR="00101784" w:rsidRPr="00672E94" w:rsidRDefault="006A76A1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(</w:t>
      </w:r>
      <w:r w:rsidR="00101784" w:rsidRPr="00672E94">
        <w:rPr>
          <w:rFonts w:ascii="Times New Roman" w:hAnsi="Times New Roman" w:cs="Times New Roman"/>
          <w:sz w:val="28"/>
          <w:szCs w:val="28"/>
        </w:rPr>
        <w:t>о несогласии с возражениями на заключение (отдельные положения заключения).</w:t>
      </w:r>
    </w:p>
    <w:p w:rsidR="00101784" w:rsidRPr="00672E94" w:rsidRDefault="00101784" w:rsidP="00672E9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94">
        <w:rPr>
          <w:rFonts w:ascii="Times New Roman" w:hAnsi="Times New Roman" w:cs="Times New Roman"/>
          <w:sz w:val="28"/>
          <w:szCs w:val="28"/>
        </w:rPr>
        <w:t>11. Решение оформляется протоколом заседания комиссии. Протокол должен быть составлен не позднее 3 рабочих дней после</w:t>
      </w:r>
      <w:r w:rsidR="006A76A1" w:rsidRPr="00672E94">
        <w:rPr>
          <w:rFonts w:ascii="Times New Roman" w:hAnsi="Times New Roman" w:cs="Times New Roman"/>
          <w:sz w:val="28"/>
          <w:szCs w:val="28"/>
        </w:rPr>
        <w:t xml:space="preserve"> для</w:t>
      </w:r>
      <w:r w:rsidRPr="00672E94">
        <w:rPr>
          <w:rFonts w:ascii="Times New Roman" w:hAnsi="Times New Roman" w:cs="Times New Roman"/>
          <w:sz w:val="28"/>
          <w:szCs w:val="28"/>
        </w:rPr>
        <w:t xml:space="preserve"> проведения заседания и н</w:t>
      </w:r>
      <w:r w:rsidR="006A76A1" w:rsidRPr="00672E94">
        <w:rPr>
          <w:rFonts w:ascii="Times New Roman" w:hAnsi="Times New Roman" w:cs="Times New Roman"/>
          <w:sz w:val="28"/>
          <w:szCs w:val="28"/>
        </w:rPr>
        <w:t>аправлен всем членам комиссии.</w:t>
      </w:r>
    </w:p>
    <w:p w:rsidR="00101784" w:rsidRPr="00672E94" w:rsidRDefault="00101784" w:rsidP="00672E94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101784" w:rsidRPr="00672E94" w:rsidSect="00647F04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76" w:rsidRDefault="004B4476" w:rsidP="00647F04">
      <w:pPr>
        <w:spacing w:after="0" w:line="240" w:lineRule="auto"/>
      </w:pPr>
      <w:r>
        <w:separator/>
      </w:r>
    </w:p>
  </w:endnote>
  <w:endnote w:type="continuationSeparator" w:id="1">
    <w:p w:rsidR="004B4476" w:rsidRDefault="004B4476" w:rsidP="006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76" w:rsidRDefault="004B4476" w:rsidP="00647F04">
      <w:pPr>
        <w:spacing w:after="0" w:line="240" w:lineRule="auto"/>
      </w:pPr>
      <w:r>
        <w:separator/>
      </w:r>
    </w:p>
  </w:footnote>
  <w:footnote w:type="continuationSeparator" w:id="1">
    <w:p w:rsidR="004B4476" w:rsidRDefault="004B4476" w:rsidP="006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7559"/>
      <w:docPartObj>
        <w:docPartGallery w:val="Page Numbers (Top of Page)"/>
        <w:docPartUnique/>
      </w:docPartObj>
    </w:sdtPr>
    <w:sdtContent>
      <w:p w:rsidR="00647F04" w:rsidRDefault="00F53E06">
        <w:pPr>
          <w:pStyle w:val="a7"/>
          <w:jc w:val="center"/>
        </w:pPr>
        <w:r w:rsidRPr="00647F04">
          <w:rPr>
            <w:rFonts w:ascii="Times New Roman" w:hAnsi="Times New Roman" w:cs="Times New Roman"/>
            <w:sz w:val="24"/>
          </w:rPr>
          <w:fldChar w:fldCharType="begin"/>
        </w:r>
        <w:r w:rsidR="00647F04" w:rsidRPr="00647F0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47F04">
          <w:rPr>
            <w:rFonts w:ascii="Times New Roman" w:hAnsi="Times New Roman" w:cs="Times New Roman"/>
            <w:sz w:val="24"/>
          </w:rPr>
          <w:fldChar w:fldCharType="separate"/>
        </w:r>
        <w:r w:rsidR="00152B39">
          <w:rPr>
            <w:rFonts w:ascii="Times New Roman" w:hAnsi="Times New Roman" w:cs="Times New Roman"/>
            <w:noProof/>
            <w:sz w:val="24"/>
          </w:rPr>
          <w:t>30</w:t>
        </w:r>
        <w:r w:rsidRPr="00647F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47F04" w:rsidRDefault="00647F0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7001"/>
    <w:rsid w:val="00081982"/>
    <w:rsid w:val="000E22D5"/>
    <w:rsid w:val="00101784"/>
    <w:rsid w:val="00124764"/>
    <w:rsid w:val="00152B39"/>
    <w:rsid w:val="00160580"/>
    <w:rsid w:val="0027644C"/>
    <w:rsid w:val="002B42E7"/>
    <w:rsid w:val="003043E2"/>
    <w:rsid w:val="00342EC6"/>
    <w:rsid w:val="00371047"/>
    <w:rsid w:val="00464E09"/>
    <w:rsid w:val="004814A6"/>
    <w:rsid w:val="004B4476"/>
    <w:rsid w:val="00511478"/>
    <w:rsid w:val="00647F04"/>
    <w:rsid w:val="00672E94"/>
    <w:rsid w:val="006A76A1"/>
    <w:rsid w:val="00864374"/>
    <w:rsid w:val="00883D33"/>
    <w:rsid w:val="009B7001"/>
    <w:rsid w:val="009F7902"/>
    <w:rsid w:val="00A062DA"/>
    <w:rsid w:val="00AF2AD9"/>
    <w:rsid w:val="00B512AC"/>
    <w:rsid w:val="00CC3F58"/>
    <w:rsid w:val="00D22388"/>
    <w:rsid w:val="00DA40B7"/>
    <w:rsid w:val="00E04A21"/>
    <w:rsid w:val="00E13D5D"/>
    <w:rsid w:val="00E86FA7"/>
    <w:rsid w:val="00EF7998"/>
    <w:rsid w:val="00F351B7"/>
    <w:rsid w:val="00F53E06"/>
    <w:rsid w:val="00FD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B7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Plain Text"/>
    <w:basedOn w:val="a"/>
    <w:link w:val="a4"/>
    <w:rsid w:val="0010178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01784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F04"/>
  </w:style>
  <w:style w:type="paragraph" w:styleId="a9">
    <w:name w:val="footer"/>
    <w:basedOn w:val="a"/>
    <w:link w:val="aa"/>
    <w:uiPriority w:val="99"/>
    <w:semiHidden/>
    <w:unhideWhenUsed/>
    <w:rsid w:val="006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7F04"/>
  </w:style>
  <w:style w:type="paragraph" w:styleId="ab">
    <w:name w:val="Body Text"/>
    <w:basedOn w:val="a"/>
    <w:link w:val="ac"/>
    <w:uiPriority w:val="99"/>
    <w:unhideWhenUsed/>
    <w:rsid w:val="00FD0E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0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8741</Words>
  <Characters>49829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2026-04-08T11:12:00Z</dcterms:created>
  <dcterms:modified xsi:type="dcterms:W3CDTF">2026-04-08T11:12:00Z</dcterms:modified>
</cp:coreProperties>
</file>