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312" w:rsidRPr="00A0327B" w:rsidRDefault="00584312" w:rsidP="0058431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4312" w:rsidRPr="003603EE" w:rsidRDefault="00584312" w:rsidP="005843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03E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3482" cy="926275"/>
            <wp:effectExtent l="0" t="0" r="0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96" cy="94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312" w:rsidRPr="003603EE" w:rsidRDefault="00584312" w:rsidP="005843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03EE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584312" w:rsidRPr="003603EE" w:rsidRDefault="00584312" w:rsidP="005843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03EE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584312" w:rsidRPr="003603EE" w:rsidRDefault="00584312" w:rsidP="005843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3603EE">
        <w:rPr>
          <w:rFonts w:ascii="Times New Roman" w:hAnsi="Times New Roman" w:cs="Times New Roman"/>
          <w:b/>
          <w:sz w:val="32"/>
        </w:rPr>
        <w:t>Вологодской области</w:t>
      </w:r>
    </w:p>
    <w:p w:rsidR="00584312" w:rsidRPr="00677374" w:rsidRDefault="00584312" w:rsidP="0058431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32"/>
        </w:rPr>
      </w:pPr>
    </w:p>
    <w:p w:rsidR="00584312" w:rsidRPr="003603EE" w:rsidRDefault="00584312" w:rsidP="005843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03EE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584312" w:rsidRPr="00677374" w:rsidRDefault="00584312" w:rsidP="00584312">
      <w:pPr>
        <w:pStyle w:val="a5"/>
        <w:contextualSpacing/>
        <w:jc w:val="left"/>
        <w:rPr>
          <w:sz w:val="20"/>
          <w:szCs w:val="28"/>
        </w:rPr>
      </w:pPr>
    </w:p>
    <w:p w:rsidR="00584312" w:rsidRPr="00BB40AE" w:rsidRDefault="00CF255D" w:rsidP="00584312">
      <w:pPr>
        <w:pStyle w:val="a3"/>
        <w:contextualSpacing/>
        <w:rPr>
          <w:b/>
          <w:szCs w:val="28"/>
        </w:rPr>
      </w:pPr>
      <w:r>
        <w:rPr>
          <w:szCs w:val="28"/>
        </w:rPr>
        <w:t>от 16</w:t>
      </w:r>
      <w:r w:rsidR="00584312">
        <w:rPr>
          <w:szCs w:val="28"/>
        </w:rPr>
        <w:t xml:space="preserve">.09.2025   № </w:t>
      </w:r>
      <w:r w:rsidR="00FD3A6F">
        <w:rPr>
          <w:szCs w:val="28"/>
        </w:rPr>
        <w:t>332</w:t>
      </w:r>
      <w:bookmarkStart w:id="0" w:name="_GoBack"/>
      <w:bookmarkEnd w:id="0"/>
    </w:p>
    <w:p w:rsidR="00584312" w:rsidRPr="00677374" w:rsidRDefault="00584312" w:rsidP="00584312">
      <w:pPr>
        <w:pStyle w:val="a3"/>
        <w:contextualSpacing/>
        <w:jc w:val="center"/>
        <w:rPr>
          <w:b/>
          <w:sz w:val="20"/>
        </w:rPr>
      </w:pPr>
    </w:p>
    <w:p w:rsidR="00584312" w:rsidRDefault="00677374" w:rsidP="00677374">
      <w:pPr>
        <w:spacing w:after="0" w:line="240" w:lineRule="auto"/>
        <w:ind w:right="5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органе местного самоуправления, уполномоченном на осуществление полномочий по увековечению памяти жертв геноцида советского народа в период Великой Отечественной войны 1941-1945 годов</w:t>
      </w:r>
    </w:p>
    <w:p w:rsidR="00584312" w:rsidRPr="00677374" w:rsidRDefault="00584312" w:rsidP="0058431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8"/>
        </w:rPr>
      </w:pPr>
    </w:p>
    <w:p w:rsidR="00584312" w:rsidRPr="00584312" w:rsidRDefault="00584312" w:rsidP="005843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21.04.2025 № 74-ФЗ «Об увековечении памяти жертв геноцида советского народа в период Великой Отечественной войны 1941 - 1945 годов», в соответствии с решением Представительного Собрания Сямженского муниципального округа от 28.10.2022 № 22 </w:t>
      </w:r>
      <w:r w:rsidR="00CF255D">
        <w:rPr>
          <w:rFonts w:ascii="Times New Roman" w:hAnsi="Times New Roman" w:cs="Times New Roman"/>
          <w:sz w:val="28"/>
          <w:szCs w:val="28"/>
        </w:rPr>
        <w:t xml:space="preserve">«О </w:t>
      </w:r>
      <w:r w:rsidRPr="00584312">
        <w:rPr>
          <w:rFonts w:ascii="Times New Roman" w:hAnsi="Times New Roman" w:cs="Times New Roman"/>
          <w:sz w:val="28"/>
          <w:szCs w:val="28"/>
        </w:rPr>
        <w:t>территориальных органах администрации Сямженского муниципального округа Вологодской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Представительное Собрание Сямженского муниципального округа Вологодской области </w:t>
      </w:r>
      <w:r w:rsidRPr="00584312">
        <w:rPr>
          <w:rFonts w:ascii="Times New Roman" w:hAnsi="Times New Roman" w:cs="Times New Roman"/>
          <w:b/>
          <w:sz w:val="32"/>
          <w:szCs w:val="28"/>
        </w:rPr>
        <w:t>РЕШИЛО:</w:t>
      </w:r>
    </w:p>
    <w:p w:rsidR="00584312" w:rsidRPr="00677374" w:rsidRDefault="00584312" w:rsidP="0058431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584312" w:rsidRDefault="00584312" w:rsidP="005843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Определить Администрацию Сямженского муниципального округа Вологодской области в лице Сямженского территориального отдела Администрации Сямженского муниципального округа Вологодской области и Ногинского территориального отдела Администрации Сямженского муниципального округа</w:t>
      </w:r>
      <w:r w:rsidR="00677374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самоуправления, уполномоченным на осуществление полномочий по увековечению памяти жертв геноцида советского народа в период Великой Отечественной войны 1941-1945 годов, предусмотренных Федеральным законом от 21.04.2025 № 74-ФЗ «Об увековечении памяти жертв геноцида советского народа в период Великой Отечественной войны 1941 - 1945 годов».</w:t>
      </w:r>
    </w:p>
    <w:p w:rsidR="00584312" w:rsidRPr="003603EE" w:rsidRDefault="00584312" w:rsidP="0058431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603EE">
        <w:rPr>
          <w:rFonts w:ascii="Times New Roman" w:hAnsi="Times New Roman" w:cs="Times New Roman"/>
          <w:sz w:val="28"/>
          <w:szCs w:val="28"/>
        </w:rPr>
        <w:t>. Настоящее</w:t>
      </w:r>
      <w:r w:rsidR="001F637F">
        <w:rPr>
          <w:rFonts w:ascii="Times New Roman" w:hAnsi="Times New Roman" w:cs="Times New Roman"/>
          <w:sz w:val="28"/>
          <w:szCs w:val="28"/>
        </w:rPr>
        <w:t xml:space="preserve"> решение вступает в силу с 01.01.2026.</w:t>
      </w:r>
    </w:p>
    <w:p w:rsidR="00584312" w:rsidRPr="003603EE" w:rsidRDefault="00584312" w:rsidP="0058431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603EE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</w:t>
      </w:r>
      <w:r w:rsidRPr="003603EE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584312" w:rsidRPr="003603EE" w:rsidRDefault="00584312" w:rsidP="0058431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603EE">
        <w:rPr>
          <w:rFonts w:ascii="Times New Roman" w:eastAsia="Times New Roman" w:hAnsi="Times New Roman" w:cs="Times New Roman"/>
          <w:sz w:val="28"/>
          <w:szCs w:val="28"/>
        </w:rPr>
        <w:t>. Информацию о размещении настоящего решения на официальном сайте Сямженского муниципального округа опубликовать в газете «</w:t>
      </w:r>
      <w:r w:rsidRPr="003603EE">
        <w:rPr>
          <w:rFonts w:ascii="Times New Roman" w:hAnsi="Times New Roman" w:cs="Times New Roman"/>
          <w:sz w:val="28"/>
          <w:szCs w:val="28"/>
        </w:rPr>
        <w:t>Восход».</w:t>
      </w:r>
    </w:p>
    <w:p w:rsidR="00584312" w:rsidRPr="00677374" w:rsidRDefault="00584312" w:rsidP="005843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5"/>
      </w:tblGrid>
      <w:tr w:rsidR="00584312" w:rsidRPr="003603EE" w:rsidTr="00E72A0F">
        <w:tc>
          <w:tcPr>
            <w:tcW w:w="6345" w:type="dxa"/>
          </w:tcPr>
          <w:p w:rsidR="00584312" w:rsidRPr="003603EE" w:rsidRDefault="00584312" w:rsidP="00E72A0F">
            <w:pPr>
              <w:contextualSpacing/>
              <w:rPr>
                <w:sz w:val="28"/>
                <w:szCs w:val="28"/>
              </w:rPr>
            </w:pPr>
            <w:r w:rsidRPr="003603EE">
              <w:rPr>
                <w:sz w:val="28"/>
                <w:szCs w:val="28"/>
              </w:rPr>
              <w:t>Председатель Представительного Собрания Сямженского муниципального округа</w:t>
            </w:r>
          </w:p>
          <w:p w:rsidR="00584312" w:rsidRPr="003603EE" w:rsidRDefault="00584312" w:rsidP="00E72A0F">
            <w:pPr>
              <w:contextualSpacing/>
              <w:rPr>
                <w:sz w:val="28"/>
                <w:szCs w:val="28"/>
              </w:rPr>
            </w:pPr>
            <w:r w:rsidRPr="003603EE">
              <w:rPr>
                <w:sz w:val="28"/>
                <w:szCs w:val="28"/>
              </w:rPr>
              <w:t>Вологодской области</w:t>
            </w:r>
          </w:p>
          <w:p w:rsidR="00584312" w:rsidRPr="00677374" w:rsidRDefault="00584312" w:rsidP="00E72A0F">
            <w:pPr>
              <w:pStyle w:val="ConsPlusNormal"/>
              <w:widowControl/>
              <w:jc w:val="both"/>
              <w:rPr>
                <w:sz w:val="20"/>
                <w:szCs w:val="28"/>
              </w:rPr>
            </w:pPr>
          </w:p>
        </w:tc>
        <w:tc>
          <w:tcPr>
            <w:tcW w:w="3225" w:type="dxa"/>
          </w:tcPr>
          <w:p w:rsidR="00584312" w:rsidRPr="003603EE" w:rsidRDefault="00584312" w:rsidP="00E72A0F">
            <w:pPr>
              <w:pStyle w:val="ConsPlusNormal"/>
              <w:widowControl/>
              <w:jc w:val="right"/>
              <w:rPr>
                <w:sz w:val="28"/>
                <w:szCs w:val="28"/>
              </w:rPr>
            </w:pPr>
          </w:p>
          <w:p w:rsidR="00584312" w:rsidRPr="003603EE" w:rsidRDefault="00584312" w:rsidP="00E72A0F">
            <w:pPr>
              <w:pStyle w:val="ConsPlusNormal"/>
              <w:widowControl/>
              <w:jc w:val="right"/>
              <w:rPr>
                <w:sz w:val="28"/>
                <w:szCs w:val="28"/>
              </w:rPr>
            </w:pPr>
          </w:p>
          <w:p w:rsidR="00584312" w:rsidRPr="003603EE" w:rsidRDefault="00584312" w:rsidP="00E72A0F">
            <w:pPr>
              <w:pStyle w:val="ConsPlusNormal"/>
              <w:widowControl/>
              <w:jc w:val="right"/>
              <w:rPr>
                <w:sz w:val="28"/>
                <w:szCs w:val="28"/>
              </w:rPr>
            </w:pPr>
            <w:r w:rsidRPr="003603EE">
              <w:rPr>
                <w:sz w:val="28"/>
                <w:szCs w:val="28"/>
              </w:rPr>
              <w:t>О.Н.Фотина</w:t>
            </w:r>
          </w:p>
        </w:tc>
      </w:tr>
      <w:tr w:rsidR="00584312" w:rsidRPr="003603EE" w:rsidTr="00E72A0F">
        <w:tc>
          <w:tcPr>
            <w:tcW w:w="6345" w:type="dxa"/>
          </w:tcPr>
          <w:p w:rsidR="00584312" w:rsidRPr="003603EE" w:rsidRDefault="00584312" w:rsidP="00E72A0F">
            <w:pPr>
              <w:contextualSpacing/>
              <w:rPr>
                <w:sz w:val="28"/>
                <w:szCs w:val="28"/>
              </w:rPr>
            </w:pPr>
            <w:r w:rsidRPr="003603EE">
              <w:rPr>
                <w:sz w:val="28"/>
                <w:szCs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225" w:type="dxa"/>
          </w:tcPr>
          <w:p w:rsidR="00584312" w:rsidRPr="003603EE" w:rsidRDefault="00584312" w:rsidP="00E72A0F">
            <w:pPr>
              <w:pStyle w:val="ConsPlusNormal"/>
              <w:widowControl/>
              <w:jc w:val="right"/>
              <w:rPr>
                <w:sz w:val="28"/>
                <w:szCs w:val="28"/>
              </w:rPr>
            </w:pPr>
          </w:p>
          <w:p w:rsidR="00584312" w:rsidRPr="003603EE" w:rsidRDefault="00584312" w:rsidP="00E72A0F">
            <w:pPr>
              <w:pStyle w:val="ConsPlusNormal"/>
              <w:widowControl/>
              <w:jc w:val="right"/>
              <w:rPr>
                <w:sz w:val="28"/>
                <w:szCs w:val="28"/>
              </w:rPr>
            </w:pPr>
            <w:r w:rsidRPr="003603EE">
              <w:rPr>
                <w:sz w:val="28"/>
                <w:szCs w:val="28"/>
              </w:rPr>
              <w:t>С.Н. Лашков</w:t>
            </w:r>
          </w:p>
        </w:tc>
      </w:tr>
    </w:tbl>
    <w:p w:rsidR="008C149E" w:rsidRDefault="008C149E" w:rsidP="00677374"/>
    <w:sectPr w:rsidR="008C149E" w:rsidSect="00CF255D">
      <w:pgSz w:w="11906" w:h="16838"/>
      <w:pgMar w:top="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4312"/>
    <w:rsid w:val="001F637F"/>
    <w:rsid w:val="00584312"/>
    <w:rsid w:val="00677374"/>
    <w:rsid w:val="008124E4"/>
    <w:rsid w:val="008C149E"/>
    <w:rsid w:val="00CF255D"/>
    <w:rsid w:val="00FD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E9768-D31C-422F-BB80-87F4DD5F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43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8431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843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84312"/>
    <w:rPr>
      <w:rFonts w:ascii="Times New Roman" w:eastAsia="Times New Roman" w:hAnsi="Times New Roman" w:cs="Times New Roman"/>
      <w:b/>
      <w:sz w:val="32"/>
      <w:szCs w:val="20"/>
    </w:rPr>
  </w:style>
  <w:style w:type="table" w:styleId="a7">
    <w:name w:val="Table Grid"/>
    <w:basedOn w:val="a1"/>
    <w:uiPriority w:val="59"/>
    <w:rsid w:val="0058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ink w:val="ConsPlusNormal"/>
    <w:uiPriority w:val="99"/>
    <w:locked/>
    <w:rsid w:val="00584312"/>
    <w:rPr>
      <w:sz w:val="24"/>
    </w:rPr>
  </w:style>
  <w:style w:type="paragraph" w:customStyle="1" w:styleId="ConsPlusNormal">
    <w:name w:val="ConsPlusNormal"/>
    <w:link w:val="ConsPlusNormal1"/>
    <w:uiPriority w:val="99"/>
    <w:rsid w:val="00584312"/>
    <w:pPr>
      <w:widowControl w:val="0"/>
      <w:autoSpaceDE w:val="0"/>
      <w:autoSpaceDN w:val="0"/>
      <w:spacing w:after="0" w:line="240" w:lineRule="auto"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8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4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5</cp:revision>
  <dcterms:created xsi:type="dcterms:W3CDTF">2025-08-27T11:33:00Z</dcterms:created>
  <dcterms:modified xsi:type="dcterms:W3CDTF">2025-09-10T07:24:00Z</dcterms:modified>
</cp:coreProperties>
</file>