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F3A" w:rsidRDefault="00F62F3A" w:rsidP="00F62F3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42925" cy="704850"/>
            <wp:effectExtent l="19050" t="0" r="9525" b="0"/>
            <wp:docPr id="1" name="Рисунок 1" descr="Герб Сямженского района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ямженского района Ч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40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F3A" w:rsidRDefault="00F62F3A" w:rsidP="00F62F3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ПРЕДСТАВИТЕЛЬНОЕ СОБРАНИЕ</w:t>
      </w:r>
    </w:p>
    <w:p w:rsidR="00F62F3A" w:rsidRDefault="00F62F3A" w:rsidP="00F62F3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Сямженского муниципального округа</w:t>
      </w:r>
    </w:p>
    <w:p w:rsidR="00F62F3A" w:rsidRDefault="00F62F3A" w:rsidP="00F62F3A">
      <w:pPr>
        <w:pStyle w:val="a3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Вологодской области</w:t>
      </w:r>
    </w:p>
    <w:p w:rsidR="00F62F3A" w:rsidRDefault="00F62F3A" w:rsidP="00F62F3A">
      <w:pPr>
        <w:pStyle w:val="a3"/>
        <w:contextualSpacing/>
        <w:jc w:val="center"/>
        <w:rPr>
          <w:b/>
          <w:sz w:val="32"/>
          <w:szCs w:val="32"/>
        </w:rPr>
      </w:pPr>
    </w:p>
    <w:p w:rsidR="00F62F3A" w:rsidRDefault="00F62F3A" w:rsidP="00F62F3A">
      <w:pPr>
        <w:pStyle w:val="a3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F62F3A" w:rsidRDefault="00F62F3A" w:rsidP="00F62F3A">
      <w:pPr>
        <w:pStyle w:val="a3"/>
        <w:contextualSpacing/>
      </w:pPr>
    </w:p>
    <w:p w:rsidR="00F62F3A" w:rsidRDefault="00F62F3A" w:rsidP="00F62F3A">
      <w:pPr>
        <w:pStyle w:val="a3"/>
        <w:contextualSpacing/>
      </w:pPr>
      <w:r>
        <w:rPr>
          <w:color w:val="000000"/>
          <w:szCs w:val="28"/>
        </w:rPr>
        <w:t>о</w:t>
      </w:r>
      <w:bookmarkStart w:id="0" w:name="_GoBack"/>
      <w:bookmarkEnd w:id="0"/>
      <w:r>
        <w:rPr>
          <w:color w:val="000000"/>
          <w:szCs w:val="28"/>
        </w:rPr>
        <w:t xml:space="preserve">т </w:t>
      </w:r>
      <w:r w:rsidR="0013422B">
        <w:rPr>
          <w:color w:val="000000"/>
          <w:szCs w:val="28"/>
        </w:rPr>
        <w:t>07.10</w:t>
      </w:r>
      <w:r>
        <w:rPr>
          <w:color w:val="000000"/>
          <w:szCs w:val="28"/>
        </w:rPr>
        <w:t xml:space="preserve">.2025 № </w:t>
      </w:r>
      <w:r w:rsidR="00B60975">
        <w:rPr>
          <w:color w:val="000000"/>
          <w:szCs w:val="28"/>
        </w:rPr>
        <w:t>339</w:t>
      </w:r>
    </w:p>
    <w:p w:rsidR="00F62F3A" w:rsidRDefault="00F62F3A" w:rsidP="00F62F3A">
      <w:pPr>
        <w:pStyle w:val="a3"/>
        <w:contextualSpacing/>
      </w:pPr>
    </w:p>
    <w:p w:rsidR="00F62F3A" w:rsidRDefault="00F62F3A" w:rsidP="00F62F3A">
      <w:pPr>
        <w:pStyle w:val="a3"/>
        <w:ind w:right="5527"/>
        <w:contextualSpacing/>
      </w:pPr>
      <w:r>
        <w:rPr>
          <w:szCs w:val="28"/>
        </w:rPr>
        <w:t>О досрочном прекращении полномочий Главы Сямженского муниципального округа</w:t>
      </w:r>
    </w:p>
    <w:p w:rsidR="00F62F3A" w:rsidRDefault="00F62F3A" w:rsidP="00F62F3A">
      <w:pPr>
        <w:pStyle w:val="a3"/>
        <w:contextualSpacing/>
      </w:pPr>
    </w:p>
    <w:p w:rsidR="00F62F3A" w:rsidRPr="00F62F3A" w:rsidRDefault="00F62F3A" w:rsidP="00F62F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2F3A">
        <w:rPr>
          <w:rFonts w:ascii="Times New Roman" w:hAnsi="Times New Roman" w:cs="Times New Roman"/>
          <w:sz w:val="28"/>
          <w:szCs w:val="28"/>
        </w:rPr>
        <w:t>В соответствии с пунктом 2 части 1 статьи 30 Федерального закона от 20.03.2025 № ЗЗ-ФЗ «Об общих принципах организации местного самоуправления в единой системе публичной власти», руководствуясь пунктом 2 части 1 статьи 3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62F3A">
        <w:rPr>
          <w:rFonts w:ascii="Times New Roman" w:hAnsi="Times New Roman" w:cs="Times New Roman"/>
          <w:sz w:val="28"/>
          <w:szCs w:val="28"/>
        </w:rPr>
        <w:t xml:space="preserve"> Устава </w:t>
      </w:r>
      <w:r>
        <w:rPr>
          <w:rFonts w:ascii="Times New Roman" w:hAnsi="Times New Roman" w:cs="Times New Roman"/>
          <w:sz w:val="28"/>
          <w:szCs w:val="28"/>
        </w:rPr>
        <w:t>Сямженского муниципального округа</w:t>
      </w:r>
      <w:r w:rsidRPr="00F62F3A">
        <w:rPr>
          <w:rFonts w:ascii="Times New Roman" w:hAnsi="Times New Roman" w:cs="Times New Roman"/>
          <w:sz w:val="28"/>
          <w:szCs w:val="28"/>
        </w:rPr>
        <w:t xml:space="preserve">, на основании заявления Главы </w:t>
      </w:r>
      <w:r>
        <w:rPr>
          <w:rFonts w:ascii="Times New Roman" w:hAnsi="Times New Roman" w:cs="Times New Roman"/>
          <w:sz w:val="28"/>
          <w:szCs w:val="28"/>
        </w:rPr>
        <w:t>Сямженского муниципального округа Лашкова Сергея Николаевича от 03.10.2025</w:t>
      </w:r>
      <w:r w:rsidRPr="00F62F3A">
        <w:rPr>
          <w:rFonts w:ascii="Times New Roman" w:hAnsi="Times New Roman" w:cs="Times New Roman"/>
          <w:sz w:val="28"/>
          <w:szCs w:val="28"/>
        </w:rPr>
        <w:t xml:space="preserve">, Представительное Собрание Сямженского муниципального округа Вологодской области </w:t>
      </w:r>
      <w:r w:rsidRPr="00F62F3A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F62F3A" w:rsidRPr="00D27A92" w:rsidRDefault="00F62F3A" w:rsidP="00F62F3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2F3A" w:rsidRDefault="00F62F3A" w:rsidP="0018542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Принять отставку по собственному желанию </w:t>
      </w:r>
      <w:r w:rsidR="0018542E">
        <w:rPr>
          <w:rFonts w:ascii="Times New Roman" w:hAnsi="Times New Roman" w:cs="Times New Roman"/>
          <w:sz w:val="28"/>
          <w:szCs w:val="28"/>
        </w:rPr>
        <w:t xml:space="preserve">и прекратить досрочно </w:t>
      </w:r>
      <w:r>
        <w:rPr>
          <w:rFonts w:ascii="Times New Roman" w:hAnsi="Times New Roman" w:cs="Times New Roman"/>
          <w:sz w:val="28"/>
          <w:szCs w:val="28"/>
        </w:rPr>
        <w:t>полномочия Главы Сямженского муниципального округа Вологодской области Лашкова Сергея Николаевича в связи с отставкой по собственному желанию с 24.11.2025.</w:t>
      </w:r>
    </w:p>
    <w:p w:rsidR="0018542E" w:rsidRDefault="0018542E" w:rsidP="0018542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Направить настоящее решение в адрес Губернатора Вологодской области.</w:t>
      </w:r>
    </w:p>
    <w:p w:rsidR="00F62F3A" w:rsidRDefault="00F62F3A" w:rsidP="008938F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со дня его </w:t>
      </w:r>
      <w:r w:rsidR="008938FF">
        <w:rPr>
          <w:rFonts w:ascii="Times New Roman" w:hAnsi="Times New Roman" w:cs="Times New Roman"/>
          <w:sz w:val="28"/>
          <w:szCs w:val="28"/>
        </w:rPr>
        <w:t xml:space="preserve">принятия и </w:t>
      </w:r>
      <w:r>
        <w:rPr>
          <w:rFonts w:ascii="Times New Roman" w:hAnsi="Times New Roman" w:cs="Times New Roman"/>
          <w:sz w:val="28"/>
          <w:szCs w:val="28"/>
        </w:rPr>
        <w:t>подлежит размещению на официальном сайте Сямженского муниципального округа https://35syamzhenskij.gosuslugi.ru в информационно-телекоммуникационной сети Интернет и опубликованию в газете «Восход».</w:t>
      </w:r>
    </w:p>
    <w:p w:rsidR="00F62F3A" w:rsidRDefault="00F62F3A" w:rsidP="00F62F3A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3402"/>
      </w:tblGrid>
      <w:tr w:rsidR="00F62F3A" w:rsidTr="003631BF">
        <w:tc>
          <w:tcPr>
            <w:tcW w:w="6345" w:type="dxa"/>
          </w:tcPr>
          <w:p w:rsidR="00F62F3A" w:rsidRDefault="00F62F3A" w:rsidP="003631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Представительного Собрания Сямженского муниципального округа</w:t>
            </w:r>
          </w:p>
          <w:p w:rsidR="00F62F3A" w:rsidRDefault="00F62F3A" w:rsidP="003631B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Вологодской области</w:t>
            </w:r>
          </w:p>
          <w:p w:rsidR="00F62F3A" w:rsidRDefault="00F62F3A" w:rsidP="003631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62F3A" w:rsidRDefault="00F62F3A" w:rsidP="003631BF">
            <w:pPr>
              <w:spacing w:after="0" w:line="240" w:lineRule="auto"/>
              <w:ind w:right="-108"/>
              <w:contextualSpacing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2F3A" w:rsidRDefault="00F62F3A" w:rsidP="003631BF">
            <w:pPr>
              <w:spacing w:after="0" w:line="240" w:lineRule="auto"/>
              <w:ind w:right="-108"/>
              <w:contextualSpacing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2F3A" w:rsidRDefault="00F62F3A" w:rsidP="003631BF">
            <w:pPr>
              <w:spacing w:after="0" w:line="240" w:lineRule="auto"/>
              <w:ind w:right="-108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О.Н. Фотина</w:t>
            </w:r>
          </w:p>
        </w:tc>
      </w:tr>
      <w:tr w:rsidR="00F62F3A" w:rsidTr="003631BF">
        <w:tc>
          <w:tcPr>
            <w:tcW w:w="6345" w:type="dxa"/>
            <w:hideMark/>
          </w:tcPr>
          <w:p w:rsidR="00F62F3A" w:rsidRDefault="00F62F3A" w:rsidP="003631B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Глава Сямженского муниципального округа Вологодской области</w:t>
            </w:r>
          </w:p>
        </w:tc>
        <w:tc>
          <w:tcPr>
            <w:tcW w:w="3402" w:type="dxa"/>
          </w:tcPr>
          <w:p w:rsidR="00F62F3A" w:rsidRDefault="00F62F3A" w:rsidP="003631BF">
            <w:pPr>
              <w:spacing w:after="0" w:line="240" w:lineRule="auto"/>
              <w:ind w:right="-108"/>
              <w:contextualSpacing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2F3A" w:rsidRDefault="00F62F3A" w:rsidP="003631BF">
            <w:pPr>
              <w:spacing w:after="0" w:line="240" w:lineRule="auto"/>
              <w:ind w:right="-108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С.Н. Лашков</w:t>
            </w:r>
          </w:p>
        </w:tc>
      </w:tr>
    </w:tbl>
    <w:p w:rsidR="00D158C5" w:rsidRDefault="00D158C5"/>
    <w:sectPr w:rsidR="00D158C5" w:rsidSect="00410DDB">
      <w:headerReference w:type="default" r:id="rId7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749" w:rsidRDefault="00A91749" w:rsidP="00B260A2">
      <w:pPr>
        <w:spacing w:after="0" w:line="240" w:lineRule="auto"/>
      </w:pPr>
      <w:r>
        <w:separator/>
      </w:r>
    </w:p>
  </w:endnote>
  <w:endnote w:type="continuationSeparator" w:id="0">
    <w:p w:rsidR="00A91749" w:rsidRDefault="00A91749" w:rsidP="00B26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749" w:rsidRDefault="00A91749" w:rsidP="00B260A2">
      <w:pPr>
        <w:spacing w:after="0" w:line="240" w:lineRule="auto"/>
      </w:pPr>
      <w:r>
        <w:separator/>
      </w:r>
    </w:p>
  </w:footnote>
  <w:footnote w:type="continuationSeparator" w:id="0">
    <w:p w:rsidR="00A91749" w:rsidRDefault="00A91749" w:rsidP="00B26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566450"/>
      <w:docPartObj>
        <w:docPartGallery w:val="Page Numbers (Top of Page)"/>
        <w:docPartUnique/>
      </w:docPartObj>
    </w:sdtPr>
    <w:sdtEndPr/>
    <w:sdtContent>
      <w:p w:rsidR="00781A82" w:rsidRDefault="004032D6">
        <w:pPr>
          <w:pStyle w:val="a6"/>
          <w:jc w:val="center"/>
        </w:pPr>
        <w:r w:rsidRPr="00410DDB">
          <w:rPr>
            <w:rFonts w:ascii="Times New Roman" w:hAnsi="Times New Roman" w:cs="Times New Roman"/>
            <w:sz w:val="24"/>
          </w:rPr>
          <w:fldChar w:fldCharType="begin"/>
        </w:r>
        <w:r w:rsidR="00D158C5" w:rsidRPr="00410DDB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410DDB">
          <w:rPr>
            <w:rFonts w:ascii="Times New Roman" w:hAnsi="Times New Roman" w:cs="Times New Roman"/>
            <w:sz w:val="24"/>
          </w:rPr>
          <w:fldChar w:fldCharType="separate"/>
        </w:r>
        <w:r w:rsidR="00F62F3A">
          <w:rPr>
            <w:rFonts w:ascii="Times New Roman" w:hAnsi="Times New Roman" w:cs="Times New Roman"/>
            <w:noProof/>
            <w:sz w:val="24"/>
          </w:rPr>
          <w:t>2</w:t>
        </w:r>
        <w:r w:rsidRPr="00410DDB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781A82" w:rsidRDefault="00A9174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62F3A"/>
    <w:rsid w:val="0013422B"/>
    <w:rsid w:val="0018542E"/>
    <w:rsid w:val="004032D6"/>
    <w:rsid w:val="0048755F"/>
    <w:rsid w:val="004A7F4F"/>
    <w:rsid w:val="006D1ADA"/>
    <w:rsid w:val="008938FF"/>
    <w:rsid w:val="00A91749"/>
    <w:rsid w:val="00B20BE6"/>
    <w:rsid w:val="00B260A2"/>
    <w:rsid w:val="00B60975"/>
    <w:rsid w:val="00D158C5"/>
    <w:rsid w:val="00F62F3A"/>
    <w:rsid w:val="00FF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2772A3-4A74-4750-9475-B10C4C52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62F3A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F62F3A"/>
    <w:rPr>
      <w:rFonts w:ascii="Times New Roman" w:eastAsia="Times New Roman" w:hAnsi="Times New Roman" w:cs="Times New Roman"/>
      <w:sz w:val="28"/>
      <w:szCs w:val="20"/>
    </w:rPr>
  </w:style>
  <w:style w:type="character" w:customStyle="1" w:styleId="ConsPlusNormal1">
    <w:name w:val="ConsPlusNormal1"/>
    <w:link w:val="ConsPlusNormal"/>
    <w:locked/>
    <w:rsid w:val="00F62F3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1"/>
    <w:qFormat/>
    <w:rsid w:val="00F62F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_"/>
    <w:basedOn w:val="a0"/>
    <w:link w:val="1"/>
    <w:rsid w:val="00F62F3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F62F3A"/>
    <w:pPr>
      <w:shd w:val="clear" w:color="auto" w:fill="FFFFFF"/>
      <w:spacing w:after="300" w:line="320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styleId="a6">
    <w:name w:val="header"/>
    <w:basedOn w:val="a"/>
    <w:link w:val="a7"/>
    <w:uiPriority w:val="99"/>
    <w:unhideWhenUsed/>
    <w:rsid w:val="00F62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2F3A"/>
  </w:style>
  <w:style w:type="paragraph" w:customStyle="1" w:styleId="2">
    <w:name w:val="Основной текст2"/>
    <w:basedOn w:val="a"/>
    <w:rsid w:val="00F62F3A"/>
    <w:pPr>
      <w:shd w:val="clear" w:color="auto" w:fill="FFFFFF"/>
      <w:spacing w:before="300" w:after="0" w:line="322" w:lineRule="exact"/>
      <w:jc w:val="both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paragraph" w:styleId="a8">
    <w:name w:val="Balloon Text"/>
    <w:basedOn w:val="a"/>
    <w:link w:val="a9"/>
    <w:uiPriority w:val="99"/>
    <w:semiHidden/>
    <w:unhideWhenUsed/>
    <w:rsid w:val="00F62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2F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*</cp:lastModifiedBy>
  <cp:revision>8</cp:revision>
  <cp:lastPrinted>2025-10-07T05:27:00Z</cp:lastPrinted>
  <dcterms:created xsi:type="dcterms:W3CDTF">2025-10-03T07:10:00Z</dcterms:created>
  <dcterms:modified xsi:type="dcterms:W3CDTF">2025-10-08T05:20:00Z</dcterms:modified>
</cp:coreProperties>
</file>