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района в соответствии с Порядком проведения 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</w:t>
      </w:r>
      <w:r w:rsidR="00F16AD5">
        <w:rPr>
          <w:rFonts w:ascii="Times New Roman" w:hAnsi="Times New Roman" w:cs="Times New Roman"/>
          <w:sz w:val="28"/>
          <w:szCs w:val="28"/>
        </w:rPr>
        <w:t>/0179 уведомляет о проведении 22</w:t>
      </w:r>
      <w:r>
        <w:rPr>
          <w:rFonts w:ascii="Times New Roman" w:hAnsi="Times New Roman" w:cs="Times New Roman"/>
          <w:sz w:val="28"/>
          <w:szCs w:val="28"/>
        </w:rPr>
        <w:t>.07.2022 года осмотра следующих объектов недвижимости:</w:t>
      </w:r>
    </w:p>
    <w:p w:rsidR="00477D4E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6AD5">
        <w:rPr>
          <w:rFonts w:ascii="Times New Roman" w:hAnsi="Times New Roman" w:cs="Times New Roman"/>
          <w:sz w:val="28"/>
          <w:szCs w:val="28"/>
        </w:rPr>
        <w:t>Жилой дом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 w:rsidR="00F16AD5">
        <w:rPr>
          <w:rFonts w:ascii="Times New Roman" w:hAnsi="Times New Roman" w:cs="Times New Roman"/>
          <w:sz w:val="28"/>
          <w:szCs w:val="28"/>
        </w:rPr>
        <w:t xml:space="preserve"> с кадастровым №35:13:0102005:552, 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F16AD5">
        <w:rPr>
          <w:rFonts w:ascii="Times New Roman" w:hAnsi="Times New Roman" w:cs="Times New Roman"/>
          <w:sz w:val="28"/>
          <w:szCs w:val="28"/>
        </w:rPr>
        <w:t>Ногинская</w:t>
      </w:r>
      <w:proofErr w:type="spellEnd"/>
      <w:r w:rsidR="00F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AD5">
        <w:rPr>
          <w:rFonts w:ascii="Times New Roman" w:hAnsi="Times New Roman" w:cs="Times New Roman"/>
          <w:sz w:val="28"/>
          <w:szCs w:val="28"/>
        </w:rPr>
        <w:t>пер.Пролетарский</w:t>
      </w:r>
      <w:proofErr w:type="spellEnd"/>
      <w:r w:rsidR="00F16AD5">
        <w:rPr>
          <w:rFonts w:ascii="Times New Roman" w:hAnsi="Times New Roman" w:cs="Times New Roman"/>
          <w:sz w:val="28"/>
          <w:szCs w:val="28"/>
        </w:rPr>
        <w:t>, д.4а</w:t>
      </w:r>
      <w:r>
        <w:rPr>
          <w:rFonts w:ascii="Times New Roman" w:hAnsi="Times New Roman" w:cs="Times New Roman"/>
          <w:sz w:val="28"/>
          <w:szCs w:val="28"/>
        </w:rPr>
        <w:t>. Осмотр будет проведен с 09 часов 40 минут до 09 часов 50 минут.</w:t>
      </w:r>
    </w:p>
    <w:p w:rsidR="00477D4E" w:rsidRPr="00477D4E" w:rsidRDefault="00477D4E">
      <w:pPr>
        <w:rPr>
          <w:rFonts w:ascii="Times New Roman" w:hAnsi="Times New Roman" w:cs="Times New Roman"/>
          <w:sz w:val="28"/>
          <w:szCs w:val="28"/>
        </w:rPr>
      </w:pPr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E"/>
    <w:rsid w:val="000C2124"/>
    <w:rsid w:val="000E5F0C"/>
    <w:rsid w:val="002D085B"/>
    <w:rsid w:val="00477D4E"/>
    <w:rsid w:val="00582A80"/>
    <w:rsid w:val="00F1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FD59-F689-4893-81E1-66E90270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Лызлов МС</cp:lastModifiedBy>
  <cp:revision>2</cp:revision>
  <cp:lastPrinted>2022-07-22T07:32:00Z</cp:lastPrinted>
  <dcterms:created xsi:type="dcterms:W3CDTF">2022-07-27T13:58:00Z</dcterms:created>
  <dcterms:modified xsi:type="dcterms:W3CDTF">2022-07-27T13:58:00Z</dcterms:modified>
</cp:coreProperties>
</file>