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23153B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C84651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74056C">
              <w:t xml:space="preserve"> 242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573044">
                    <w:rPr>
                      <w:kern w:val="2"/>
                      <w:szCs w:val="28"/>
                    </w:rPr>
                    <w:t>35:13:0305001:529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573044">
        <w:rPr>
          <w:szCs w:val="28"/>
        </w:rPr>
        <w:t>площадью 5442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573044">
        <w:rPr>
          <w:szCs w:val="28"/>
        </w:rPr>
        <w:t>35:13:0305001:529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 село Сямжа, улица Славянская, дом 1</w:t>
      </w:r>
      <w:r>
        <w:rPr>
          <w:szCs w:val="28"/>
        </w:rPr>
        <w:t xml:space="preserve"> - «</w:t>
      </w:r>
      <w:r w:rsidR="00573044">
        <w:rPr>
          <w:szCs w:val="28"/>
        </w:rPr>
        <w:t>для обслуживания и эксплуатации помещений детского сада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73044">
        <w:rPr>
          <w:szCs w:val="28"/>
        </w:rPr>
        <w:t>вания – «Дошкольное, начальное и среднее образование» (код 3.5.1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3B" w:rsidRDefault="0023153B" w:rsidP="00C14624">
      <w:r>
        <w:separator/>
      </w:r>
    </w:p>
  </w:endnote>
  <w:endnote w:type="continuationSeparator" w:id="0">
    <w:p w:rsidR="0023153B" w:rsidRDefault="0023153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3B" w:rsidRDefault="0023153B" w:rsidP="00C14624">
      <w:r>
        <w:separator/>
      </w:r>
    </w:p>
  </w:footnote>
  <w:footnote w:type="continuationSeparator" w:id="0">
    <w:p w:rsidR="0023153B" w:rsidRDefault="0023153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74056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57</cp:revision>
  <cp:lastPrinted>2024-04-25T11:58:00Z</cp:lastPrinted>
  <dcterms:created xsi:type="dcterms:W3CDTF">2023-02-01T11:43:00Z</dcterms:created>
  <dcterms:modified xsi:type="dcterms:W3CDTF">2024-04-25T11:58:00Z</dcterms:modified>
</cp:coreProperties>
</file>