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627A99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E229AA" w:rsidP="00CD16E8">
            <w:pPr>
              <w:jc w:val="both"/>
            </w:pPr>
            <w:r>
              <w:t>26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EE63E7">
              <w:t xml:space="preserve"> 251</w:t>
            </w:r>
            <w:bookmarkStart w:id="0" w:name="_GoBack"/>
            <w:bookmarkEnd w:id="0"/>
            <w:r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E229AA">
                    <w:rPr>
                      <w:kern w:val="2"/>
                      <w:szCs w:val="28"/>
                    </w:rPr>
                    <w:t>35:13:0305001:530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 w:rsidR="00E229AA">
        <w:rPr>
          <w:szCs w:val="28"/>
        </w:rPr>
        <w:t>площадью 20305</w:t>
      </w:r>
      <w:r>
        <w:rPr>
          <w:szCs w:val="28"/>
        </w:rPr>
        <w:t xml:space="preserve"> кв.м., кад</w:t>
      </w:r>
      <w:r w:rsidR="00C40FDC">
        <w:rPr>
          <w:szCs w:val="28"/>
        </w:rPr>
        <w:t xml:space="preserve">астровый номер </w:t>
      </w:r>
      <w:r w:rsidR="00E229AA">
        <w:rPr>
          <w:szCs w:val="28"/>
        </w:rPr>
        <w:t>35:13:0305001:530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73044">
        <w:rPr>
          <w:szCs w:val="28"/>
        </w:rPr>
        <w:t>, сел</w:t>
      </w:r>
      <w:r w:rsidR="00E229AA">
        <w:rPr>
          <w:szCs w:val="28"/>
        </w:rPr>
        <w:t>о Сямжа, улица Славянская, дом 9б</w:t>
      </w:r>
      <w:r>
        <w:rPr>
          <w:szCs w:val="28"/>
        </w:rPr>
        <w:t xml:space="preserve"> - «</w:t>
      </w:r>
      <w:r w:rsidR="00E229AA">
        <w:rPr>
          <w:szCs w:val="28"/>
        </w:rPr>
        <w:t>для размещения и эксплуатации здания ФОК со спортивной площадкой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E229AA">
        <w:rPr>
          <w:szCs w:val="28"/>
        </w:rPr>
        <w:t xml:space="preserve">вания – «Спорт» (код </w:t>
      </w:r>
      <w:r w:rsidR="00573044">
        <w:rPr>
          <w:szCs w:val="28"/>
        </w:rPr>
        <w:t>5.1</w:t>
      </w:r>
      <w:r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99" w:rsidRDefault="00627A99" w:rsidP="00C14624">
      <w:r>
        <w:separator/>
      </w:r>
    </w:p>
  </w:endnote>
  <w:endnote w:type="continuationSeparator" w:id="0">
    <w:p w:rsidR="00627A99" w:rsidRDefault="00627A99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99" w:rsidRDefault="00627A99" w:rsidP="00C14624">
      <w:r>
        <w:separator/>
      </w:r>
    </w:p>
  </w:footnote>
  <w:footnote w:type="continuationSeparator" w:id="0">
    <w:p w:rsidR="00627A99" w:rsidRDefault="00627A99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EE63E7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4ED2"/>
    <w:rsid w:val="0017751A"/>
    <w:rsid w:val="00177EB5"/>
    <w:rsid w:val="00197119"/>
    <w:rsid w:val="001C646E"/>
    <w:rsid w:val="001C6AA4"/>
    <w:rsid w:val="001F2903"/>
    <w:rsid w:val="001F4E6B"/>
    <w:rsid w:val="00210C59"/>
    <w:rsid w:val="0023153B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578B"/>
    <w:rsid w:val="00542482"/>
    <w:rsid w:val="00551A32"/>
    <w:rsid w:val="00551FD6"/>
    <w:rsid w:val="00573044"/>
    <w:rsid w:val="00580A65"/>
    <w:rsid w:val="0059360A"/>
    <w:rsid w:val="00594408"/>
    <w:rsid w:val="005E0A40"/>
    <w:rsid w:val="00614E40"/>
    <w:rsid w:val="0062010E"/>
    <w:rsid w:val="006254F1"/>
    <w:rsid w:val="00627A99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75B5"/>
    <w:rsid w:val="006C7DA9"/>
    <w:rsid w:val="006E3EAC"/>
    <w:rsid w:val="006F634D"/>
    <w:rsid w:val="0070579E"/>
    <w:rsid w:val="0074056C"/>
    <w:rsid w:val="00745114"/>
    <w:rsid w:val="007530BE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4227"/>
    <w:rsid w:val="00881B0F"/>
    <w:rsid w:val="00893BC9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768A"/>
    <w:rsid w:val="00E107F5"/>
    <w:rsid w:val="00E229AA"/>
    <w:rsid w:val="00E56C89"/>
    <w:rsid w:val="00E91DC3"/>
    <w:rsid w:val="00EB4D97"/>
    <w:rsid w:val="00EC53FA"/>
    <w:rsid w:val="00ED5ED9"/>
    <w:rsid w:val="00EE26E9"/>
    <w:rsid w:val="00EE63E7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59</cp:revision>
  <cp:lastPrinted>2024-04-26T10:44:00Z</cp:lastPrinted>
  <dcterms:created xsi:type="dcterms:W3CDTF">2023-02-01T11:43:00Z</dcterms:created>
  <dcterms:modified xsi:type="dcterms:W3CDTF">2024-04-26T10:45:00Z</dcterms:modified>
</cp:coreProperties>
</file>