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C0" w:rsidRPr="005E1FD5" w:rsidRDefault="00CB4DC0" w:rsidP="00414B56">
      <w:pPr>
        <w:spacing w:after="0" w:line="240" w:lineRule="auto"/>
        <w:contextualSpacing/>
        <w:jc w:val="center"/>
        <w:rPr>
          <w:rFonts w:ascii="Times New Roman" w:hAnsi="Times New Roman"/>
          <w:noProof/>
          <w:sz w:val="32"/>
          <w:szCs w:val="32"/>
        </w:rPr>
      </w:pPr>
      <w:r w:rsidRPr="005E1FD5">
        <w:rPr>
          <w:rFonts w:ascii="Times New Roman" w:hAnsi="Times New Roman"/>
          <w:noProof/>
          <w:sz w:val="32"/>
          <w:szCs w:val="32"/>
        </w:rPr>
        <w:drawing>
          <wp:inline distT="0" distB="0" distL="0" distR="0">
            <wp:extent cx="542925" cy="704850"/>
            <wp:effectExtent l="19050" t="0" r="9525" b="0"/>
            <wp:docPr id="1" name="Рисунок 1" descr="Герб Сямженс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ямженского района ЧБ"/>
                    <pic:cNvPicPr>
                      <a:picLocks noChangeAspect="1" noChangeArrowheads="1"/>
                    </pic:cNvPicPr>
                  </pic:nvPicPr>
                  <pic:blipFill>
                    <a:blip r:embed="rId6">
                      <a:lum bright="-40000" contrast="60000"/>
                    </a:blip>
                    <a:srcRect/>
                    <a:stretch>
                      <a:fillRect/>
                    </a:stretch>
                  </pic:blipFill>
                  <pic:spPr bwMode="auto">
                    <a:xfrm>
                      <a:off x="0" y="0"/>
                      <a:ext cx="542925" cy="704850"/>
                    </a:xfrm>
                    <a:prstGeom prst="rect">
                      <a:avLst/>
                    </a:prstGeom>
                    <a:noFill/>
                    <a:ln w="9525">
                      <a:noFill/>
                      <a:miter lim="800000"/>
                      <a:headEnd/>
                      <a:tailEnd/>
                    </a:ln>
                  </pic:spPr>
                </pic:pic>
              </a:graphicData>
            </a:graphic>
          </wp:inline>
        </w:drawing>
      </w:r>
    </w:p>
    <w:p w:rsidR="00CB4DC0" w:rsidRPr="005E1FD5" w:rsidRDefault="00CB4DC0" w:rsidP="00414B56">
      <w:pPr>
        <w:spacing w:after="0" w:line="240" w:lineRule="auto"/>
        <w:contextualSpacing/>
        <w:jc w:val="center"/>
        <w:rPr>
          <w:rFonts w:ascii="Times New Roman" w:hAnsi="Times New Roman"/>
          <w:b/>
          <w:sz w:val="36"/>
          <w:szCs w:val="36"/>
        </w:rPr>
      </w:pPr>
      <w:r w:rsidRPr="005E1FD5">
        <w:rPr>
          <w:rFonts w:ascii="Times New Roman" w:hAnsi="Times New Roman"/>
          <w:b/>
          <w:sz w:val="36"/>
          <w:szCs w:val="36"/>
        </w:rPr>
        <w:t>Администрация</w:t>
      </w:r>
      <w:r w:rsidRPr="005E1FD5">
        <w:rPr>
          <w:rFonts w:ascii="Times New Roman" w:hAnsi="Times New Roman"/>
        </w:rPr>
        <w:t xml:space="preserve"> </w:t>
      </w:r>
      <w:r w:rsidRPr="005E1FD5">
        <w:rPr>
          <w:rFonts w:ascii="Times New Roman" w:hAnsi="Times New Roman"/>
          <w:b/>
          <w:sz w:val="36"/>
          <w:szCs w:val="36"/>
        </w:rPr>
        <w:t>Сямженского муниципального округа</w:t>
      </w:r>
    </w:p>
    <w:p w:rsidR="00CB4DC0" w:rsidRPr="005E1FD5" w:rsidRDefault="00CB4DC0" w:rsidP="00414B56">
      <w:pPr>
        <w:spacing w:after="0" w:line="240" w:lineRule="auto"/>
        <w:contextualSpacing/>
        <w:jc w:val="center"/>
        <w:rPr>
          <w:rFonts w:ascii="Times New Roman" w:hAnsi="Times New Roman"/>
          <w:b/>
          <w:sz w:val="36"/>
          <w:szCs w:val="36"/>
        </w:rPr>
      </w:pPr>
      <w:r w:rsidRPr="005E1FD5">
        <w:rPr>
          <w:rFonts w:ascii="Times New Roman" w:hAnsi="Times New Roman"/>
          <w:b/>
          <w:sz w:val="36"/>
          <w:szCs w:val="36"/>
        </w:rPr>
        <w:t>Вологодской области</w:t>
      </w:r>
    </w:p>
    <w:p w:rsidR="00CB4DC0" w:rsidRPr="005E1FD5" w:rsidRDefault="00CB4DC0" w:rsidP="00414B56">
      <w:pPr>
        <w:spacing w:after="0" w:line="240" w:lineRule="auto"/>
        <w:contextualSpacing/>
        <w:rPr>
          <w:rFonts w:ascii="Times New Roman" w:hAnsi="Times New Roman"/>
          <w:sz w:val="28"/>
          <w:szCs w:val="28"/>
        </w:rPr>
      </w:pPr>
    </w:p>
    <w:p w:rsidR="00CB4DC0" w:rsidRPr="005E1FD5" w:rsidRDefault="00CB4DC0" w:rsidP="00414B56">
      <w:pPr>
        <w:pStyle w:val="2f"/>
        <w:keepNext/>
        <w:keepLines/>
        <w:shd w:val="clear" w:color="auto" w:fill="auto"/>
        <w:spacing w:after="0" w:line="240" w:lineRule="auto"/>
        <w:contextualSpacing/>
        <w:jc w:val="center"/>
        <w:rPr>
          <w:sz w:val="40"/>
          <w:szCs w:val="40"/>
        </w:rPr>
      </w:pPr>
      <w:r w:rsidRPr="005E1FD5">
        <w:rPr>
          <w:sz w:val="40"/>
          <w:szCs w:val="40"/>
        </w:rPr>
        <w:t>ПОСТАНОВЛЕНИЕ</w:t>
      </w:r>
    </w:p>
    <w:p w:rsidR="00CB4DC0" w:rsidRPr="005E1FD5" w:rsidRDefault="00CB4DC0" w:rsidP="00414B56">
      <w:pPr>
        <w:pStyle w:val="af"/>
        <w:tabs>
          <w:tab w:val="left" w:pos="4820"/>
        </w:tabs>
        <w:spacing w:after="0" w:line="240" w:lineRule="auto"/>
        <w:ind w:left="20" w:right="5072"/>
        <w:contextualSpacing/>
        <w:jc w:val="both"/>
        <w:rPr>
          <w:sz w:val="28"/>
          <w:szCs w:val="28"/>
        </w:rPr>
      </w:pPr>
    </w:p>
    <w:p w:rsidR="00CB4DC0" w:rsidRPr="005E1FD5" w:rsidRDefault="00CB4DC0" w:rsidP="00414B56">
      <w:pPr>
        <w:spacing w:after="0" w:line="240" w:lineRule="auto"/>
        <w:contextualSpacing/>
        <w:rPr>
          <w:rFonts w:ascii="Times New Roman" w:hAnsi="Times New Roman"/>
          <w:sz w:val="28"/>
          <w:szCs w:val="23"/>
        </w:rPr>
      </w:pPr>
      <w:r w:rsidRPr="005E1FD5">
        <w:rPr>
          <w:rFonts w:ascii="Times New Roman" w:hAnsi="Times New Roman"/>
          <w:sz w:val="28"/>
          <w:szCs w:val="23"/>
        </w:rPr>
        <w:t xml:space="preserve">от  </w:t>
      </w:r>
      <w:r w:rsidR="00C752BA">
        <w:rPr>
          <w:rFonts w:ascii="Times New Roman" w:hAnsi="Times New Roman"/>
          <w:sz w:val="28"/>
          <w:szCs w:val="23"/>
        </w:rPr>
        <w:t>11</w:t>
      </w:r>
      <w:r>
        <w:rPr>
          <w:rFonts w:ascii="Times New Roman" w:hAnsi="Times New Roman"/>
          <w:sz w:val="28"/>
          <w:szCs w:val="23"/>
        </w:rPr>
        <w:t>.0</w:t>
      </w:r>
      <w:r w:rsidR="00C752BA">
        <w:rPr>
          <w:rFonts w:ascii="Times New Roman" w:hAnsi="Times New Roman"/>
          <w:sz w:val="28"/>
          <w:szCs w:val="23"/>
        </w:rPr>
        <w:t>4</w:t>
      </w:r>
      <w:r w:rsidRPr="005E1FD5">
        <w:rPr>
          <w:rFonts w:ascii="Times New Roman" w:hAnsi="Times New Roman"/>
          <w:sz w:val="28"/>
          <w:szCs w:val="23"/>
        </w:rPr>
        <w:t xml:space="preserve">.2023  № </w:t>
      </w:r>
      <w:r w:rsidR="00C752BA">
        <w:rPr>
          <w:rFonts w:ascii="Times New Roman" w:hAnsi="Times New Roman"/>
          <w:sz w:val="28"/>
          <w:szCs w:val="23"/>
        </w:rPr>
        <w:t>260</w:t>
      </w:r>
    </w:p>
    <w:p w:rsidR="00CB4DC0" w:rsidRPr="005E1FD5" w:rsidRDefault="00CB4DC0" w:rsidP="00414B56">
      <w:pPr>
        <w:pStyle w:val="af"/>
        <w:tabs>
          <w:tab w:val="left" w:pos="4820"/>
        </w:tabs>
        <w:spacing w:after="0" w:line="240" w:lineRule="auto"/>
        <w:ind w:left="20" w:right="5072"/>
        <w:contextualSpacing/>
        <w:jc w:val="both"/>
        <w:rPr>
          <w:b/>
          <w:sz w:val="28"/>
          <w:szCs w:val="28"/>
        </w:rPr>
      </w:pPr>
      <w:r w:rsidRPr="005E1FD5">
        <w:rPr>
          <w:b/>
          <w:i/>
          <w:iCs/>
        </w:rPr>
        <w:t>с. Сямжа Вологодской области</w:t>
      </w:r>
    </w:p>
    <w:p w:rsidR="00CB4DC0" w:rsidRPr="005E1FD5" w:rsidRDefault="00CB4DC0" w:rsidP="00414B56">
      <w:pPr>
        <w:pStyle w:val="af"/>
        <w:spacing w:after="0" w:line="240" w:lineRule="auto"/>
        <w:ind w:left="20" w:right="394" w:firstLine="709"/>
        <w:contextualSpacing/>
        <w:jc w:val="both"/>
        <w:rPr>
          <w:sz w:val="28"/>
          <w:szCs w:val="28"/>
        </w:rPr>
      </w:pPr>
    </w:p>
    <w:p w:rsidR="00CB4DC0" w:rsidRPr="005E1FD5" w:rsidRDefault="00CB4DC0" w:rsidP="00414B56">
      <w:pPr>
        <w:pStyle w:val="af"/>
        <w:tabs>
          <w:tab w:val="left" w:pos="5954"/>
        </w:tabs>
        <w:spacing w:after="0" w:line="240" w:lineRule="auto"/>
        <w:ind w:right="4251"/>
        <w:contextualSpacing/>
        <w:jc w:val="both"/>
        <w:rPr>
          <w:sz w:val="28"/>
          <w:szCs w:val="28"/>
        </w:rPr>
      </w:pPr>
      <w:r>
        <w:rPr>
          <w:sz w:val="28"/>
          <w:szCs w:val="28"/>
        </w:rPr>
        <w:t xml:space="preserve">Об утверждении </w:t>
      </w:r>
      <w:r>
        <w:rPr>
          <w:sz w:val="28"/>
        </w:rPr>
        <w:t xml:space="preserve">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F42751">
        <w:rPr>
          <w:sz w:val="28"/>
        </w:rPr>
        <w:t>0,25</w:t>
      </w:r>
      <w:r>
        <w:rPr>
          <w:sz w:val="28"/>
        </w:rPr>
        <w:t xml:space="preserve">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CB4DC0" w:rsidRPr="005E1FD5" w:rsidRDefault="00CB4DC0" w:rsidP="00414B56">
      <w:pPr>
        <w:pStyle w:val="af"/>
        <w:spacing w:after="0" w:line="240" w:lineRule="auto"/>
        <w:ind w:right="394"/>
        <w:contextualSpacing/>
        <w:jc w:val="both"/>
        <w:rPr>
          <w:sz w:val="28"/>
          <w:szCs w:val="28"/>
        </w:rPr>
      </w:pPr>
    </w:p>
    <w:p w:rsidR="00CB4DC0" w:rsidRDefault="00CB4DC0" w:rsidP="00414B56">
      <w:pPr>
        <w:pStyle w:val="ConsPlusNormal"/>
        <w:spacing w:after="0" w:line="240" w:lineRule="auto"/>
        <w:ind w:firstLine="708"/>
        <w:contextualSpacing/>
        <w:jc w:val="both"/>
        <w:rPr>
          <w:rFonts w:ascii="Times New Roman" w:hAnsi="Times New Roman"/>
          <w:b/>
          <w:bCs/>
          <w:sz w:val="32"/>
          <w:szCs w:val="28"/>
        </w:rPr>
      </w:pPr>
      <w:r w:rsidRPr="00D67320">
        <w:rPr>
          <w:rFonts w:ascii="Times New Roman" w:hAnsi="Times New Roman"/>
          <w:sz w:val="28"/>
          <w:szCs w:val="28"/>
        </w:rPr>
        <w:t>В соответствии с Фед</w:t>
      </w:r>
      <w:r w:rsidR="00FE6ED6">
        <w:rPr>
          <w:rFonts w:ascii="Times New Roman" w:hAnsi="Times New Roman"/>
          <w:sz w:val="28"/>
          <w:szCs w:val="28"/>
        </w:rPr>
        <w:t>еральным законом от 27.07.2010</w:t>
      </w:r>
      <w:r w:rsidRPr="00D67320">
        <w:rPr>
          <w:rFonts w:ascii="Times New Roman" w:hAnsi="Times New Roman"/>
          <w:sz w:val="28"/>
          <w:szCs w:val="28"/>
        </w:rPr>
        <w:t xml:space="preserve"> № 210-ФЗ «Об организации предоставления государственных и муниципальных услуг» (с последующими изменениями), постановлением администрации Сямженского муниципального района от 31.03.2022  № 93 «Об утверждении Порядка разработки и утверждения административных регламентов предоставления муниципальных услуг», </w:t>
      </w:r>
      <w:r w:rsidRPr="00D67320">
        <w:rPr>
          <w:rFonts w:ascii="Times New Roman" w:hAnsi="Times New Roman"/>
          <w:b/>
          <w:bCs/>
          <w:sz w:val="32"/>
          <w:szCs w:val="28"/>
        </w:rPr>
        <w:t>ПОСТАНОВЛЯЮ:</w:t>
      </w:r>
    </w:p>
    <w:p w:rsidR="00D67320" w:rsidRPr="00D67320" w:rsidRDefault="00D67320" w:rsidP="00414B56">
      <w:pPr>
        <w:pStyle w:val="ConsPlusNormal"/>
        <w:spacing w:after="0" w:line="240" w:lineRule="auto"/>
        <w:ind w:firstLine="708"/>
        <w:contextualSpacing/>
        <w:jc w:val="both"/>
        <w:rPr>
          <w:rFonts w:ascii="Times New Roman" w:hAnsi="Times New Roman"/>
          <w:b/>
          <w:bCs/>
          <w:sz w:val="32"/>
          <w:szCs w:val="28"/>
        </w:rPr>
      </w:pPr>
    </w:p>
    <w:p w:rsidR="006F46EE" w:rsidRPr="00D67320" w:rsidRDefault="00D67320" w:rsidP="00414B56">
      <w:pPr>
        <w:pStyle w:val="ConsPlusNormal"/>
        <w:spacing w:after="0" w:line="240" w:lineRule="auto"/>
        <w:ind w:firstLine="708"/>
        <w:contextualSpacing/>
        <w:jc w:val="both"/>
        <w:rPr>
          <w:rFonts w:ascii="Times New Roman" w:hAnsi="Times New Roman"/>
          <w:sz w:val="28"/>
        </w:rPr>
      </w:pPr>
      <w:r w:rsidRPr="00D67320">
        <w:rPr>
          <w:rFonts w:ascii="Times New Roman" w:hAnsi="Times New Roman"/>
          <w:bCs/>
          <w:sz w:val="28"/>
          <w:szCs w:val="28"/>
        </w:rPr>
        <w:t xml:space="preserve">1. Утвердить административный регламент </w:t>
      </w:r>
      <w:r w:rsidR="00CB4DC0" w:rsidRPr="00D67320">
        <w:rPr>
          <w:rFonts w:ascii="Times New Roman" w:hAnsi="Times New Roman"/>
          <w:sz w:val="28"/>
        </w:rPr>
        <w:t xml:space="preserve">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F42751">
        <w:rPr>
          <w:rFonts w:ascii="Times New Roman" w:hAnsi="Times New Roman"/>
          <w:sz w:val="28"/>
        </w:rPr>
        <w:t>0,25</w:t>
      </w:r>
      <w:r w:rsidR="00CB4DC0" w:rsidRPr="00D67320">
        <w:rPr>
          <w:rFonts w:ascii="Times New Roman" w:hAnsi="Times New Roman"/>
          <w:sz w:val="28"/>
        </w:rPr>
        <w:t xml:space="preserve">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w:t>
      </w:r>
      <w:r w:rsidRPr="00D67320">
        <w:rPr>
          <w:rFonts w:ascii="Times New Roman" w:hAnsi="Times New Roman"/>
          <w:sz w:val="28"/>
        </w:rPr>
        <w:t xml:space="preserve"> </w:t>
      </w:r>
      <w:r w:rsidR="00CB4DC0" w:rsidRPr="00D67320">
        <w:rPr>
          <w:rFonts w:ascii="Times New Roman" w:hAnsi="Times New Roman"/>
          <w:sz w:val="28"/>
        </w:rPr>
        <w:t>документах аэронавигационной информации</w:t>
      </w:r>
      <w:r w:rsidRPr="00D67320">
        <w:rPr>
          <w:rFonts w:ascii="Times New Roman" w:hAnsi="Times New Roman"/>
          <w:sz w:val="28"/>
        </w:rPr>
        <w:t>, согласно приложению к настоящему постановлению.</w:t>
      </w:r>
    </w:p>
    <w:p w:rsidR="00D67320" w:rsidRDefault="00D67320" w:rsidP="00414B56">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D67320">
        <w:rPr>
          <w:rFonts w:ascii="Times New Roman" w:hAnsi="Times New Roman"/>
          <w:bCs/>
          <w:sz w:val="28"/>
          <w:szCs w:val="28"/>
        </w:rPr>
        <w:tab/>
        <w:t>2. Отделу</w:t>
      </w:r>
      <w:r w:rsidRPr="00D67320">
        <w:rPr>
          <w:rFonts w:ascii="Times New Roman" w:hAnsi="Times New Roman"/>
          <w:sz w:val="28"/>
          <w:szCs w:val="28"/>
        </w:rPr>
        <w:t xml:space="preserve"> информационного, программного обеспечения и защиты </w:t>
      </w:r>
      <w:r w:rsidRPr="00D67320">
        <w:rPr>
          <w:rFonts w:ascii="Times New Roman" w:hAnsi="Times New Roman"/>
          <w:sz w:val="28"/>
          <w:szCs w:val="28"/>
        </w:rPr>
        <w:lastRenderedPageBreak/>
        <w:t xml:space="preserve">информации администрации </w:t>
      </w:r>
      <w:r>
        <w:rPr>
          <w:rFonts w:ascii="Times New Roman" w:hAnsi="Times New Roman"/>
          <w:sz w:val="28"/>
          <w:szCs w:val="28"/>
        </w:rPr>
        <w:t>Сямженского муниципального округа (Лызлов М. С.) обеспечить в течение 3 рабочих дней со дня</w:t>
      </w:r>
      <w:r w:rsidRPr="00D67320">
        <w:rPr>
          <w:rFonts w:ascii="Times New Roman" w:hAnsi="Times New Roman"/>
          <w:sz w:val="28"/>
          <w:szCs w:val="28"/>
        </w:rPr>
        <w:t xml:space="preserve"> подписания настоящего постановления размещение постановления и текста административного регламента на официальном сайте Сямженского муниципального </w:t>
      </w:r>
      <w:r>
        <w:rPr>
          <w:rFonts w:ascii="Times New Roman" w:hAnsi="Times New Roman"/>
          <w:sz w:val="28"/>
          <w:szCs w:val="28"/>
        </w:rPr>
        <w:t>округа</w:t>
      </w:r>
      <w:r w:rsidRPr="00D67320">
        <w:rPr>
          <w:rFonts w:ascii="Times New Roman" w:hAnsi="Times New Roman"/>
          <w:sz w:val="28"/>
          <w:szCs w:val="28"/>
        </w:rPr>
        <w:t xml:space="preserve"> в информационно-телекоммуникационной сети «Интернет».</w:t>
      </w:r>
    </w:p>
    <w:p w:rsidR="00D67320" w:rsidRPr="00D67320" w:rsidRDefault="00D67320" w:rsidP="00414B56">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D67320">
        <w:rPr>
          <w:rFonts w:ascii="Times New Roman" w:hAnsi="Times New Roman"/>
          <w:bCs/>
          <w:sz w:val="28"/>
          <w:szCs w:val="28"/>
        </w:rPr>
        <w:t xml:space="preserve">3. Отделу </w:t>
      </w:r>
      <w:r w:rsidRPr="00D67320">
        <w:rPr>
          <w:rFonts w:ascii="Times New Roman" w:hAnsi="Times New Roman"/>
          <w:sz w:val="28"/>
          <w:szCs w:val="28"/>
        </w:rPr>
        <w:t xml:space="preserve">мобилизационной подготовки, по делам гражданской обороны и чрезвычайным ситуациям (Кондрашов С.А.) обеспечить в течение 3 рабочих дней со дня подписания настоящего постановления размещение постановления и текста административного регламента в местах предоставления муниципальной услуги, а также совместно с </w:t>
      </w:r>
      <w:r w:rsidRPr="00D67320">
        <w:rPr>
          <w:rFonts w:ascii="Times New Roman" w:hAnsi="Times New Roman"/>
          <w:bCs/>
          <w:sz w:val="28"/>
          <w:szCs w:val="28"/>
        </w:rPr>
        <w:t>отделом</w:t>
      </w:r>
      <w:r w:rsidRPr="00D67320">
        <w:rPr>
          <w:rFonts w:ascii="Times New Roman" w:hAnsi="Times New Roman"/>
          <w:sz w:val="28"/>
          <w:szCs w:val="28"/>
        </w:rPr>
        <w:t xml:space="preserve"> информационного, программного обеспечения и защиты информации администрации Сямженского муниципального округа (Лызлов М. С.) обеспечить в течение 3 рабочих дней со дня подписания настоящего постановления размещение на официальном сайте Сямженского муниципального округа в информационно-телекоммуникационной сети «Интернет» информации о муниципальной услуге, предоставляемой в соответствии с административным регламентом, предусмотренной Порядком разработки и утверждения административных регламентов предоставления муниципальных, утвержденным постановлением администрации Сямженского муниципального района от 31.03.2022 № 93.</w:t>
      </w:r>
    </w:p>
    <w:p w:rsidR="00D67320" w:rsidRPr="00D67320" w:rsidRDefault="00D67320" w:rsidP="00414B56">
      <w:pPr>
        <w:pStyle w:val="ConsPlusNormal"/>
        <w:widowControl/>
        <w:spacing w:after="0" w:line="240" w:lineRule="auto"/>
        <w:ind w:firstLine="708"/>
        <w:contextualSpacing/>
        <w:jc w:val="both"/>
        <w:rPr>
          <w:rFonts w:ascii="Times New Roman" w:hAnsi="Times New Roman"/>
          <w:sz w:val="28"/>
          <w:szCs w:val="28"/>
        </w:rPr>
      </w:pPr>
      <w:r w:rsidRPr="00D67320">
        <w:rPr>
          <w:rFonts w:ascii="Times New Roman" w:hAnsi="Times New Roman"/>
          <w:sz w:val="28"/>
          <w:szCs w:val="28"/>
        </w:rPr>
        <w:t>4. Признать утратившим силу постановление администрации Сямженского муниципального района от 02.06.2020 № 155 «</w:t>
      </w:r>
      <w:r w:rsidRPr="00D67320">
        <w:rPr>
          <w:rFonts w:ascii="Times New Roman" w:hAnsi="Times New Roman"/>
          <w:spacing w:val="2"/>
          <w:sz w:val="28"/>
          <w:szCs w:val="28"/>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Сямженского муниципального района, а также на посадку (взлет) на расположенные в границах Сямженского муниципального района площадки, сведения о которых не опубликованы в документах аэронавигационной информации»</w:t>
      </w:r>
      <w:r>
        <w:rPr>
          <w:rFonts w:ascii="Times New Roman" w:hAnsi="Times New Roman"/>
          <w:spacing w:val="2"/>
          <w:sz w:val="28"/>
          <w:szCs w:val="28"/>
        </w:rPr>
        <w:t>.</w:t>
      </w:r>
    </w:p>
    <w:p w:rsidR="00D67320" w:rsidRPr="005E1FD5" w:rsidRDefault="00D67320" w:rsidP="00414B56">
      <w:pPr>
        <w:spacing w:after="0" w:line="240" w:lineRule="auto"/>
        <w:ind w:firstLine="709"/>
        <w:contextualSpacing/>
        <w:jc w:val="both"/>
        <w:rPr>
          <w:rFonts w:ascii="Times New Roman" w:eastAsia="Arial Unicode MS" w:hAnsi="Times New Roman"/>
          <w:sz w:val="28"/>
          <w:szCs w:val="28"/>
        </w:rPr>
      </w:pPr>
      <w:r>
        <w:rPr>
          <w:rFonts w:ascii="Times New Roman" w:eastAsia="Arial Unicode MS" w:hAnsi="Times New Roman"/>
          <w:sz w:val="28"/>
          <w:szCs w:val="28"/>
        </w:rPr>
        <w:t>5</w:t>
      </w:r>
      <w:r w:rsidRPr="005E1FD5">
        <w:rPr>
          <w:rFonts w:ascii="Times New Roman" w:eastAsia="Arial Unicode MS" w:hAnsi="Times New Roman"/>
          <w:sz w:val="28"/>
          <w:szCs w:val="28"/>
        </w:rPr>
        <w:t>. Настоящее постановление вступает в силу со дня его подписания.</w:t>
      </w:r>
    </w:p>
    <w:p w:rsidR="00D67320" w:rsidRPr="005E1FD5" w:rsidRDefault="00D67320" w:rsidP="00414B5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5E1FD5">
        <w:rPr>
          <w:rFonts w:ascii="Times New Roman" w:hAnsi="Times New Roman"/>
          <w:sz w:val="28"/>
          <w:szCs w:val="28"/>
        </w:rPr>
        <w:t>. Настоящее постановление подлежит размещению на официальном сайте Сямженского муниципального округа https://35syamzhenskij.gosuslugi.ru в информационно-телекоммуникационной сети Интернет.</w:t>
      </w:r>
    </w:p>
    <w:p w:rsidR="00D67320" w:rsidRPr="005E1FD5" w:rsidRDefault="00D67320" w:rsidP="00414B56">
      <w:pPr>
        <w:spacing w:after="0" w:line="240" w:lineRule="auto"/>
        <w:ind w:firstLine="709"/>
        <w:contextualSpacing/>
        <w:jc w:val="both"/>
        <w:rPr>
          <w:rFonts w:ascii="Times New Roman" w:eastAsia="Arial Unicode MS" w:hAnsi="Times New Roman"/>
          <w:sz w:val="28"/>
          <w:szCs w:val="28"/>
        </w:rPr>
      </w:pPr>
      <w:r>
        <w:rPr>
          <w:rFonts w:ascii="Times New Roman" w:hAnsi="Times New Roman"/>
          <w:sz w:val="28"/>
          <w:szCs w:val="28"/>
        </w:rPr>
        <w:t>7</w:t>
      </w:r>
      <w:r w:rsidRPr="005E1FD5">
        <w:rPr>
          <w:rFonts w:ascii="Times New Roman" w:hAnsi="Times New Roman"/>
          <w:sz w:val="28"/>
          <w:szCs w:val="28"/>
        </w:rPr>
        <w:t>. Информацию о размещении настоящего постановления на официальном сайте Сямженского муниципального округа опубликовать в газете «Восход».</w:t>
      </w:r>
    </w:p>
    <w:p w:rsidR="00D67320" w:rsidRPr="005E1FD5" w:rsidRDefault="00D67320" w:rsidP="00414B56">
      <w:pPr>
        <w:pStyle w:val="afa"/>
        <w:tabs>
          <w:tab w:val="left" w:pos="540"/>
          <w:tab w:val="left" w:pos="709"/>
        </w:tabs>
        <w:ind w:right="62"/>
        <w:contextualSpacing/>
        <w:jc w:val="both"/>
        <w:rPr>
          <w:rFonts w:ascii="Times New Roman" w:hAnsi="Times New Roman" w:cs="Times New Roman"/>
          <w:sz w:val="28"/>
          <w:szCs w:val="28"/>
        </w:rPr>
      </w:pPr>
      <w:r w:rsidRPr="005E1FD5">
        <w:rPr>
          <w:rFonts w:ascii="Times New Roman" w:hAnsi="Times New Roman" w:cs="Times New Roman"/>
          <w:sz w:val="28"/>
          <w:szCs w:val="28"/>
        </w:rPr>
        <w:tab/>
      </w:r>
    </w:p>
    <w:p w:rsidR="00D67320" w:rsidRPr="005E1FD5" w:rsidRDefault="00D67320" w:rsidP="00414B56">
      <w:pPr>
        <w:spacing w:after="0" w:line="240" w:lineRule="auto"/>
        <w:contextualSpacing/>
        <w:rPr>
          <w:rFonts w:ascii="Times New Roman" w:hAnsi="Times New Roman"/>
        </w:rPr>
      </w:pPr>
      <w:r w:rsidRPr="005E1FD5">
        <w:rPr>
          <w:rFonts w:ascii="Times New Roman" w:hAnsi="Times New Roman"/>
          <w:sz w:val="28"/>
          <w:szCs w:val="28"/>
        </w:rPr>
        <w:t xml:space="preserve">Глава Сямженского муниципального округа       </w:t>
      </w:r>
      <w:r w:rsidR="00D275FC">
        <w:rPr>
          <w:rFonts w:ascii="Times New Roman" w:hAnsi="Times New Roman"/>
          <w:sz w:val="28"/>
          <w:szCs w:val="28"/>
        </w:rPr>
        <w:t xml:space="preserve">                            </w:t>
      </w:r>
      <w:r w:rsidR="001C0BF0">
        <w:rPr>
          <w:rFonts w:ascii="Times New Roman" w:hAnsi="Times New Roman"/>
          <w:sz w:val="28"/>
          <w:szCs w:val="28"/>
        </w:rPr>
        <w:t xml:space="preserve">    </w:t>
      </w:r>
      <w:r w:rsidRPr="005E1FD5">
        <w:rPr>
          <w:rFonts w:ascii="Times New Roman" w:hAnsi="Times New Roman"/>
          <w:sz w:val="28"/>
          <w:szCs w:val="28"/>
        </w:rPr>
        <w:t>С.Н. Лашков</w:t>
      </w:r>
    </w:p>
    <w:p w:rsidR="00D67320" w:rsidRDefault="00D67320" w:rsidP="00414B56">
      <w:pPr>
        <w:spacing w:after="0" w:line="240" w:lineRule="auto"/>
        <w:contextualSpacing/>
        <w:jc w:val="both"/>
        <w:rPr>
          <w:rFonts w:ascii="Times New Roman" w:hAnsi="Times New Roman"/>
          <w:sz w:val="28"/>
          <w:szCs w:val="28"/>
        </w:rPr>
      </w:pPr>
    </w:p>
    <w:p w:rsidR="006A37A8" w:rsidRDefault="00D67320" w:rsidP="00414B56">
      <w:pPr>
        <w:spacing w:after="0" w:line="240" w:lineRule="auto"/>
        <w:contextualSpacing/>
        <w:jc w:val="both"/>
        <w:rPr>
          <w:rFonts w:ascii="Times New Roman" w:hAnsi="Times New Roman"/>
          <w:sz w:val="28"/>
          <w:szCs w:val="28"/>
        </w:rPr>
      </w:pPr>
      <w:r>
        <w:rPr>
          <w:rFonts w:ascii="Times New Roman" w:hAnsi="Times New Roman"/>
          <w:sz w:val="28"/>
          <w:szCs w:val="28"/>
        </w:rPr>
        <w:tab/>
      </w:r>
    </w:p>
    <w:p w:rsidR="00BB68DF" w:rsidRDefault="00BB68DF" w:rsidP="00414B56">
      <w:pPr>
        <w:spacing w:after="0" w:line="240" w:lineRule="auto"/>
        <w:contextualSpacing/>
        <w:jc w:val="both"/>
        <w:rPr>
          <w:rFonts w:ascii="Times New Roman" w:hAnsi="Times New Roman"/>
          <w:sz w:val="28"/>
          <w:szCs w:val="28"/>
        </w:rPr>
      </w:pPr>
    </w:p>
    <w:p w:rsidR="001C0BF0" w:rsidRDefault="001C0BF0" w:rsidP="00414B56">
      <w:pPr>
        <w:spacing w:after="0" w:line="240" w:lineRule="auto"/>
        <w:contextualSpacing/>
        <w:jc w:val="both"/>
        <w:rPr>
          <w:rFonts w:ascii="Times New Roman" w:hAnsi="Times New Roman"/>
          <w:sz w:val="28"/>
          <w:szCs w:val="28"/>
        </w:rPr>
      </w:pPr>
    </w:p>
    <w:p w:rsidR="00622568" w:rsidRDefault="00622568" w:rsidP="00414B56">
      <w:pPr>
        <w:spacing w:after="0" w:line="240" w:lineRule="auto"/>
        <w:contextualSpacing/>
        <w:jc w:val="both"/>
        <w:rPr>
          <w:rFonts w:ascii="Times New Roman" w:hAnsi="Times New Roman"/>
          <w:sz w:val="28"/>
          <w:szCs w:val="28"/>
        </w:rPr>
      </w:pPr>
    </w:p>
    <w:p w:rsidR="00622568" w:rsidRPr="00BB68DF" w:rsidRDefault="00622568" w:rsidP="00414B56">
      <w:pPr>
        <w:spacing w:after="0" w:line="240" w:lineRule="auto"/>
        <w:contextualSpacing/>
        <w:jc w:val="both"/>
        <w:rPr>
          <w:rFonts w:ascii="Times New Roman" w:hAnsi="Times New Roman"/>
          <w:sz w:val="28"/>
          <w:szCs w:val="28"/>
        </w:rPr>
      </w:pPr>
    </w:p>
    <w:p w:rsidR="006A37A8" w:rsidRDefault="006A37A8" w:rsidP="00414B56">
      <w:pPr>
        <w:pStyle w:val="ConsPlusNormal"/>
        <w:spacing w:after="0" w:line="240" w:lineRule="auto"/>
        <w:ind w:firstLine="0"/>
        <w:contextualSpacing/>
        <w:jc w:val="right"/>
        <w:rPr>
          <w:rFonts w:ascii="Times New Roman" w:hAnsi="Times New Roman"/>
          <w:bCs/>
          <w:sz w:val="28"/>
          <w:szCs w:val="28"/>
        </w:rPr>
      </w:pPr>
      <w:r>
        <w:rPr>
          <w:rFonts w:ascii="Times New Roman" w:hAnsi="Times New Roman"/>
          <w:bCs/>
          <w:sz w:val="28"/>
          <w:szCs w:val="28"/>
        </w:rPr>
        <w:lastRenderedPageBreak/>
        <w:t>Приложение</w:t>
      </w:r>
    </w:p>
    <w:p w:rsidR="006A37A8" w:rsidRDefault="006A37A8" w:rsidP="00414B56">
      <w:pPr>
        <w:pStyle w:val="ConsPlusNormal"/>
        <w:spacing w:after="0" w:line="240" w:lineRule="auto"/>
        <w:ind w:firstLine="0"/>
        <w:contextualSpacing/>
        <w:jc w:val="right"/>
        <w:rPr>
          <w:rFonts w:ascii="Times New Roman" w:hAnsi="Times New Roman"/>
          <w:bCs/>
          <w:sz w:val="28"/>
          <w:szCs w:val="28"/>
        </w:rPr>
      </w:pPr>
      <w:r>
        <w:rPr>
          <w:rFonts w:ascii="Times New Roman" w:hAnsi="Times New Roman"/>
          <w:bCs/>
          <w:sz w:val="28"/>
          <w:szCs w:val="28"/>
        </w:rPr>
        <w:t>к постановлению администрации</w:t>
      </w:r>
    </w:p>
    <w:p w:rsidR="006A37A8" w:rsidRDefault="006A37A8" w:rsidP="00414B56">
      <w:pPr>
        <w:pStyle w:val="ConsPlusNormal"/>
        <w:spacing w:after="0" w:line="240" w:lineRule="auto"/>
        <w:ind w:firstLine="0"/>
        <w:contextualSpacing/>
        <w:jc w:val="right"/>
        <w:rPr>
          <w:rFonts w:ascii="Times New Roman" w:hAnsi="Times New Roman"/>
          <w:bCs/>
          <w:sz w:val="28"/>
          <w:szCs w:val="28"/>
        </w:rPr>
      </w:pPr>
      <w:r>
        <w:rPr>
          <w:rFonts w:ascii="Times New Roman" w:hAnsi="Times New Roman"/>
          <w:bCs/>
          <w:sz w:val="28"/>
          <w:szCs w:val="28"/>
        </w:rPr>
        <w:t xml:space="preserve">Сямженского муниципального округа </w:t>
      </w:r>
    </w:p>
    <w:p w:rsidR="006A37A8" w:rsidRPr="00D67320" w:rsidRDefault="006A37A8" w:rsidP="00414B56">
      <w:pPr>
        <w:pStyle w:val="ConsPlusNormal"/>
        <w:spacing w:after="0" w:line="240" w:lineRule="auto"/>
        <w:ind w:firstLine="0"/>
        <w:contextualSpacing/>
        <w:jc w:val="right"/>
        <w:rPr>
          <w:rFonts w:ascii="Times New Roman" w:hAnsi="Times New Roman"/>
          <w:bCs/>
          <w:sz w:val="28"/>
          <w:szCs w:val="28"/>
        </w:rPr>
      </w:pPr>
      <w:r>
        <w:rPr>
          <w:rFonts w:ascii="Times New Roman" w:hAnsi="Times New Roman"/>
          <w:bCs/>
          <w:sz w:val="28"/>
          <w:szCs w:val="28"/>
        </w:rPr>
        <w:t xml:space="preserve">от </w:t>
      </w:r>
      <w:r w:rsidR="00C752BA">
        <w:rPr>
          <w:rFonts w:ascii="Times New Roman" w:hAnsi="Times New Roman"/>
          <w:bCs/>
          <w:sz w:val="28"/>
          <w:szCs w:val="28"/>
        </w:rPr>
        <w:t>11</w:t>
      </w:r>
      <w:r>
        <w:rPr>
          <w:rFonts w:ascii="Times New Roman" w:hAnsi="Times New Roman"/>
          <w:bCs/>
          <w:sz w:val="28"/>
          <w:szCs w:val="28"/>
        </w:rPr>
        <w:t>.0</w:t>
      </w:r>
      <w:r w:rsidR="00C752BA">
        <w:rPr>
          <w:rFonts w:ascii="Times New Roman" w:hAnsi="Times New Roman"/>
          <w:bCs/>
          <w:sz w:val="28"/>
          <w:szCs w:val="28"/>
        </w:rPr>
        <w:t>4</w:t>
      </w:r>
      <w:r>
        <w:rPr>
          <w:rFonts w:ascii="Times New Roman" w:hAnsi="Times New Roman"/>
          <w:bCs/>
          <w:sz w:val="28"/>
          <w:szCs w:val="28"/>
        </w:rPr>
        <w:t xml:space="preserve">.2023 № </w:t>
      </w:r>
      <w:r w:rsidR="00C752BA">
        <w:rPr>
          <w:rFonts w:ascii="Times New Roman" w:hAnsi="Times New Roman"/>
          <w:bCs/>
          <w:sz w:val="28"/>
          <w:szCs w:val="28"/>
        </w:rPr>
        <w:t>260</w:t>
      </w:r>
    </w:p>
    <w:p w:rsidR="006F46EE" w:rsidRDefault="006F46EE" w:rsidP="00414B56">
      <w:pPr>
        <w:pStyle w:val="ConsPlusNormal"/>
        <w:widowControl/>
        <w:spacing w:after="0" w:line="240" w:lineRule="auto"/>
        <w:ind w:firstLine="0"/>
        <w:contextualSpacing/>
        <w:jc w:val="center"/>
        <w:outlineLvl w:val="1"/>
        <w:rPr>
          <w:rFonts w:ascii="Times New Roman" w:hAnsi="Times New Roman"/>
          <w:sz w:val="28"/>
        </w:rPr>
      </w:pPr>
    </w:p>
    <w:p w:rsidR="00414B56" w:rsidRPr="00414B56" w:rsidRDefault="00414B56" w:rsidP="00414B56">
      <w:pPr>
        <w:pStyle w:val="ConsPlusNormal"/>
        <w:widowControl/>
        <w:spacing w:after="0" w:line="240" w:lineRule="auto"/>
        <w:ind w:firstLine="0"/>
        <w:contextualSpacing/>
        <w:jc w:val="center"/>
        <w:outlineLvl w:val="1"/>
        <w:rPr>
          <w:rFonts w:ascii="Times New Roman" w:hAnsi="Times New Roman"/>
          <w:b/>
          <w:sz w:val="28"/>
        </w:rPr>
      </w:pPr>
      <w:r w:rsidRPr="00414B56">
        <w:rPr>
          <w:rFonts w:ascii="Times New Roman" w:hAnsi="Times New Roman"/>
          <w:b/>
          <w:sz w:val="28"/>
        </w:rPr>
        <w:t>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414B56" w:rsidRPr="00414B56" w:rsidRDefault="00414B56" w:rsidP="00414B56">
      <w:pPr>
        <w:pStyle w:val="ConsPlusNormal"/>
        <w:widowControl/>
        <w:spacing w:after="0" w:line="240" w:lineRule="auto"/>
        <w:ind w:firstLine="0"/>
        <w:contextualSpacing/>
        <w:jc w:val="center"/>
        <w:outlineLvl w:val="1"/>
        <w:rPr>
          <w:rFonts w:ascii="Times New Roman" w:hAnsi="Times New Roman"/>
          <w:sz w:val="28"/>
        </w:rPr>
      </w:pPr>
    </w:p>
    <w:p w:rsidR="006F46EE" w:rsidRDefault="00CB4DC0" w:rsidP="00414B56">
      <w:pPr>
        <w:pStyle w:val="ConsPlusNormal"/>
        <w:widowControl/>
        <w:spacing w:after="0" w:line="240" w:lineRule="auto"/>
        <w:ind w:firstLine="0"/>
        <w:contextualSpacing/>
        <w:jc w:val="center"/>
        <w:outlineLvl w:val="1"/>
        <w:rPr>
          <w:rFonts w:ascii="Times New Roman" w:hAnsi="Times New Roman"/>
          <w:sz w:val="28"/>
        </w:rPr>
      </w:pPr>
      <w:r>
        <w:rPr>
          <w:rFonts w:ascii="Times New Roman" w:hAnsi="Times New Roman"/>
          <w:sz w:val="28"/>
        </w:rPr>
        <w:t>I. Общие положения</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1.1.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F42751">
        <w:rPr>
          <w:rFonts w:ascii="Times New Roman" w:hAnsi="Times New Roman"/>
          <w:sz w:val="28"/>
        </w:rPr>
        <w:t>0,25</w:t>
      </w:r>
      <w:r>
        <w:rPr>
          <w:rFonts w:ascii="Times New Roman" w:hAnsi="Times New Roman"/>
          <w:sz w:val="28"/>
        </w:rPr>
        <w:t xml:space="preserve">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Действие настоящего административного регламента распространяется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F42751">
        <w:rPr>
          <w:rFonts w:ascii="Times New Roman" w:hAnsi="Times New Roman"/>
          <w:sz w:val="28"/>
        </w:rPr>
        <w:t>0,25</w:t>
      </w:r>
      <w:r>
        <w:rPr>
          <w:rFonts w:ascii="Times New Roman" w:hAnsi="Times New Roman"/>
          <w:sz w:val="28"/>
        </w:rPr>
        <w:t xml:space="preserve"> кг), подъемов привязных аэростатов над территорией </w:t>
      </w:r>
      <w:r w:rsidR="00A90175" w:rsidRPr="00A90175">
        <w:rPr>
          <w:rFonts w:ascii="Times New Roman" w:hAnsi="Times New Roman"/>
          <w:sz w:val="28"/>
        </w:rPr>
        <w:t>Сямженского муниципального округа</w:t>
      </w:r>
      <w:r>
        <w:rPr>
          <w:rFonts w:ascii="Times New Roman" w:hAnsi="Times New Roman"/>
          <w:sz w:val="28"/>
        </w:rPr>
        <w:t xml:space="preserve">, а также на посадку (взлет) на площадки, расположенные в границах </w:t>
      </w:r>
      <w:r w:rsidR="00A90175" w:rsidRPr="00A90175">
        <w:rPr>
          <w:rFonts w:ascii="Times New Roman" w:hAnsi="Times New Roman"/>
          <w:sz w:val="28"/>
        </w:rPr>
        <w:t>Сямженского муниципального округа</w:t>
      </w:r>
      <w:r>
        <w:rPr>
          <w:rFonts w:ascii="Times New Roman" w:hAnsi="Times New Roman"/>
          <w:sz w:val="28"/>
        </w:rPr>
        <w:t>, сведения о которых не опубликованы в документах аэронавигационной информации, полномочия по выдаче разрешений на которые в соответствии с федеральным законодательством возложены на органы местного самоуправления.</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Административный регламент не распространяется на случаи осуществления мероприятий Министерством обороны Российской Федерации, а также случаи осуществления иных мероприятий по спасению жизни и охране здоровья людей, пресечению и раскрытию преступлений с возложением ответственности за обеспечение безопасности выполнения полетов на уполномоченное лицо, организующее такие мероприятия.</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1.2. Заявителями при предоставлении муниципальной услуги являются физические лица, в том числе индивидуальные предприниматели, юридические </w:t>
      </w:r>
      <w:r>
        <w:rPr>
          <w:rFonts w:ascii="Times New Roman" w:hAnsi="Times New Roman"/>
          <w:sz w:val="28"/>
        </w:rPr>
        <w:lastRenderedPageBreak/>
        <w:t>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A90175" w:rsidRPr="00A90175" w:rsidRDefault="00A90175" w:rsidP="00414B56">
      <w:pPr>
        <w:pStyle w:val="ConsPlusNormal"/>
        <w:spacing w:after="0" w:line="240" w:lineRule="auto"/>
        <w:ind w:firstLine="709"/>
        <w:contextualSpacing/>
        <w:jc w:val="both"/>
        <w:rPr>
          <w:rFonts w:ascii="Times New Roman" w:hAnsi="Times New Roman"/>
          <w:sz w:val="28"/>
          <w:szCs w:val="28"/>
        </w:rPr>
      </w:pPr>
      <w:r w:rsidRPr="00A90175">
        <w:rPr>
          <w:rFonts w:ascii="Times New Roman" w:hAnsi="Times New Roman"/>
          <w:sz w:val="28"/>
          <w:szCs w:val="28"/>
        </w:rPr>
        <w:t>1.3. Требования к порядку информирования о предоставлении муниципальной услуги.</w:t>
      </w:r>
    </w:p>
    <w:p w:rsidR="00A90175" w:rsidRPr="00A90175" w:rsidRDefault="00A90175" w:rsidP="00414B56">
      <w:pPr>
        <w:pStyle w:val="ConsPlusNormal"/>
        <w:spacing w:after="0" w:line="240" w:lineRule="auto"/>
        <w:ind w:firstLine="709"/>
        <w:contextualSpacing/>
        <w:jc w:val="both"/>
        <w:rPr>
          <w:rFonts w:ascii="Times New Roman" w:hAnsi="Times New Roman"/>
          <w:sz w:val="28"/>
          <w:szCs w:val="28"/>
        </w:rPr>
      </w:pPr>
      <w:r w:rsidRPr="00A90175">
        <w:rPr>
          <w:rFonts w:ascii="Times New Roman" w:hAnsi="Times New Roman"/>
          <w:sz w:val="28"/>
          <w:szCs w:val="28"/>
        </w:rPr>
        <w:t>1.3.1. Информация о порядке и условиях информирования предоставления муниципальной услуги предоставляется:</w:t>
      </w:r>
    </w:p>
    <w:p w:rsidR="00A90175" w:rsidRPr="00A90175" w:rsidRDefault="00A90175" w:rsidP="00414B56">
      <w:pPr>
        <w:pStyle w:val="ConsPlusNormal"/>
        <w:spacing w:after="0" w:line="240" w:lineRule="auto"/>
        <w:ind w:firstLine="709"/>
        <w:contextualSpacing/>
        <w:jc w:val="both"/>
        <w:rPr>
          <w:rFonts w:ascii="Times New Roman" w:hAnsi="Times New Roman"/>
          <w:sz w:val="28"/>
          <w:szCs w:val="28"/>
        </w:rPr>
      </w:pPr>
      <w:r w:rsidRPr="00A90175">
        <w:rPr>
          <w:rFonts w:ascii="Times New Roman" w:hAnsi="Times New Roman"/>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90175" w:rsidRPr="00A90175" w:rsidRDefault="00A90175" w:rsidP="00414B56">
      <w:pPr>
        <w:pStyle w:val="ConsPlusNormal"/>
        <w:spacing w:after="0" w:line="240" w:lineRule="auto"/>
        <w:ind w:firstLine="709"/>
        <w:contextualSpacing/>
        <w:jc w:val="both"/>
        <w:rPr>
          <w:rFonts w:ascii="Times New Roman" w:hAnsi="Times New Roman"/>
          <w:sz w:val="28"/>
          <w:szCs w:val="28"/>
        </w:rPr>
      </w:pPr>
      <w:r w:rsidRPr="00A90175">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90175" w:rsidRPr="00A90175" w:rsidRDefault="00A90175" w:rsidP="00414B56">
      <w:pPr>
        <w:pStyle w:val="ConsPlusNormal"/>
        <w:spacing w:after="0" w:line="240" w:lineRule="auto"/>
        <w:ind w:firstLine="709"/>
        <w:contextualSpacing/>
        <w:jc w:val="both"/>
        <w:rPr>
          <w:rFonts w:ascii="Times New Roman" w:hAnsi="Times New Roman"/>
          <w:sz w:val="28"/>
          <w:szCs w:val="28"/>
        </w:rPr>
      </w:pPr>
      <w:r w:rsidRPr="00A90175">
        <w:rPr>
          <w:rFonts w:ascii="Times New Roman" w:hAnsi="Times New Roman"/>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A90175" w:rsidRPr="00A90175" w:rsidRDefault="00A90175" w:rsidP="00414B56">
      <w:pPr>
        <w:pStyle w:val="ConsPlusNormal"/>
        <w:spacing w:after="0" w:line="240" w:lineRule="auto"/>
        <w:ind w:firstLine="709"/>
        <w:contextualSpacing/>
        <w:jc w:val="both"/>
        <w:rPr>
          <w:rFonts w:ascii="Times New Roman" w:hAnsi="Times New Roman"/>
          <w:sz w:val="28"/>
          <w:szCs w:val="28"/>
        </w:rPr>
      </w:pPr>
      <w:r w:rsidRPr="00A90175">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90175" w:rsidRPr="00A90175" w:rsidRDefault="00A90175" w:rsidP="00414B56">
      <w:pPr>
        <w:pStyle w:val="ConsPlusNormal"/>
        <w:spacing w:after="0" w:line="240" w:lineRule="auto"/>
        <w:ind w:firstLine="709"/>
        <w:contextualSpacing/>
        <w:jc w:val="both"/>
        <w:rPr>
          <w:rFonts w:ascii="Times New Roman" w:hAnsi="Times New Roman"/>
          <w:sz w:val="28"/>
          <w:szCs w:val="28"/>
        </w:rPr>
      </w:pPr>
      <w:r w:rsidRPr="00A90175">
        <w:rPr>
          <w:rFonts w:ascii="Times New Roman" w:hAnsi="Times New Roman"/>
          <w:sz w:val="28"/>
          <w:szCs w:val="28"/>
        </w:rPr>
        <w:t>путем публикации информационных материалов в средствах массовой информации;</w:t>
      </w:r>
    </w:p>
    <w:p w:rsidR="00A90175" w:rsidRPr="00A90175" w:rsidRDefault="00A90175" w:rsidP="00414B56">
      <w:pPr>
        <w:pStyle w:val="ConsPlusNormal"/>
        <w:spacing w:after="0" w:line="240" w:lineRule="auto"/>
        <w:ind w:firstLine="709"/>
        <w:contextualSpacing/>
        <w:jc w:val="both"/>
        <w:rPr>
          <w:rFonts w:ascii="Times New Roman" w:hAnsi="Times New Roman"/>
          <w:sz w:val="28"/>
          <w:szCs w:val="28"/>
        </w:rPr>
      </w:pPr>
      <w:r w:rsidRPr="00A90175">
        <w:rPr>
          <w:rFonts w:ascii="Times New Roman" w:hAnsi="Times New Roman"/>
          <w:sz w:val="28"/>
          <w:szCs w:val="28"/>
        </w:rPr>
        <w:t>посредством ответов на письменные обращения;</w:t>
      </w:r>
    </w:p>
    <w:p w:rsidR="00A90175" w:rsidRPr="00A90175" w:rsidRDefault="00A90175" w:rsidP="00414B56">
      <w:pPr>
        <w:pStyle w:val="ConsPlusNormal"/>
        <w:spacing w:after="0" w:line="240" w:lineRule="auto"/>
        <w:ind w:firstLine="709"/>
        <w:contextualSpacing/>
        <w:jc w:val="both"/>
        <w:rPr>
          <w:rFonts w:ascii="Times New Roman" w:hAnsi="Times New Roman"/>
          <w:sz w:val="28"/>
          <w:szCs w:val="28"/>
        </w:rPr>
      </w:pPr>
      <w:r w:rsidRPr="00A90175">
        <w:rPr>
          <w:rFonts w:ascii="Times New Roman" w:hAnsi="Times New Roman"/>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A90175">
          <w:rPr>
            <w:rFonts w:ascii="Times New Roman" w:hAnsi="Times New Roman"/>
            <w:sz w:val="28"/>
            <w:szCs w:val="28"/>
          </w:rPr>
          <w:t>пунктом 6.3</w:t>
        </w:r>
      </w:hyperlink>
      <w:r w:rsidRPr="00A90175">
        <w:rPr>
          <w:rFonts w:ascii="Times New Roman" w:hAnsi="Times New Roman"/>
          <w:sz w:val="28"/>
          <w:szCs w:val="28"/>
        </w:rPr>
        <w:t xml:space="preserve"> настоящего административного регламента.</w:t>
      </w:r>
    </w:p>
    <w:p w:rsidR="00A90175" w:rsidRPr="00A90175" w:rsidRDefault="00A90175" w:rsidP="00414B56">
      <w:pPr>
        <w:pStyle w:val="ConsPlusNormal"/>
        <w:spacing w:after="0" w:line="240" w:lineRule="auto"/>
        <w:ind w:firstLine="709"/>
        <w:contextualSpacing/>
        <w:jc w:val="both"/>
        <w:rPr>
          <w:rFonts w:ascii="Times New Roman" w:hAnsi="Times New Roman"/>
          <w:sz w:val="28"/>
          <w:szCs w:val="28"/>
        </w:rPr>
      </w:pPr>
      <w:r w:rsidRPr="00A90175">
        <w:rPr>
          <w:rFonts w:ascii="Times New Roman" w:hAnsi="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90175" w:rsidRPr="00A90175" w:rsidRDefault="00A90175" w:rsidP="00414B56">
      <w:pPr>
        <w:pStyle w:val="ConsPlusNormal"/>
        <w:spacing w:after="0" w:line="240" w:lineRule="auto"/>
        <w:ind w:firstLine="709"/>
        <w:contextualSpacing/>
        <w:jc w:val="both"/>
        <w:rPr>
          <w:rFonts w:ascii="Times New Roman" w:hAnsi="Times New Roman"/>
          <w:sz w:val="28"/>
          <w:szCs w:val="28"/>
        </w:rPr>
      </w:pPr>
      <w:r w:rsidRPr="00A90175">
        <w:rPr>
          <w:rFonts w:ascii="Times New Roman" w:hAnsi="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90175" w:rsidRPr="00A90175" w:rsidRDefault="00A90175" w:rsidP="00414B56">
      <w:pPr>
        <w:pStyle w:val="ConsPlusNormal"/>
        <w:spacing w:after="0" w:line="240" w:lineRule="auto"/>
        <w:ind w:firstLine="709"/>
        <w:contextualSpacing/>
        <w:jc w:val="both"/>
        <w:rPr>
          <w:rFonts w:ascii="Times New Roman" w:hAnsi="Times New Roman"/>
          <w:sz w:val="28"/>
          <w:szCs w:val="28"/>
        </w:rPr>
      </w:pPr>
      <w:r w:rsidRPr="00A90175">
        <w:rPr>
          <w:rFonts w:ascii="Times New Roman" w:hAnsi="Times New Roman"/>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w:t>
      </w:r>
      <w:r w:rsidRPr="00A90175">
        <w:rPr>
          <w:rFonts w:ascii="Times New Roman" w:hAnsi="Times New Roman"/>
          <w:sz w:val="28"/>
          <w:szCs w:val="28"/>
        </w:rPr>
        <w:lastRenderedPageBreak/>
        <w:t>уполномоченного органа размещена на официальном сайте уполномоченного органа, ЕПГУ, РПГУ.</w:t>
      </w:r>
    </w:p>
    <w:p w:rsidR="006F46EE" w:rsidRPr="00A90175" w:rsidRDefault="00A90175" w:rsidP="00414B56">
      <w:pPr>
        <w:widowControl w:val="0"/>
        <w:spacing w:after="0" w:line="240" w:lineRule="auto"/>
        <w:ind w:firstLine="720"/>
        <w:contextualSpacing/>
        <w:jc w:val="both"/>
        <w:rPr>
          <w:rFonts w:ascii="Times New Roman" w:hAnsi="Times New Roman"/>
          <w:sz w:val="28"/>
        </w:rPr>
      </w:pPr>
      <w:r w:rsidRPr="00A90175">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F46EE" w:rsidRDefault="00CB4DC0" w:rsidP="00414B56">
      <w:pPr>
        <w:pStyle w:val="4"/>
        <w:spacing w:before="0" w:after="0" w:line="240" w:lineRule="auto"/>
        <w:contextualSpacing/>
      </w:pPr>
      <w:r>
        <w:t>II. Стандарт предоставления муниципальной услуги</w:t>
      </w:r>
    </w:p>
    <w:p w:rsidR="006F46EE" w:rsidRDefault="006F46EE" w:rsidP="00414B56">
      <w:pPr>
        <w:pStyle w:val="4"/>
        <w:spacing w:before="0" w:after="0" w:line="240" w:lineRule="auto"/>
        <w:contextualSpacing/>
      </w:pPr>
    </w:p>
    <w:p w:rsidR="006F46EE" w:rsidRDefault="00CB4DC0" w:rsidP="00414B56">
      <w:pPr>
        <w:pStyle w:val="4"/>
        <w:spacing w:before="0" w:after="0" w:line="240" w:lineRule="auto"/>
        <w:contextualSpacing/>
      </w:pPr>
      <w:r>
        <w:rPr>
          <w:i/>
        </w:rPr>
        <w:t>2.1. Наименование муниципальной услуги</w:t>
      </w:r>
    </w:p>
    <w:p w:rsidR="006F46EE" w:rsidRDefault="006F46EE" w:rsidP="00414B56">
      <w:pPr>
        <w:spacing w:after="0" w:line="240" w:lineRule="auto"/>
        <w:contextualSpacing/>
      </w:pPr>
    </w:p>
    <w:p w:rsidR="006F46EE" w:rsidRDefault="00CB4DC0" w:rsidP="00414B56">
      <w:pPr>
        <w:pStyle w:val="ConsPlusNormal"/>
        <w:spacing w:after="0" w:line="240" w:lineRule="auto"/>
        <w:ind w:firstLine="708"/>
        <w:contextualSpacing/>
        <w:jc w:val="both"/>
        <w:rPr>
          <w:rFonts w:ascii="Times New Roman" w:hAnsi="Times New Roman"/>
          <w:b/>
          <w:sz w:val="28"/>
        </w:rPr>
      </w:pPr>
      <w:r>
        <w:rPr>
          <w:rFonts w:ascii="Times New Roman" w:hAnsi="Times New Roman"/>
          <w:sz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F42751">
        <w:rPr>
          <w:rFonts w:ascii="Times New Roman" w:hAnsi="Times New Roman"/>
          <w:sz w:val="28"/>
        </w:rPr>
        <w:t>0,25</w:t>
      </w:r>
      <w:r>
        <w:rPr>
          <w:rFonts w:ascii="Times New Roman" w:hAnsi="Times New Roman"/>
          <w:sz w:val="28"/>
        </w:rPr>
        <w:t xml:space="preserve">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(далее – разрешение).</w:t>
      </w:r>
    </w:p>
    <w:p w:rsidR="006F46EE" w:rsidRDefault="006F46EE" w:rsidP="00414B56">
      <w:pPr>
        <w:pStyle w:val="ConsPlusNormal"/>
        <w:spacing w:after="0" w:line="240" w:lineRule="auto"/>
        <w:ind w:firstLine="540"/>
        <w:contextualSpacing/>
        <w:jc w:val="both"/>
        <w:rPr>
          <w:rFonts w:ascii="Times New Roman" w:hAnsi="Times New Roman"/>
          <w:b/>
          <w:sz w:val="28"/>
        </w:rPr>
      </w:pPr>
    </w:p>
    <w:p w:rsidR="006F46EE" w:rsidRDefault="00CB4DC0" w:rsidP="00414B56">
      <w:pPr>
        <w:pStyle w:val="4"/>
        <w:spacing w:before="0" w:after="0" w:line="240" w:lineRule="auto"/>
        <w:contextualSpacing/>
        <w:rPr>
          <w:i/>
        </w:rPr>
      </w:pPr>
      <w:r>
        <w:rPr>
          <w:i/>
        </w:rPr>
        <w:t>2.2. Наименование органа местного самоуправления, предоставляющего муниципальную услугу</w:t>
      </w:r>
    </w:p>
    <w:p w:rsidR="006F46EE" w:rsidRDefault="006F46EE" w:rsidP="00414B56">
      <w:pPr>
        <w:spacing w:after="0" w:line="240" w:lineRule="auto"/>
        <w:contextualSpacing/>
        <w:rPr>
          <w:rFonts w:ascii="Times New Roman" w:hAnsi="Times New Roman"/>
          <w:sz w:val="28"/>
        </w:rPr>
      </w:pPr>
    </w:p>
    <w:p w:rsidR="006F46EE" w:rsidRPr="00A90175" w:rsidRDefault="00CB4DC0" w:rsidP="00414B56">
      <w:pPr>
        <w:spacing w:after="0" w:line="240" w:lineRule="auto"/>
        <w:ind w:firstLine="709"/>
        <w:contextualSpacing/>
        <w:jc w:val="both"/>
        <w:rPr>
          <w:rFonts w:ascii="Times New Roman" w:hAnsi="Times New Roman"/>
          <w:spacing w:val="-4"/>
          <w:sz w:val="28"/>
          <w:highlight w:val="yellow"/>
        </w:rPr>
      </w:pPr>
      <w:r w:rsidRPr="00A90175">
        <w:rPr>
          <w:rFonts w:ascii="Times New Roman" w:hAnsi="Times New Roman"/>
          <w:sz w:val="28"/>
        </w:rPr>
        <w:t xml:space="preserve">2.2.1. </w:t>
      </w:r>
      <w:r w:rsidRPr="00A90175">
        <w:rPr>
          <w:rFonts w:ascii="Times New Roman" w:hAnsi="Times New Roman"/>
          <w:spacing w:val="-4"/>
          <w:sz w:val="28"/>
          <w:highlight w:val="white"/>
        </w:rPr>
        <w:t>Муниципальная услуга предоставляется:</w:t>
      </w:r>
    </w:p>
    <w:p w:rsidR="006F46EE" w:rsidRPr="00A90175" w:rsidRDefault="00A90175" w:rsidP="00414B56">
      <w:pPr>
        <w:spacing w:after="0" w:line="240" w:lineRule="auto"/>
        <w:ind w:firstLine="709"/>
        <w:contextualSpacing/>
        <w:jc w:val="both"/>
        <w:rPr>
          <w:rFonts w:ascii="Times New Roman" w:hAnsi="Times New Roman"/>
          <w:sz w:val="28"/>
        </w:rPr>
      </w:pPr>
      <w:r w:rsidRPr="00A90175">
        <w:rPr>
          <w:rFonts w:ascii="Times New Roman" w:hAnsi="Times New Roman"/>
          <w:sz w:val="28"/>
        </w:rPr>
        <w:t>Администраци</w:t>
      </w:r>
      <w:r w:rsidR="00C134D8">
        <w:rPr>
          <w:rFonts w:ascii="Times New Roman" w:hAnsi="Times New Roman"/>
          <w:sz w:val="28"/>
        </w:rPr>
        <w:t>ей</w:t>
      </w:r>
      <w:r w:rsidRPr="00A90175">
        <w:rPr>
          <w:rFonts w:ascii="Times New Roman" w:hAnsi="Times New Roman"/>
          <w:sz w:val="28"/>
        </w:rPr>
        <w:t xml:space="preserve"> Сямженского муниципального округа Вологодской области</w:t>
      </w:r>
      <w:r w:rsidR="00CB4DC0" w:rsidRPr="00A90175">
        <w:rPr>
          <w:rFonts w:ascii="Times New Roman" w:hAnsi="Times New Roman"/>
          <w:sz w:val="28"/>
        </w:rPr>
        <w:t>;</w:t>
      </w:r>
    </w:p>
    <w:p w:rsidR="00A90175" w:rsidRPr="00A90175" w:rsidRDefault="00CB4DC0" w:rsidP="00414B56">
      <w:pPr>
        <w:spacing w:after="0" w:line="240" w:lineRule="auto"/>
        <w:ind w:firstLine="709"/>
        <w:contextualSpacing/>
        <w:jc w:val="both"/>
        <w:rPr>
          <w:rFonts w:ascii="Times New Roman" w:hAnsi="Times New Roman"/>
          <w:i/>
          <w:sz w:val="28"/>
        </w:rPr>
      </w:pPr>
      <w:r w:rsidRPr="00A90175">
        <w:rPr>
          <w:rFonts w:ascii="Times New Roman" w:hAnsi="Times New Roman"/>
          <w:sz w:val="28"/>
        </w:rPr>
        <w:t>МФЦ по месту жительства заявителя</w:t>
      </w:r>
      <w:r w:rsidR="00A90175" w:rsidRPr="00A90175">
        <w:rPr>
          <w:rFonts w:ascii="Times New Roman" w:hAnsi="Times New Roman"/>
          <w:sz w:val="28"/>
        </w:rPr>
        <w:t xml:space="preserve"> (при условии заключения соглашений о взаимодействии с МФЦ)</w:t>
      </w:r>
      <w:r w:rsidRPr="00A90175">
        <w:rPr>
          <w:rFonts w:ascii="Times New Roman" w:hAnsi="Times New Roman"/>
          <w:sz w:val="28"/>
        </w:rPr>
        <w:t xml:space="preserve"> – в части</w:t>
      </w:r>
      <w:r w:rsidR="00A90175" w:rsidRPr="00A90175">
        <w:rPr>
          <w:rFonts w:ascii="Times New Roman" w:hAnsi="Times New Roman"/>
          <w:sz w:val="28"/>
        </w:rPr>
        <w:t>:</w:t>
      </w:r>
      <w:r w:rsidRPr="00A90175">
        <w:rPr>
          <w:rFonts w:ascii="Times New Roman" w:hAnsi="Times New Roman"/>
          <w:i/>
          <w:sz w:val="28"/>
        </w:rPr>
        <w:t xml:space="preserve"> </w:t>
      </w:r>
    </w:p>
    <w:p w:rsidR="00A90175" w:rsidRPr="00A90175" w:rsidRDefault="00A90175" w:rsidP="00414B56">
      <w:pPr>
        <w:pStyle w:val="ConsPlusNormal"/>
        <w:spacing w:after="0" w:line="240" w:lineRule="auto"/>
        <w:ind w:firstLine="709"/>
        <w:contextualSpacing/>
        <w:jc w:val="both"/>
        <w:rPr>
          <w:rFonts w:ascii="Times New Roman" w:hAnsi="Times New Roman"/>
          <w:sz w:val="28"/>
          <w:szCs w:val="28"/>
        </w:rPr>
      </w:pPr>
      <w:r w:rsidRPr="00A90175">
        <w:rPr>
          <w:rFonts w:ascii="Times New Roman" w:hAnsi="Times New Roman"/>
          <w:sz w:val="28"/>
          <w:szCs w:val="28"/>
        </w:rPr>
        <w:t>- информирования по вопросам предоставления муниципальной услуги;</w:t>
      </w:r>
    </w:p>
    <w:p w:rsidR="00A90175" w:rsidRPr="00A90175" w:rsidRDefault="00A90175" w:rsidP="00414B56">
      <w:pPr>
        <w:pStyle w:val="ConsPlusNormal"/>
        <w:spacing w:after="0" w:line="240" w:lineRule="auto"/>
        <w:ind w:firstLine="709"/>
        <w:contextualSpacing/>
        <w:jc w:val="both"/>
        <w:rPr>
          <w:rFonts w:ascii="Times New Roman" w:hAnsi="Times New Roman"/>
          <w:sz w:val="28"/>
          <w:szCs w:val="28"/>
        </w:rPr>
      </w:pPr>
      <w:r w:rsidRPr="00A90175">
        <w:rPr>
          <w:rFonts w:ascii="Times New Roman" w:hAnsi="Times New Roman"/>
          <w:sz w:val="28"/>
          <w:szCs w:val="28"/>
        </w:rPr>
        <w:t>- приема заявлений и документов, необходимых для предоставления муниципальной услуги;</w:t>
      </w:r>
    </w:p>
    <w:p w:rsidR="006F46EE" w:rsidRPr="00A90175" w:rsidRDefault="00A90175" w:rsidP="00414B56">
      <w:pPr>
        <w:spacing w:after="0" w:line="240" w:lineRule="auto"/>
        <w:ind w:firstLine="709"/>
        <w:contextualSpacing/>
        <w:jc w:val="both"/>
        <w:rPr>
          <w:rFonts w:ascii="Times New Roman" w:hAnsi="Times New Roman"/>
          <w:sz w:val="28"/>
        </w:rPr>
      </w:pPr>
      <w:r w:rsidRPr="00A90175">
        <w:rPr>
          <w:rFonts w:ascii="Times New Roman" w:hAnsi="Times New Roman"/>
          <w:sz w:val="28"/>
          <w:szCs w:val="28"/>
        </w:rPr>
        <w:t>- выдачи результата предоставления муниципальной услуги</w:t>
      </w:r>
      <w:r w:rsidR="00CB4DC0" w:rsidRPr="00A90175">
        <w:rPr>
          <w:rFonts w:ascii="Times New Roman" w:hAnsi="Times New Roman"/>
          <w:sz w:val="28"/>
        </w:rPr>
        <w:t>.</w:t>
      </w:r>
    </w:p>
    <w:p w:rsidR="006F46EE" w:rsidRPr="00A90175" w:rsidRDefault="00CB4DC0" w:rsidP="00414B56">
      <w:pPr>
        <w:spacing w:after="0" w:line="240" w:lineRule="auto"/>
        <w:ind w:firstLine="709"/>
        <w:contextualSpacing/>
        <w:jc w:val="both"/>
        <w:rPr>
          <w:rFonts w:ascii="Times New Roman" w:hAnsi="Times New Roman"/>
          <w:sz w:val="28"/>
        </w:rPr>
      </w:pPr>
      <w:r w:rsidRPr="00A90175">
        <w:rPr>
          <w:rFonts w:ascii="Times New Roman" w:hAnsi="Times New Roman"/>
          <w:sz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6F46EE" w:rsidRDefault="006F46EE" w:rsidP="00414B56">
      <w:pPr>
        <w:pStyle w:val="27"/>
        <w:spacing w:after="0" w:line="240" w:lineRule="auto"/>
        <w:contextualSpacing/>
        <w:jc w:val="center"/>
        <w:rPr>
          <w:i/>
          <w:sz w:val="28"/>
        </w:rPr>
      </w:pPr>
    </w:p>
    <w:p w:rsidR="006F46EE" w:rsidRDefault="00CB4DC0" w:rsidP="00414B56">
      <w:pPr>
        <w:pStyle w:val="27"/>
        <w:spacing w:after="0" w:line="240" w:lineRule="auto"/>
        <w:ind w:firstLine="709"/>
        <w:contextualSpacing/>
        <w:jc w:val="center"/>
        <w:rPr>
          <w:i/>
          <w:sz w:val="28"/>
        </w:rPr>
      </w:pPr>
      <w:r>
        <w:rPr>
          <w:i/>
          <w:sz w:val="28"/>
        </w:rPr>
        <w:t>2.3. Результат предоставления муниципальной услуги</w:t>
      </w:r>
    </w:p>
    <w:p w:rsidR="006F46EE" w:rsidRDefault="006F46EE" w:rsidP="00414B56">
      <w:pPr>
        <w:pStyle w:val="27"/>
        <w:spacing w:after="0" w:line="240" w:lineRule="auto"/>
        <w:ind w:firstLine="709"/>
        <w:contextualSpacing/>
        <w:jc w:val="both"/>
        <w:rPr>
          <w:sz w:val="28"/>
        </w:rPr>
      </w:pP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Результатом предоставления муниципальной услуги является принятие решения:</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о выдаче разрешения (по форме согласно приложению</w:t>
      </w:r>
      <w:r w:rsidR="00A54A3E">
        <w:rPr>
          <w:rFonts w:ascii="Times New Roman" w:hAnsi="Times New Roman"/>
          <w:sz w:val="28"/>
        </w:rPr>
        <w:t xml:space="preserve"> № 2</w:t>
      </w:r>
      <w:r>
        <w:rPr>
          <w:rFonts w:ascii="Times New Roman" w:hAnsi="Times New Roman"/>
          <w:sz w:val="28"/>
        </w:rPr>
        <w:t xml:space="preserve"> к административному регламенту);</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об отказе в выдаче разрешения </w:t>
      </w:r>
      <w:r w:rsidR="00A54A3E">
        <w:rPr>
          <w:rFonts w:ascii="Times New Roman" w:hAnsi="Times New Roman"/>
          <w:sz w:val="28"/>
        </w:rPr>
        <w:t>(по форме согласно приложению № 3</w:t>
      </w:r>
      <w:r>
        <w:rPr>
          <w:rFonts w:ascii="Times New Roman" w:hAnsi="Times New Roman"/>
          <w:sz w:val="28"/>
        </w:rPr>
        <w:t xml:space="preserve"> к административному регламенту).</w:t>
      </w:r>
    </w:p>
    <w:p w:rsidR="006F46EE" w:rsidRDefault="006F46EE" w:rsidP="00414B56">
      <w:pPr>
        <w:pStyle w:val="ConsPlusNormal"/>
        <w:spacing w:after="0" w:line="240" w:lineRule="auto"/>
        <w:ind w:firstLine="709"/>
        <w:contextualSpacing/>
        <w:jc w:val="both"/>
        <w:rPr>
          <w:rFonts w:ascii="Times New Roman" w:hAnsi="Times New Roman"/>
          <w:sz w:val="28"/>
        </w:rPr>
      </w:pPr>
    </w:p>
    <w:p w:rsidR="006F46EE" w:rsidRDefault="00CB4DC0" w:rsidP="00414B56">
      <w:pPr>
        <w:pStyle w:val="4"/>
        <w:spacing w:before="0" w:after="0" w:line="240" w:lineRule="auto"/>
        <w:ind w:firstLine="709"/>
        <w:contextualSpacing/>
        <w:rPr>
          <w:i/>
        </w:rPr>
      </w:pPr>
      <w:r>
        <w:rPr>
          <w:i/>
        </w:rPr>
        <w:lastRenderedPageBreak/>
        <w:t>2.4. Срок предоставления муниципальной услуги</w:t>
      </w:r>
    </w:p>
    <w:p w:rsidR="006F46EE" w:rsidRDefault="006F46EE" w:rsidP="00414B56">
      <w:pPr>
        <w:spacing w:after="0" w:line="240" w:lineRule="auto"/>
        <w:contextualSpacing/>
      </w:pP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Срок предоставления муниципальной услуги составляет 30 календарных дней с даты регистрации в Уполномоченном органе заявления о выдаче разрешения (далее – заявление).</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В случае наличия основания, предусмотренного пунктом 2.9.2 административного регламента, предоставление</w:t>
      </w:r>
      <w:r w:rsidR="00A54A3E">
        <w:rPr>
          <w:rFonts w:ascii="Times New Roman" w:hAnsi="Times New Roman"/>
          <w:sz w:val="28"/>
        </w:rPr>
        <w:t xml:space="preserve"> </w:t>
      </w:r>
      <w:r>
        <w:rPr>
          <w:rFonts w:ascii="Times New Roman" w:hAnsi="Times New Roman"/>
          <w:sz w:val="28"/>
        </w:rPr>
        <w:t>муниципальной услуги приостанавливается, но не более, чем на 30 календарных дней.</w:t>
      </w:r>
    </w:p>
    <w:p w:rsidR="006F46EE" w:rsidRDefault="006F46EE" w:rsidP="00414B56">
      <w:pPr>
        <w:pStyle w:val="ConsPlusNormal"/>
        <w:spacing w:after="0" w:line="240" w:lineRule="auto"/>
        <w:ind w:firstLine="709"/>
        <w:contextualSpacing/>
        <w:jc w:val="both"/>
        <w:rPr>
          <w:rFonts w:ascii="Times New Roman" w:hAnsi="Times New Roman"/>
          <w:sz w:val="28"/>
        </w:rPr>
      </w:pPr>
    </w:p>
    <w:p w:rsidR="006F46EE" w:rsidRDefault="00CB4DC0" w:rsidP="00414B56">
      <w:pPr>
        <w:spacing w:after="0" w:line="240" w:lineRule="auto"/>
        <w:ind w:firstLine="709"/>
        <w:contextualSpacing/>
        <w:jc w:val="center"/>
        <w:rPr>
          <w:rFonts w:ascii="Times New Roman" w:hAnsi="Times New Roman"/>
          <w:i/>
          <w:color w:val="000000" w:themeColor="text1"/>
          <w:sz w:val="28"/>
        </w:rPr>
      </w:pPr>
      <w:r>
        <w:rPr>
          <w:rFonts w:ascii="Times New Roman" w:hAnsi="Times New Roman"/>
          <w:i/>
          <w:color w:val="000000" w:themeColor="text1"/>
          <w:sz w:val="28"/>
        </w:rPr>
        <w:t>2.5. Правовые основания для предоставления муниципальной услуги</w:t>
      </w:r>
    </w:p>
    <w:p w:rsidR="006F46EE" w:rsidRDefault="006F46EE" w:rsidP="00414B56">
      <w:pPr>
        <w:spacing w:after="0" w:line="240" w:lineRule="auto"/>
        <w:ind w:firstLine="540"/>
        <w:contextualSpacing/>
        <w:jc w:val="center"/>
        <w:rPr>
          <w:rFonts w:ascii="Times New Roman" w:hAnsi="Times New Roman"/>
          <w:i/>
          <w:color w:val="000000" w:themeColor="text1"/>
          <w:sz w:val="28"/>
        </w:rPr>
      </w:pPr>
    </w:p>
    <w:p w:rsidR="00A54A3E" w:rsidRPr="00A54A3E" w:rsidRDefault="00A54A3E" w:rsidP="00414B56">
      <w:pPr>
        <w:pStyle w:val="ConsPlusNormal"/>
        <w:spacing w:after="0" w:line="240" w:lineRule="auto"/>
        <w:ind w:firstLine="709"/>
        <w:contextualSpacing/>
        <w:jc w:val="both"/>
        <w:rPr>
          <w:rFonts w:ascii="Times New Roman" w:hAnsi="Times New Roman"/>
          <w:sz w:val="28"/>
          <w:szCs w:val="28"/>
        </w:rPr>
      </w:pPr>
      <w:r w:rsidRPr="00A54A3E">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F46EE" w:rsidRPr="00A54A3E" w:rsidRDefault="00A54A3E" w:rsidP="00414B56">
      <w:pPr>
        <w:pStyle w:val="ConsPlusNormal"/>
        <w:spacing w:after="0" w:line="240" w:lineRule="auto"/>
        <w:ind w:firstLine="709"/>
        <w:contextualSpacing/>
        <w:jc w:val="both"/>
        <w:rPr>
          <w:rFonts w:ascii="Times New Roman" w:hAnsi="Times New Roman"/>
          <w:i/>
          <w:sz w:val="28"/>
        </w:rPr>
      </w:pPr>
      <w:r w:rsidRPr="00A54A3E">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F46EE" w:rsidRDefault="006F46EE" w:rsidP="00414B56">
      <w:pPr>
        <w:spacing w:after="0" w:line="240" w:lineRule="auto"/>
        <w:ind w:firstLine="540"/>
        <w:contextualSpacing/>
        <w:jc w:val="center"/>
        <w:rPr>
          <w:rFonts w:ascii="Times New Roman" w:hAnsi="Times New Roman"/>
          <w:i/>
          <w:color w:val="000000" w:themeColor="text1"/>
          <w:sz w:val="28"/>
        </w:rPr>
      </w:pPr>
    </w:p>
    <w:p w:rsidR="006F46EE" w:rsidRDefault="00CB4DC0" w:rsidP="00414B56">
      <w:pPr>
        <w:spacing w:after="0" w:line="240" w:lineRule="auto"/>
        <w:ind w:firstLine="540"/>
        <w:contextualSpacing/>
        <w:jc w:val="center"/>
        <w:rPr>
          <w:rFonts w:ascii="Times New Roman" w:hAnsi="Times New Roman"/>
          <w:i/>
          <w:color w:val="000000" w:themeColor="text1"/>
          <w:sz w:val="28"/>
        </w:rPr>
      </w:pPr>
      <w:r>
        <w:rPr>
          <w:rFonts w:ascii="Times New Roman" w:hAnsi="Times New Roman"/>
          <w:i/>
          <w:color w:val="000000" w:themeColor="text1"/>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F46EE" w:rsidRDefault="006F46EE" w:rsidP="00414B56">
      <w:pPr>
        <w:spacing w:after="0" w:line="240" w:lineRule="auto"/>
        <w:ind w:firstLine="709"/>
        <w:contextualSpacing/>
        <w:jc w:val="both"/>
        <w:rPr>
          <w:rFonts w:ascii="Times New Roman" w:hAnsi="Times New Roman"/>
          <w:sz w:val="28"/>
        </w:rPr>
      </w:pP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2.6.1. Для предоставления муниципальной услуги заявитель представляет (направляет): </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xml:space="preserve">- заявление о предоставлении разрешения по </w:t>
      </w:r>
      <w:r w:rsidR="00A54A3E">
        <w:rPr>
          <w:rFonts w:ascii="Times New Roman" w:hAnsi="Times New Roman"/>
          <w:sz w:val="28"/>
        </w:rPr>
        <w:t>форме согласно приложению № 1</w:t>
      </w:r>
      <w:r>
        <w:rPr>
          <w:rFonts w:ascii="Times New Roman" w:hAnsi="Times New Roman"/>
          <w:sz w:val="28"/>
        </w:rPr>
        <w:t xml:space="preserve"> к административному регламенту;</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копии документов, удостоверяющих личность граждан, входящих в состав авиационного персонала;</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xml:space="preserve">- правоустанавливающий документ на воздушное судно; </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xml:space="preserve">- копии договора обязательного страхования ответственности владельца воздушного судна перед третьими лицами в соответствии с Воздушным </w:t>
      </w:r>
      <w:hyperlink r:id="rId7" w:history="1">
        <w:r>
          <w:rPr>
            <w:rFonts w:ascii="Times New Roman" w:hAnsi="Times New Roman"/>
            <w:sz w:val="28"/>
          </w:rPr>
          <w:t>кодексом</w:t>
        </w:r>
      </w:hyperlink>
      <w:r>
        <w:rPr>
          <w:rFonts w:ascii="Times New Roman" w:hAnsi="Times New Roman"/>
          <w:sz w:val="28"/>
        </w:rPr>
        <w:t xml:space="preserve"> Российской Федерации или полис (сертификат) к данному договору;</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копии договора обязательного страхования ответственности эксплуатанта при авиационных работах за вред, который может быть причинен в связи с выполнением им авиационных работ (в случае выполнения авиационных работ);</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копии договора обязательного страхования гражданской ответственности перевозчика перед пассажирами воздушного судна (в случае предполагаемого наличия пассажиров на воздушном судне);</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копии договора обязательного страхования жизни и здоровья членов экипажа пилотируемого воздушного судна (в случае наличия членов экипажа);</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проект порядка выполнения (по виду деятельности):</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lastRenderedPageBreak/>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десантирования парашютистов с указанием времени, места, высоты выброски и количества подъемов воздушного судна;</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подъемов привязных аэростатов с указанием времени, места, высоты подъема привязных аэростатов;</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летной программы при производстве демонстрационных полетов воздушных судов;</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полетов беспилотных воздушных судов с указанием времени, места, высоты полета;</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xml:space="preserve">посадки (взлета) воздушных судов на площадки, расположенные в границах населенных пунктов  </w:t>
      </w:r>
      <w:r w:rsidR="00A54A3E" w:rsidRPr="00A54A3E">
        <w:rPr>
          <w:rFonts w:ascii="Times New Roman" w:hAnsi="Times New Roman"/>
          <w:sz w:val="28"/>
        </w:rPr>
        <w:t>Сямженского муниципального округа</w:t>
      </w:r>
      <w:r>
        <w:rPr>
          <w:rFonts w:ascii="Times New Roman" w:hAnsi="Times New Roman"/>
          <w:sz w:val="28"/>
        </w:rPr>
        <w:t>, сведения о которых не опубликованы в документах аэронавигационной информации, с указанием времени, места и количества подъемов (посадок);</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документ, удостоверяющий личность заявителя (представителя заявителя) (предъявляется при обращении в Уполномоченный орган, МФЦ).</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Форма заявления размещается на сайте Уполномоченного органа в сети «Интернет» с возможностью бесплатного копирования.</w:t>
      </w:r>
    </w:p>
    <w:p w:rsidR="006F46EE" w:rsidRDefault="00CB4DC0" w:rsidP="00414B56">
      <w:pPr>
        <w:pStyle w:val="ConsPlusNormal"/>
        <w:spacing w:after="0" w:line="240" w:lineRule="auto"/>
        <w:ind w:firstLine="709"/>
        <w:contextualSpacing/>
        <w:jc w:val="both"/>
        <w:rPr>
          <w:rFonts w:ascii="Times New Roman" w:hAnsi="Times New Roman"/>
          <w:b/>
          <w:sz w:val="28"/>
        </w:rPr>
      </w:pPr>
      <w:r>
        <w:rPr>
          <w:rFonts w:ascii="Times New Roman" w:hAnsi="Times New Roman"/>
          <w:sz w:val="28"/>
        </w:rPr>
        <w:t xml:space="preserve">2.6.2. Заявление подается не менее чем за 30 календарных дней до начала намеченной даты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F42751">
        <w:rPr>
          <w:rFonts w:ascii="Times New Roman" w:hAnsi="Times New Roman"/>
          <w:sz w:val="28"/>
        </w:rPr>
        <w:t>0,25</w:t>
      </w:r>
      <w:r>
        <w:rPr>
          <w:rFonts w:ascii="Times New Roman" w:hAnsi="Times New Roman"/>
          <w:sz w:val="28"/>
        </w:rPr>
        <w:t xml:space="preserve">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которыхне опубликованы в документах аэронавигационной информации.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2.6.3. Заявление и прилагаемые документы могут быть представлены следующими способами: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lastRenderedPageBreak/>
        <w:t>путем обращения в Уполномоченный орган или в МФЦ лично либо через своих представителей;</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посредством почтовой связи;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по электронной почте;</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посредством Регионального портала.</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Заявление в форме электронного документа подписывается по выбору заявителя (если заявителем является физическое лицо):</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простой электронной подписью заявителя либо усиленной неквалифицированной электронной подписью заявителя (представителя заявителя);</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усиленной квалифицированной электронной подписью заявителя (представителя заявителя).</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лица, действующего от имени юридического лица без доверенности;</w:t>
      </w:r>
    </w:p>
    <w:p w:rsidR="006F46EE" w:rsidRDefault="00CB4DC0" w:rsidP="00414B56">
      <w:pPr>
        <w:spacing w:after="0" w:line="240" w:lineRule="auto"/>
        <w:ind w:firstLine="709"/>
        <w:contextualSpacing/>
        <w:jc w:val="both"/>
        <w:rPr>
          <w:rFonts w:ascii="Times New Roman" w:hAnsi="Times New Roman"/>
          <w:sz w:val="27"/>
        </w:rPr>
      </w:pPr>
      <w:r>
        <w:rPr>
          <w:rFonts w:ascii="Times New Roman" w:hAnsi="Times New Roman"/>
          <w:sz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2.6.4.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lastRenderedPageBreak/>
        <w:t>2.6.6. В случае представления документов физическим лицом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После проведения сверки подлинники документов незамедлительно возвращаются заявителю.</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F46EE" w:rsidRDefault="006F46EE" w:rsidP="00414B56">
      <w:pPr>
        <w:spacing w:after="0" w:line="240" w:lineRule="auto"/>
        <w:ind w:firstLine="709"/>
        <w:contextualSpacing/>
        <w:jc w:val="both"/>
        <w:rPr>
          <w:rFonts w:ascii="Times New Roman" w:hAnsi="Times New Roman"/>
          <w:sz w:val="28"/>
        </w:rPr>
      </w:pPr>
    </w:p>
    <w:p w:rsidR="006F46EE" w:rsidRDefault="00CB4DC0" w:rsidP="00414B56">
      <w:pPr>
        <w:tabs>
          <w:tab w:val="left" w:pos="851"/>
        </w:tabs>
        <w:spacing w:after="0" w:line="240" w:lineRule="auto"/>
        <w:ind w:firstLine="540"/>
        <w:contextualSpacing/>
        <w:jc w:val="center"/>
        <w:outlineLvl w:val="1"/>
        <w:rPr>
          <w:rFonts w:ascii="Times New Roman" w:hAnsi="Times New Roman"/>
          <w:i/>
          <w:sz w:val="28"/>
        </w:rPr>
      </w:pPr>
      <w:r>
        <w:rPr>
          <w:rFonts w:ascii="Times New Roman" w:hAnsi="Times New Roman"/>
          <w:i/>
          <w:sz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F46EE" w:rsidRDefault="006F46EE" w:rsidP="00414B56">
      <w:pPr>
        <w:pStyle w:val="ConsPlusNormal"/>
        <w:widowControl/>
        <w:spacing w:after="0" w:line="240" w:lineRule="auto"/>
        <w:ind w:firstLine="709"/>
        <w:contextualSpacing/>
        <w:rPr>
          <w:rFonts w:ascii="Times New Roman" w:hAnsi="Times New Roman"/>
          <w:b/>
          <w:sz w:val="28"/>
        </w:rPr>
      </w:pP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2.7.1. Заявитель вправе представить в Уполномоченный орган:</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выписку из Единого государственного реестра прав на воздушные суда и сделок с ними;</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выписку из Государственного реестра гражданских воздушных судов;</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сертификат летной годности (удостоверение о годности к полетам) воздушного судна;</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xml:space="preserve">- сведения о постановке на государственный учет беспилотного воздушного судна (для беспилотных гражданских воздушных судов с максимальной взлетной массой от </w:t>
      </w:r>
      <w:r w:rsidR="00F42751">
        <w:rPr>
          <w:rFonts w:ascii="Times New Roman" w:hAnsi="Times New Roman"/>
          <w:sz w:val="28"/>
        </w:rPr>
        <w:t>0,25</w:t>
      </w:r>
      <w:r>
        <w:rPr>
          <w:rFonts w:ascii="Times New Roman" w:hAnsi="Times New Roman"/>
          <w:sz w:val="28"/>
        </w:rPr>
        <w:t xml:space="preserve"> килограмма до 30 килограммов, ввезенных в Российскую Федерацию или произведенных в Российской Федерации);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выписку из Единого государственного реестра индивидуальных предпринимателей;</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выписку из Единого государственного реестра юридических лиц.</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lastRenderedPageBreak/>
        <w:t>2.7.3. Документы, указанные в пункте 2.7.1 административного регламента, могут быть представлены следующими способами: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путем личного обращения в Уполномоченный орган или в МФЦ лично либо через своих представителей;</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посредством почтовой связи;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по электронной почте;</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посредством Регионального портала.</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2.7.4. Запрещено требовать от заявителя:</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8"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2.7.5.Уполномоченный орган согласовывает заявление с:</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xml:space="preserve">Вологодским центром организации воздушного движения филиала «Аэронавигация Северо-Запада» Федерального государственного унитарного </w:t>
      </w:r>
      <w:r>
        <w:rPr>
          <w:rFonts w:ascii="Times New Roman" w:hAnsi="Times New Roman"/>
          <w:sz w:val="28"/>
        </w:rPr>
        <w:lastRenderedPageBreak/>
        <w:t>предприятия «Государственная корпорация по организации воздушного движения Российской Федерации»;</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Управлением Федеральной службы безопасности Российской Федерации по Вологодской области;</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территориальным органом Управления Министерства внутренних дел Российской Федерации;</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Вологодским линейным отделом Министерства внутренних дел Российской Федерации</w:t>
      </w:r>
      <w:r w:rsidR="00E60128">
        <w:rPr>
          <w:rFonts w:ascii="Times New Roman" w:hAnsi="Times New Roman"/>
          <w:sz w:val="28"/>
        </w:rPr>
        <w:t xml:space="preserve"> </w:t>
      </w:r>
      <w:r>
        <w:rPr>
          <w:rFonts w:ascii="Times New Roman" w:hAnsi="Times New Roman"/>
          <w:sz w:val="28"/>
        </w:rPr>
        <w:t>на транспорте;</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Управлением Федеральной службы исполнения наказаний Российской Федерации по Вологодской области.</w:t>
      </w:r>
    </w:p>
    <w:p w:rsidR="006F46EE" w:rsidRDefault="006F46EE" w:rsidP="00414B56">
      <w:pPr>
        <w:pStyle w:val="4"/>
        <w:spacing w:before="0" w:after="0" w:line="240" w:lineRule="auto"/>
        <w:ind w:firstLine="709"/>
        <w:contextualSpacing/>
        <w:rPr>
          <w:i/>
        </w:rPr>
      </w:pPr>
    </w:p>
    <w:p w:rsidR="006F46EE" w:rsidRDefault="00CB4DC0" w:rsidP="00414B56">
      <w:pPr>
        <w:pStyle w:val="4"/>
        <w:spacing w:before="0" w:after="0" w:line="240" w:lineRule="auto"/>
        <w:ind w:firstLine="709"/>
        <w:contextualSpacing/>
        <w:rPr>
          <w:i/>
        </w:rPr>
      </w:pPr>
      <w:r>
        <w:rPr>
          <w:i/>
        </w:rPr>
        <w:t>2.8. Исчерпывающий перечень оснований для отказа в приеме документов, необходимых для предоставления муниципальной услуги</w:t>
      </w:r>
    </w:p>
    <w:p w:rsidR="006F46EE" w:rsidRDefault="006F46EE" w:rsidP="00414B56">
      <w:pPr>
        <w:spacing w:after="0" w:line="240" w:lineRule="auto"/>
        <w:ind w:firstLine="709"/>
        <w:contextualSpacing/>
        <w:rPr>
          <w:rFonts w:ascii="Times New Roman" w:hAnsi="Times New Roman"/>
          <w:sz w:val="28"/>
        </w:rPr>
      </w:pP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Оснований для отказа в приеме заявления и документов, необходимых для предоставления муниципальной услуги, не имеется.</w:t>
      </w:r>
    </w:p>
    <w:p w:rsidR="006F46EE" w:rsidRDefault="006F46EE" w:rsidP="00414B56">
      <w:pPr>
        <w:widowControl w:val="0"/>
        <w:spacing w:after="0" w:line="240" w:lineRule="auto"/>
        <w:ind w:firstLine="709"/>
        <w:contextualSpacing/>
        <w:jc w:val="both"/>
        <w:rPr>
          <w:rFonts w:ascii="Times New Roman" w:hAnsi="Times New Roman"/>
          <w:sz w:val="28"/>
        </w:rPr>
      </w:pPr>
    </w:p>
    <w:p w:rsidR="006F46EE" w:rsidRDefault="00CB4DC0" w:rsidP="00414B56">
      <w:pPr>
        <w:pStyle w:val="4"/>
        <w:spacing w:before="0" w:after="0" w:line="240" w:lineRule="auto"/>
        <w:contextualSpacing/>
        <w:rPr>
          <w:i/>
          <w:highlight w:val="white"/>
        </w:rPr>
      </w:pPr>
      <w:r>
        <w:rPr>
          <w:i/>
        </w:rPr>
        <w:t xml:space="preserve">2.9. </w:t>
      </w:r>
      <w:r>
        <w:rPr>
          <w:i/>
          <w:highlight w:val="whit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F46EE" w:rsidRDefault="006F46EE" w:rsidP="00414B56">
      <w:pPr>
        <w:pStyle w:val="4"/>
        <w:spacing w:before="0" w:after="0" w:line="240" w:lineRule="auto"/>
        <w:contextualSpacing/>
        <w:rPr>
          <w:i/>
        </w:rPr>
      </w:pPr>
    </w:p>
    <w:p w:rsidR="006F46EE" w:rsidRDefault="00CB4DC0" w:rsidP="00414B56">
      <w:pPr>
        <w:spacing w:after="0" w:line="240" w:lineRule="auto"/>
        <w:ind w:firstLine="709"/>
        <w:contextualSpacing/>
        <w:jc w:val="both"/>
        <w:rPr>
          <w:rFonts w:ascii="YS Text" w:hAnsi="YS Text"/>
          <w:sz w:val="23"/>
          <w:highlight w:val="white"/>
        </w:rPr>
      </w:pPr>
      <w:r>
        <w:rPr>
          <w:rFonts w:ascii="Times New Roman" w:hAnsi="Times New Roman"/>
          <w:sz w:val="28"/>
        </w:rPr>
        <w:t xml:space="preserve">2.9.1. Основанием для отказа в приеме к рассмотрению заявления является выявление несоблюдения установленных </w:t>
      </w:r>
      <w:hyperlink r:id="rId9" w:history="1">
        <w:r>
          <w:rPr>
            <w:rFonts w:ascii="Times New Roman" w:hAnsi="Times New Roman"/>
            <w:sz w:val="28"/>
          </w:rPr>
          <w:t>статьей 11</w:t>
        </w:r>
      </w:hyperlink>
      <w:r>
        <w:rPr>
          <w:rFonts w:ascii="Times New Roman" w:hAnsi="Times New Roman"/>
          <w:sz w:val="28"/>
        </w:rPr>
        <w:t xml:space="preserve"> Федерального закона от 6 апреля 2011 года № 63-ФЗ «Об электронной подписи» условий признания действительности квалифицированной </w:t>
      </w:r>
      <w:r>
        <w:rPr>
          <w:rFonts w:ascii="Times New Roman" w:hAnsi="Times New Roman"/>
          <w:sz w:val="28"/>
          <w:highlight w:val="white"/>
        </w:rPr>
        <w:t>электронной подписи (в случае направления заявления и прилагаемых документов, предусмотренных административным регламентом, в электронной форме).</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2.9.2.Основанием для приостановления предоставления муниципальной услуги является нахождение заявления на согласовании в органах и организациях, указанных в пункте 2.7.5 административного регламента.</w:t>
      </w:r>
    </w:p>
    <w:p w:rsidR="006F46EE" w:rsidRDefault="00CB4DC0" w:rsidP="00414B56">
      <w:pPr>
        <w:spacing w:after="0" w:line="240" w:lineRule="auto"/>
        <w:ind w:firstLine="709"/>
        <w:contextualSpacing/>
        <w:jc w:val="both"/>
        <w:rPr>
          <w:rFonts w:ascii="Times New Roman" w:hAnsi="Times New Roman"/>
          <w:sz w:val="28"/>
          <w:shd w:val="clear" w:color="auto" w:fill="FFD821"/>
        </w:rPr>
      </w:pPr>
      <w:r>
        <w:rPr>
          <w:rFonts w:ascii="Times New Roman" w:hAnsi="Times New Roman"/>
          <w:sz w:val="28"/>
        </w:rPr>
        <w:t>Срок рассмотрения поданного заявления о выдаче разрешения приостанавливается до получения Уполномоченным органом заключений от органов и организаций, указанных в пункте 2.7.5 административного регламента, но не более чем на 30 календарных дней.</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2.9.3. Основаниями для отказа в выдаче разрешения являются:</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получение по результатам согласования отрицательного заключения хотя бы одного из органов и организаций, указанных в пункте 2.7.5 административного регламента;</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в ходе проверки документов обнаружено, что представленные документы содержат недостоверные и (или) противоречивые сведения;</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непредставление заявителем документов, указанных в пункте 2.6.1. административного регламента;</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 поступление в Уполномоченный орган ответа органа государственной власти на межведомственный запрос, свидетельствующего об отсутствии документа и (или) информации, необходимых для предоставления </w:t>
      </w:r>
      <w:r>
        <w:rPr>
          <w:rFonts w:ascii="Times New Roman" w:hAnsi="Times New Roman"/>
          <w:sz w:val="28"/>
        </w:rPr>
        <w:lastRenderedPageBreak/>
        <w:t>муниципальной услуги в соответствии с пунктом 2.7.1 административного регламента, если соответствующий документ не представлен заявителем по собственной инициативе.</w:t>
      </w:r>
    </w:p>
    <w:p w:rsidR="006F46EE" w:rsidRDefault="00CB4DC0" w:rsidP="00414B56">
      <w:pPr>
        <w:spacing w:after="0" w:line="240" w:lineRule="auto"/>
        <w:ind w:firstLine="709"/>
        <w:contextualSpacing/>
        <w:jc w:val="both"/>
        <w:rPr>
          <w:sz w:val="28"/>
        </w:rPr>
      </w:pPr>
      <w:r>
        <w:rPr>
          <w:rFonts w:ascii="Times New Roman" w:hAnsi="Times New Roman"/>
          <w:sz w:val="28"/>
        </w:rPr>
        <w:t>Отказ в выдаче разрешения по указанному основанию допускается в случае, если Уполномоченный орган, осуществляющий выдачу разрешения,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 в течение 15 рабочих дней со дня направления уведомления.</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F42751">
        <w:rPr>
          <w:rFonts w:ascii="Times New Roman" w:hAnsi="Times New Roman"/>
          <w:sz w:val="28"/>
        </w:rPr>
        <w:t>0,25</w:t>
      </w:r>
      <w:r>
        <w:rPr>
          <w:rFonts w:ascii="Times New Roman" w:hAnsi="Times New Roman"/>
          <w:sz w:val="28"/>
        </w:rPr>
        <w:t xml:space="preserve"> кг), подъемов привязных аэростатов, а также посадки (взлета) на площадки, расположенные в границах </w:t>
      </w:r>
      <w:r w:rsidR="00D95877" w:rsidRPr="00D95877">
        <w:rPr>
          <w:rFonts w:ascii="Times New Roman" w:hAnsi="Times New Roman"/>
          <w:sz w:val="28"/>
        </w:rPr>
        <w:t>Сямженского муниципального округа</w:t>
      </w:r>
      <w:r>
        <w:rPr>
          <w:rFonts w:ascii="Times New Roman" w:hAnsi="Times New Roman"/>
          <w:sz w:val="28"/>
        </w:rPr>
        <w:t xml:space="preserve"> сведения о которых не опубликованы в документах аэронавигационной информации, запланировано не на территории муниципального образования </w:t>
      </w:r>
      <w:r w:rsidR="00D95877" w:rsidRPr="00D95877">
        <w:rPr>
          <w:rFonts w:ascii="Times New Roman" w:hAnsi="Times New Roman"/>
          <w:sz w:val="28"/>
        </w:rPr>
        <w:t>Сямженск</w:t>
      </w:r>
      <w:r w:rsidR="00D95877">
        <w:rPr>
          <w:rFonts w:ascii="Times New Roman" w:hAnsi="Times New Roman"/>
          <w:sz w:val="28"/>
        </w:rPr>
        <w:t>ий</w:t>
      </w:r>
      <w:r w:rsidR="00D95877" w:rsidRPr="00D95877">
        <w:rPr>
          <w:rFonts w:ascii="Times New Roman" w:hAnsi="Times New Roman"/>
          <w:sz w:val="28"/>
        </w:rPr>
        <w:t xml:space="preserve"> муниципальн</w:t>
      </w:r>
      <w:r w:rsidR="00D95877">
        <w:rPr>
          <w:rFonts w:ascii="Times New Roman" w:hAnsi="Times New Roman"/>
          <w:sz w:val="28"/>
        </w:rPr>
        <w:t>ый</w:t>
      </w:r>
      <w:r w:rsidR="00D95877" w:rsidRPr="00D95877">
        <w:rPr>
          <w:rFonts w:ascii="Times New Roman" w:hAnsi="Times New Roman"/>
          <w:sz w:val="28"/>
        </w:rPr>
        <w:t xml:space="preserve"> округ</w:t>
      </w:r>
      <w:r>
        <w:rPr>
          <w:rFonts w:ascii="Times New Roman" w:hAnsi="Times New Roman"/>
          <w:sz w:val="28"/>
        </w:rPr>
        <w:t>;</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 ранее выдано разрешение другому заявителю, которым предусмотрено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F42751">
        <w:rPr>
          <w:rFonts w:ascii="Times New Roman" w:hAnsi="Times New Roman"/>
          <w:sz w:val="28"/>
        </w:rPr>
        <w:t>0,25</w:t>
      </w:r>
      <w:r>
        <w:rPr>
          <w:rFonts w:ascii="Times New Roman" w:hAnsi="Times New Roman"/>
          <w:sz w:val="28"/>
        </w:rPr>
        <w:t xml:space="preserve"> кг), подъемов привязных аэростатов, посадки (взлета) на площадки, расположенные в границах муниципального образования </w:t>
      </w:r>
      <w:r w:rsidR="00D95877" w:rsidRPr="00D95877">
        <w:rPr>
          <w:rFonts w:ascii="Times New Roman" w:hAnsi="Times New Roman"/>
          <w:sz w:val="28"/>
        </w:rPr>
        <w:t>Сямженск</w:t>
      </w:r>
      <w:r w:rsidR="00D95877">
        <w:rPr>
          <w:rFonts w:ascii="Times New Roman" w:hAnsi="Times New Roman"/>
          <w:sz w:val="28"/>
        </w:rPr>
        <w:t>ий</w:t>
      </w:r>
      <w:r w:rsidR="00D95877" w:rsidRPr="00D95877">
        <w:rPr>
          <w:rFonts w:ascii="Times New Roman" w:hAnsi="Times New Roman"/>
          <w:sz w:val="28"/>
        </w:rPr>
        <w:t xml:space="preserve"> муниципальн</w:t>
      </w:r>
      <w:r w:rsidR="00D95877">
        <w:rPr>
          <w:rFonts w:ascii="Times New Roman" w:hAnsi="Times New Roman"/>
          <w:sz w:val="28"/>
        </w:rPr>
        <w:t>ый</w:t>
      </w:r>
      <w:r w:rsidR="00D95877" w:rsidRPr="00D95877">
        <w:rPr>
          <w:rFonts w:ascii="Times New Roman" w:hAnsi="Times New Roman"/>
          <w:sz w:val="28"/>
        </w:rPr>
        <w:t xml:space="preserve"> округ</w:t>
      </w:r>
      <w:r>
        <w:rPr>
          <w:rFonts w:ascii="Times New Roman" w:hAnsi="Times New Roman"/>
          <w:sz w:val="28"/>
        </w:rPr>
        <w:t>, сведения о которых не опубликованы в документах аэронавигационной информации, в том же месте и (или) на той же высоте, в то же время, которое указано в заявлении.</w:t>
      </w:r>
    </w:p>
    <w:p w:rsidR="006F46EE" w:rsidRDefault="006F46EE" w:rsidP="00414B56">
      <w:pPr>
        <w:pStyle w:val="31"/>
        <w:spacing w:after="0" w:line="240" w:lineRule="auto"/>
        <w:ind w:left="0" w:firstLine="709"/>
        <w:contextualSpacing/>
        <w:jc w:val="center"/>
        <w:rPr>
          <w:i/>
          <w:sz w:val="28"/>
        </w:rPr>
      </w:pPr>
    </w:p>
    <w:p w:rsidR="006F46EE" w:rsidRDefault="00CB4DC0" w:rsidP="00414B56">
      <w:pPr>
        <w:pStyle w:val="31"/>
        <w:spacing w:after="0" w:line="240" w:lineRule="auto"/>
        <w:ind w:left="0" w:firstLine="709"/>
        <w:contextualSpacing/>
        <w:jc w:val="center"/>
        <w:rPr>
          <w:i/>
          <w:sz w:val="28"/>
        </w:rPr>
      </w:pPr>
      <w:r>
        <w:rPr>
          <w:i/>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46EE" w:rsidRDefault="006F46EE" w:rsidP="00414B56">
      <w:pPr>
        <w:pStyle w:val="31"/>
        <w:spacing w:after="0" w:line="240" w:lineRule="auto"/>
        <w:ind w:left="0" w:firstLine="709"/>
        <w:contextualSpacing/>
        <w:jc w:val="center"/>
        <w:rPr>
          <w:i/>
          <w:sz w:val="28"/>
        </w:rPr>
      </w:pPr>
    </w:p>
    <w:p w:rsidR="006F46EE" w:rsidRDefault="00CB4DC0" w:rsidP="00414B56">
      <w:pPr>
        <w:pStyle w:val="4"/>
        <w:spacing w:before="0" w:after="0" w:line="240" w:lineRule="auto"/>
        <w:ind w:firstLine="709"/>
        <w:contextualSpacing/>
        <w:jc w:val="both"/>
      </w:pPr>
      <w:r>
        <w:t>Услуг, которые являются необходимыми и обязательными для предоставления муниципальной услуги, не имеется.</w:t>
      </w:r>
    </w:p>
    <w:p w:rsidR="006F46EE" w:rsidRDefault="006F46EE" w:rsidP="00414B56">
      <w:pPr>
        <w:pStyle w:val="4"/>
        <w:spacing w:before="0" w:after="0" w:line="240" w:lineRule="auto"/>
        <w:ind w:firstLine="709"/>
        <w:contextualSpacing/>
        <w:rPr>
          <w:i/>
        </w:rPr>
      </w:pPr>
    </w:p>
    <w:p w:rsidR="006F46EE" w:rsidRDefault="00CB4DC0" w:rsidP="00414B56">
      <w:pPr>
        <w:spacing w:after="0" w:line="240" w:lineRule="auto"/>
        <w:ind w:firstLine="709"/>
        <w:contextualSpacing/>
        <w:jc w:val="center"/>
        <w:rPr>
          <w:rFonts w:ascii="Verdana" w:hAnsi="Verdana"/>
          <w:i/>
          <w:color w:val="000000" w:themeColor="text1"/>
          <w:sz w:val="28"/>
        </w:rPr>
      </w:pPr>
      <w:r>
        <w:rPr>
          <w:rFonts w:ascii="Times New Roman" w:hAnsi="Times New Roman"/>
          <w:i/>
          <w:color w:val="000000" w:themeColor="text1"/>
          <w:sz w:val="28"/>
        </w:rPr>
        <w:t>2.11</w:t>
      </w:r>
      <w:r>
        <w:rPr>
          <w:i/>
          <w:color w:val="000000" w:themeColor="text1"/>
          <w:sz w:val="28"/>
        </w:rPr>
        <w:t>. Р</w:t>
      </w:r>
      <w:r>
        <w:rPr>
          <w:rFonts w:ascii="Times New Roman" w:hAnsi="Times New Roman"/>
          <w:i/>
          <w:color w:val="000000" w:themeColor="text1"/>
          <w:sz w:val="28"/>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6F46EE" w:rsidRDefault="006F46EE" w:rsidP="00414B56">
      <w:pPr>
        <w:pStyle w:val="21"/>
        <w:spacing w:after="0" w:line="240" w:lineRule="auto"/>
        <w:ind w:firstLine="709"/>
        <w:contextualSpacing/>
        <w:rPr>
          <w:sz w:val="28"/>
        </w:rPr>
      </w:pP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6F46EE" w:rsidRDefault="006F46EE" w:rsidP="00414B56">
      <w:pPr>
        <w:pStyle w:val="4"/>
        <w:spacing w:before="0" w:after="0" w:line="240" w:lineRule="auto"/>
        <w:ind w:firstLine="709"/>
        <w:contextualSpacing/>
        <w:rPr>
          <w:i/>
        </w:rPr>
      </w:pPr>
    </w:p>
    <w:p w:rsidR="006F46EE" w:rsidRDefault="00CB4DC0" w:rsidP="00414B56">
      <w:pPr>
        <w:pStyle w:val="4"/>
        <w:spacing w:before="0" w:after="0" w:line="240" w:lineRule="auto"/>
        <w:ind w:firstLine="709"/>
        <w:contextualSpacing/>
        <w:rPr>
          <w:i/>
        </w:rPr>
      </w:pPr>
      <w:r>
        <w:rPr>
          <w:i/>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F46EE" w:rsidRDefault="006F46EE" w:rsidP="00414B56">
      <w:pPr>
        <w:pStyle w:val="af"/>
        <w:spacing w:after="0" w:line="240" w:lineRule="auto"/>
        <w:ind w:firstLine="709"/>
        <w:contextualSpacing/>
        <w:jc w:val="both"/>
        <w:rPr>
          <w:sz w:val="28"/>
        </w:rPr>
      </w:pPr>
    </w:p>
    <w:p w:rsidR="006F46EE" w:rsidRDefault="00CB4DC0" w:rsidP="00414B56">
      <w:pPr>
        <w:pStyle w:val="af"/>
        <w:spacing w:after="0" w:line="240" w:lineRule="auto"/>
        <w:ind w:firstLine="709"/>
        <w:contextualSpacing/>
        <w:jc w:val="both"/>
        <w:rPr>
          <w:sz w:val="28"/>
        </w:rPr>
      </w:pPr>
      <w:r>
        <w:rPr>
          <w:sz w:val="28"/>
        </w:rPr>
        <w:t>Максимальный срок ожидания в очереди при подаче заявления и (или) при получении результата не должен превышать 15 минут.</w:t>
      </w:r>
    </w:p>
    <w:p w:rsidR="006F46EE" w:rsidRDefault="006F46EE" w:rsidP="00414B56">
      <w:pPr>
        <w:pStyle w:val="af"/>
        <w:spacing w:after="0" w:line="240" w:lineRule="auto"/>
        <w:ind w:firstLine="709"/>
        <w:contextualSpacing/>
        <w:jc w:val="both"/>
        <w:rPr>
          <w:sz w:val="28"/>
        </w:rPr>
      </w:pPr>
    </w:p>
    <w:p w:rsidR="006F46EE" w:rsidRDefault="00CB4DC0" w:rsidP="00414B56">
      <w:pPr>
        <w:pStyle w:val="ConsPlusNormal"/>
        <w:spacing w:after="0" w:line="240" w:lineRule="auto"/>
        <w:ind w:firstLine="0"/>
        <w:contextualSpacing/>
        <w:jc w:val="center"/>
        <w:rPr>
          <w:rFonts w:ascii="Times New Roman" w:hAnsi="Times New Roman"/>
          <w:i/>
          <w:sz w:val="28"/>
        </w:rPr>
      </w:pPr>
      <w:r>
        <w:rPr>
          <w:rFonts w:ascii="Times New Roman" w:hAnsi="Times New Roman"/>
          <w:i/>
          <w:sz w:val="28"/>
        </w:rPr>
        <w:t xml:space="preserve">2.13. Срок регистрации запроса заявителя </w:t>
      </w:r>
    </w:p>
    <w:p w:rsidR="006F46EE" w:rsidRDefault="00CB4DC0" w:rsidP="00414B56">
      <w:pPr>
        <w:pStyle w:val="ConsPlusNormal"/>
        <w:spacing w:after="0" w:line="240" w:lineRule="auto"/>
        <w:ind w:firstLine="0"/>
        <w:contextualSpacing/>
        <w:jc w:val="center"/>
        <w:rPr>
          <w:rFonts w:ascii="Times New Roman" w:hAnsi="Times New Roman"/>
          <w:i/>
          <w:sz w:val="28"/>
        </w:rPr>
      </w:pPr>
      <w:r>
        <w:rPr>
          <w:rFonts w:ascii="Times New Roman" w:hAnsi="Times New Roman"/>
          <w:i/>
          <w:sz w:val="28"/>
        </w:rPr>
        <w:t>о предоставлении муниципальной услуги, в том числе в электронной форме</w:t>
      </w:r>
    </w:p>
    <w:p w:rsidR="006F46EE" w:rsidRDefault="006F46EE" w:rsidP="00414B56">
      <w:pPr>
        <w:spacing w:after="0" w:line="240" w:lineRule="auto"/>
        <w:ind w:firstLine="709"/>
        <w:contextualSpacing/>
        <w:jc w:val="both"/>
        <w:rPr>
          <w:rFonts w:ascii="Times New Roman" w:hAnsi="Times New Roman"/>
          <w:sz w:val="28"/>
        </w:rPr>
      </w:pPr>
    </w:p>
    <w:p w:rsidR="006F46EE" w:rsidRDefault="00CB4DC0" w:rsidP="00414B56">
      <w:pPr>
        <w:spacing w:after="0" w:line="240" w:lineRule="auto"/>
        <w:ind w:firstLine="709"/>
        <w:contextualSpacing/>
        <w:jc w:val="both"/>
        <w:rPr>
          <w:rFonts w:ascii="YS Text" w:hAnsi="YS Text"/>
          <w:sz w:val="23"/>
          <w:highlight w:val="white"/>
        </w:rPr>
      </w:pPr>
      <w:r>
        <w:rPr>
          <w:rFonts w:ascii="Times New Roman" w:hAnsi="Times New Roman"/>
          <w:sz w:val="28"/>
        </w:rPr>
        <w:t xml:space="preserve">2.13.1. </w:t>
      </w:r>
      <w:r>
        <w:rPr>
          <w:rFonts w:ascii="Times New Roman" w:hAnsi="Times New Roman"/>
          <w:sz w:val="28"/>
          <w:highlight w:val="white"/>
        </w:rPr>
        <w:t xml:space="preserve">Регистрация заявления, </w:t>
      </w:r>
      <w:r>
        <w:rPr>
          <w:rFonts w:ascii="Times New Roman" w:hAnsi="Times New Roman"/>
          <w:sz w:val="28"/>
        </w:rPr>
        <w:t xml:space="preserve">в том числе поступившего в форме электронного документа, осуществляется в день его поступления в Уполномоченный орган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6F46EE" w:rsidRDefault="00CB4DC0" w:rsidP="00414B56">
      <w:pPr>
        <w:widowControl w:val="0"/>
        <w:spacing w:after="0" w:line="240" w:lineRule="auto"/>
        <w:ind w:firstLine="709"/>
        <w:contextualSpacing/>
        <w:jc w:val="both"/>
        <w:rPr>
          <w:rFonts w:ascii="Times New Roman" w:hAnsi="Times New Roman"/>
          <w:sz w:val="28"/>
        </w:rPr>
      </w:pPr>
      <w:r>
        <w:rPr>
          <w:rFonts w:ascii="Times New Roman" w:hAnsi="Times New Roman"/>
          <w:sz w:val="28"/>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6F46EE" w:rsidRDefault="00CB4DC0" w:rsidP="00414B56">
      <w:pPr>
        <w:widowControl w:val="0"/>
        <w:spacing w:after="0" w:line="240" w:lineRule="auto"/>
        <w:ind w:firstLine="709"/>
        <w:contextualSpacing/>
        <w:jc w:val="both"/>
        <w:rPr>
          <w:rFonts w:ascii="Times New Roman" w:hAnsi="Times New Roman"/>
          <w:sz w:val="28"/>
        </w:rPr>
      </w:pPr>
      <w:r>
        <w:rPr>
          <w:rFonts w:ascii="Times New Roman" w:hAnsi="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6F46EE" w:rsidRDefault="006F46EE" w:rsidP="00414B56">
      <w:pPr>
        <w:spacing w:after="0" w:line="240" w:lineRule="auto"/>
        <w:ind w:firstLine="709"/>
        <w:contextualSpacing/>
        <w:jc w:val="both"/>
        <w:rPr>
          <w:rFonts w:ascii="Times New Roman" w:hAnsi="Times New Roman"/>
          <w:sz w:val="28"/>
        </w:rPr>
      </w:pPr>
    </w:p>
    <w:p w:rsidR="006F46EE" w:rsidRDefault="00CB4DC0" w:rsidP="00414B56">
      <w:pPr>
        <w:spacing w:after="0" w:line="240" w:lineRule="auto"/>
        <w:ind w:firstLine="709"/>
        <w:contextualSpacing/>
        <w:jc w:val="center"/>
        <w:rPr>
          <w:rFonts w:ascii="Times New Roman" w:hAnsi="Times New Roman"/>
          <w:i/>
          <w:sz w:val="28"/>
        </w:rPr>
      </w:pPr>
      <w:r>
        <w:rPr>
          <w:rFonts w:ascii="Times New Roman" w:hAnsi="Times New Roman"/>
          <w:i/>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46EE" w:rsidRDefault="006F46EE" w:rsidP="00414B56">
      <w:pPr>
        <w:spacing w:after="0" w:line="240" w:lineRule="auto"/>
        <w:ind w:firstLine="540"/>
        <w:contextualSpacing/>
        <w:jc w:val="center"/>
        <w:rPr>
          <w:rFonts w:ascii="Times New Roman" w:hAnsi="Times New Roman"/>
          <w:i/>
          <w:sz w:val="28"/>
        </w:rPr>
      </w:pP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201DAB" w:rsidRDefault="00CB4DC0" w:rsidP="00414B56">
      <w:pPr>
        <w:spacing w:after="0" w:line="240" w:lineRule="auto"/>
        <w:ind w:firstLine="709"/>
        <w:contextualSpacing/>
        <w:jc w:val="both"/>
        <w:rPr>
          <w:rFonts w:ascii="Times New Roman" w:hAnsi="Times New Roman"/>
          <w:sz w:val="28"/>
          <w:szCs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r w:rsidR="00201DAB" w:rsidRPr="00201DAB">
        <w:rPr>
          <w:rFonts w:ascii="Times New Roman" w:hAnsi="Times New Roman"/>
          <w:sz w:val="28"/>
          <w:szCs w:val="28"/>
        </w:rPr>
        <w:t xml:space="preserve"> </w:t>
      </w:r>
    </w:p>
    <w:p w:rsidR="006F46EE" w:rsidRDefault="00201DAB" w:rsidP="00414B56">
      <w:pPr>
        <w:spacing w:after="0" w:line="240" w:lineRule="auto"/>
        <w:ind w:firstLine="709"/>
        <w:contextualSpacing/>
        <w:jc w:val="both"/>
        <w:rPr>
          <w:rFonts w:ascii="Times New Roman" w:hAnsi="Times New Roman"/>
          <w:sz w:val="28"/>
        </w:rPr>
      </w:pPr>
      <w:r w:rsidRPr="005E1FD5">
        <w:rPr>
          <w:rFonts w:ascii="Times New Roman" w:hAnsi="Times New Roman"/>
          <w:sz w:val="28"/>
          <w:szCs w:val="28"/>
        </w:rPr>
        <w:t>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F46EE" w:rsidRDefault="00CB4DC0" w:rsidP="00414B56">
      <w:pPr>
        <w:spacing w:after="0" w:line="240" w:lineRule="auto"/>
        <w:ind w:firstLine="709"/>
        <w:contextualSpacing/>
        <w:jc w:val="both"/>
        <w:rPr>
          <w:rFonts w:ascii="YS Text" w:hAnsi="YS Text"/>
          <w:sz w:val="23"/>
          <w:highlight w:val="white"/>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0" w:history="1">
        <w:r>
          <w:rPr>
            <w:rStyle w:val="19"/>
            <w:rFonts w:ascii="Times New Roman" w:hAnsi="Times New Roman"/>
            <w:color w:val="000000" w:themeColor="text1"/>
            <w:sz w:val="28"/>
            <w:u w:val="none"/>
          </w:rPr>
          <w:t>приказом</w:t>
        </w:r>
      </w:hyperlink>
      <w:r>
        <w:rPr>
          <w:rFonts w:ascii="Times New Roman" w:hAnsi="Times New Roman"/>
          <w:sz w:val="28"/>
        </w:rPr>
        <w:t xml:space="preserve"> Министерства труда и социальной защиты Российской Федерации от 22 июня 2015 года № 386н </w:t>
      </w:r>
      <w:r>
        <w:rPr>
          <w:rFonts w:ascii="Times New Roman" w:hAnsi="Times New Roman"/>
          <w:sz w:val="28"/>
          <w:highlight w:val="white"/>
        </w:rPr>
        <w:t>«Об утверждении формы документа, подтверждающего специальное обучение собаки-проводника, и порядка его выдачи»</w:t>
      </w:r>
      <w:r>
        <w:rPr>
          <w:rFonts w:ascii="Times New Roman" w:hAnsi="Times New Roman"/>
          <w:sz w:val="28"/>
        </w:rPr>
        <w:t>;</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lastRenderedPageBreak/>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201DAB" w:rsidRDefault="00201DAB" w:rsidP="00414B56">
      <w:pPr>
        <w:spacing w:after="0" w:line="240" w:lineRule="auto"/>
        <w:ind w:firstLine="709"/>
        <w:contextualSpacing/>
        <w:jc w:val="both"/>
        <w:rPr>
          <w:rFonts w:ascii="Times New Roman" w:hAnsi="Times New Roman"/>
          <w:sz w:val="28"/>
        </w:rPr>
      </w:pPr>
      <w:r w:rsidRPr="005E1FD5">
        <w:rPr>
          <w:rFonts w:ascii="Times New Roman" w:hAnsi="Times New Roman"/>
          <w:sz w:val="28"/>
          <w:szCs w:val="28"/>
        </w:rPr>
        <w:t>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w:t>
      </w:r>
      <w:r w:rsidR="00D27E94">
        <w:rPr>
          <w:rFonts w:ascii="Times New Roman" w:hAnsi="Times New Roman"/>
          <w:sz w:val="28"/>
        </w:rPr>
        <w:t>ой</w:t>
      </w:r>
      <w:r>
        <w:rPr>
          <w:rFonts w:ascii="Times New Roman" w:hAnsi="Times New Roman"/>
          <w:sz w:val="28"/>
        </w:rPr>
        <w:t xml:space="preserve"> услуги, а также текстом административного регламента.</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rFonts w:ascii="Times New Roman" w:hAnsi="Times New Roman"/>
          <w:color w:val="000000" w:themeColor="text1"/>
          <w:sz w:val="28"/>
        </w:rPr>
        <w:t>(при наличии)</w:t>
      </w:r>
      <w:r w:rsidR="00D27E94">
        <w:rPr>
          <w:rFonts w:ascii="Times New Roman" w:hAnsi="Times New Roman"/>
          <w:color w:val="000000" w:themeColor="text1"/>
          <w:sz w:val="28"/>
        </w:rPr>
        <w:t xml:space="preserve"> </w:t>
      </w:r>
      <w:r>
        <w:rPr>
          <w:rFonts w:ascii="Times New Roman" w:hAnsi="Times New Roman"/>
          <w:sz w:val="28"/>
        </w:rPr>
        <w:t>Уполномоченного органа. Таблички на дверях кабинетов или на стенах должны быть видны посетителям.</w:t>
      </w:r>
    </w:p>
    <w:p w:rsidR="006F46EE" w:rsidRDefault="006F46EE" w:rsidP="00414B56">
      <w:pPr>
        <w:pStyle w:val="4"/>
        <w:spacing w:before="0" w:after="0" w:line="240" w:lineRule="auto"/>
        <w:contextualSpacing/>
        <w:jc w:val="left"/>
        <w:rPr>
          <w:i/>
        </w:rPr>
      </w:pPr>
    </w:p>
    <w:p w:rsidR="006F46EE" w:rsidRDefault="00CB4DC0" w:rsidP="00414B56">
      <w:pPr>
        <w:pStyle w:val="4"/>
        <w:spacing w:before="0" w:after="0" w:line="240" w:lineRule="auto"/>
        <w:ind w:firstLine="709"/>
        <w:contextualSpacing/>
        <w:rPr>
          <w:i/>
        </w:rPr>
      </w:pPr>
      <w:r>
        <w:rPr>
          <w:i/>
        </w:rPr>
        <w:t>2.15. Показатели доступности и качества муниципальной услуги</w:t>
      </w:r>
    </w:p>
    <w:p w:rsidR="006F46EE" w:rsidRDefault="006F46EE" w:rsidP="00414B56">
      <w:pPr>
        <w:spacing w:after="0" w:line="240" w:lineRule="auto"/>
        <w:ind w:firstLine="709"/>
        <w:contextualSpacing/>
        <w:jc w:val="both"/>
        <w:rPr>
          <w:rFonts w:ascii="Times New Roman" w:hAnsi="Times New Roman"/>
          <w:sz w:val="28"/>
        </w:rPr>
      </w:pP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соблюдение графика работы Уполномоченного органа;</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6F46EE" w:rsidRDefault="00CB4DC0" w:rsidP="00414B56">
      <w:pPr>
        <w:pStyle w:val="4"/>
        <w:spacing w:before="0" w:after="0" w:line="240" w:lineRule="auto"/>
        <w:ind w:firstLine="709"/>
        <w:contextualSpacing/>
        <w:jc w:val="both"/>
      </w:pPr>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6F46EE" w:rsidRDefault="006F46EE" w:rsidP="00414B56">
      <w:pPr>
        <w:spacing w:after="0" w:line="240" w:lineRule="auto"/>
        <w:ind w:firstLine="540"/>
        <w:contextualSpacing/>
        <w:jc w:val="both"/>
        <w:rPr>
          <w:rFonts w:ascii="Times New Roman" w:hAnsi="Times New Roman"/>
          <w:sz w:val="28"/>
        </w:rPr>
      </w:pPr>
    </w:p>
    <w:p w:rsidR="006F46EE" w:rsidRDefault="00CB4DC0" w:rsidP="00414B56">
      <w:pPr>
        <w:spacing w:after="0" w:line="240" w:lineRule="auto"/>
        <w:ind w:firstLine="709"/>
        <w:contextualSpacing/>
        <w:jc w:val="center"/>
        <w:outlineLvl w:val="0"/>
        <w:rPr>
          <w:rFonts w:ascii="Times New Roman" w:hAnsi="Times New Roman"/>
          <w:i/>
          <w:sz w:val="28"/>
        </w:rPr>
      </w:pPr>
      <w:r>
        <w:rPr>
          <w:rFonts w:ascii="Times New Roman" w:hAnsi="Times New Roman"/>
          <w:i/>
          <w:sz w:val="28"/>
        </w:rPr>
        <w:t>2.16. Перечень классов средств электронной подписи, которые</w:t>
      </w:r>
    </w:p>
    <w:p w:rsidR="006F46EE" w:rsidRDefault="00CB4DC0" w:rsidP="00414B56">
      <w:pPr>
        <w:spacing w:after="0" w:line="240" w:lineRule="auto"/>
        <w:ind w:firstLine="709"/>
        <w:contextualSpacing/>
        <w:jc w:val="center"/>
        <w:rPr>
          <w:rFonts w:ascii="Times New Roman" w:hAnsi="Times New Roman"/>
          <w:i/>
          <w:sz w:val="28"/>
        </w:rPr>
      </w:pPr>
      <w:r>
        <w:rPr>
          <w:rFonts w:ascii="Times New Roman" w:hAnsi="Times New Roman"/>
          <w:i/>
          <w:sz w:val="28"/>
        </w:rPr>
        <w:t>допускаются к использованию при обращении за получением</w:t>
      </w:r>
    </w:p>
    <w:p w:rsidR="006F46EE" w:rsidRDefault="00CB4DC0" w:rsidP="00414B56">
      <w:pPr>
        <w:spacing w:after="0" w:line="240" w:lineRule="auto"/>
        <w:ind w:firstLine="709"/>
        <w:contextualSpacing/>
        <w:jc w:val="center"/>
        <w:rPr>
          <w:rFonts w:ascii="Times New Roman" w:hAnsi="Times New Roman"/>
          <w:i/>
          <w:sz w:val="28"/>
        </w:rPr>
      </w:pPr>
      <w:r>
        <w:rPr>
          <w:rFonts w:ascii="Times New Roman" w:hAnsi="Times New Roman"/>
          <w:i/>
          <w:sz w:val="28"/>
        </w:rPr>
        <w:t>муниципальной услуги, оказываемой с применением</w:t>
      </w:r>
    </w:p>
    <w:p w:rsidR="006F46EE" w:rsidRDefault="00CB4DC0" w:rsidP="00414B56">
      <w:pPr>
        <w:spacing w:after="0" w:line="240" w:lineRule="auto"/>
        <w:ind w:firstLine="709"/>
        <w:contextualSpacing/>
        <w:jc w:val="center"/>
        <w:rPr>
          <w:rFonts w:ascii="Times New Roman" w:hAnsi="Times New Roman"/>
          <w:i/>
          <w:sz w:val="28"/>
        </w:rPr>
      </w:pPr>
      <w:r>
        <w:rPr>
          <w:rFonts w:ascii="Times New Roman" w:hAnsi="Times New Roman"/>
          <w:i/>
          <w:sz w:val="28"/>
        </w:rPr>
        <w:t>усиленной квалифицированной электронной подписи</w:t>
      </w:r>
    </w:p>
    <w:p w:rsidR="006F46EE" w:rsidRDefault="006F46EE" w:rsidP="00414B56">
      <w:pPr>
        <w:spacing w:after="0" w:line="240" w:lineRule="auto"/>
        <w:ind w:firstLine="709"/>
        <w:contextualSpacing/>
        <w:jc w:val="both"/>
        <w:rPr>
          <w:rFonts w:ascii="Times New Roman" w:hAnsi="Times New Roman"/>
          <w:sz w:val="28"/>
        </w:rPr>
      </w:pP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С учетом </w:t>
      </w:r>
      <w:hyperlink r:id="rId11"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w:t>
      </w:r>
      <w:r>
        <w:rPr>
          <w:rFonts w:ascii="Times New Roman" w:hAnsi="Times New Roman"/>
          <w:sz w:val="28"/>
        </w:rPr>
        <w:lastRenderedPageBreak/>
        <w:t>электронной подписи, допускаются к использованию следующие классы средств электронной подписи: КС2, КС3, КВ1, КВ2 и КА1.</w:t>
      </w:r>
    </w:p>
    <w:p w:rsidR="00D27E94" w:rsidRDefault="00D27E94" w:rsidP="00414B56">
      <w:pPr>
        <w:spacing w:after="0" w:line="240" w:lineRule="auto"/>
        <w:ind w:firstLine="709"/>
        <w:contextualSpacing/>
        <w:jc w:val="both"/>
        <w:rPr>
          <w:rFonts w:ascii="Times New Roman" w:hAnsi="Times New Roman"/>
          <w:sz w:val="28"/>
        </w:rPr>
      </w:pPr>
    </w:p>
    <w:p w:rsidR="006F46EE" w:rsidRDefault="00CB4DC0" w:rsidP="00414B56">
      <w:pPr>
        <w:pStyle w:val="4"/>
        <w:spacing w:before="0" w:after="0" w:line="240" w:lineRule="auto"/>
        <w:ind w:firstLine="709"/>
        <w:contextualSpacing/>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F46EE" w:rsidRDefault="006F46EE" w:rsidP="00414B56">
      <w:pPr>
        <w:pStyle w:val="27"/>
        <w:spacing w:after="0" w:line="240" w:lineRule="auto"/>
        <w:ind w:firstLine="540"/>
        <w:contextualSpacing/>
        <w:jc w:val="both"/>
        <w:rPr>
          <w:sz w:val="28"/>
        </w:rPr>
      </w:pPr>
    </w:p>
    <w:p w:rsidR="006F46EE" w:rsidRDefault="00CB4DC0" w:rsidP="00414B56">
      <w:pPr>
        <w:spacing w:after="0" w:line="240" w:lineRule="auto"/>
        <w:contextualSpacing/>
        <w:jc w:val="center"/>
        <w:rPr>
          <w:rFonts w:ascii="Times New Roman" w:hAnsi="Times New Roman"/>
          <w:sz w:val="28"/>
        </w:rPr>
      </w:pPr>
      <w:r>
        <w:rPr>
          <w:rFonts w:ascii="Times New Roman" w:hAnsi="Times New Roman"/>
          <w:sz w:val="28"/>
        </w:rPr>
        <w:t>3.1. Исчерпывающий перечень административных процедур</w:t>
      </w:r>
    </w:p>
    <w:p w:rsidR="006F46EE" w:rsidRDefault="006F46EE" w:rsidP="00414B56">
      <w:pPr>
        <w:pStyle w:val="ConsPlusNormal"/>
        <w:spacing w:after="0" w:line="240" w:lineRule="auto"/>
        <w:ind w:firstLine="709"/>
        <w:contextualSpacing/>
        <w:jc w:val="both"/>
        <w:rPr>
          <w:rFonts w:ascii="Times New Roman" w:hAnsi="Times New Roman"/>
          <w:sz w:val="28"/>
        </w:rPr>
      </w:pP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1) прием и регистрация заявления и прилагаемых к нему документов;</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2) рассмотрение заявления и прилагаемых документов и принятие решения о выдаче (отказе в выдаче) разрешения;</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xml:space="preserve">3) выдача (направление) заявителю подготовленных документов, являющихся результатом предоставления муниципальной услуги. </w:t>
      </w:r>
    </w:p>
    <w:p w:rsidR="006F46EE" w:rsidRDefault="006F46EE" w:rsidP="00414B56">
      <w:pPr>
        <w:spacing w:after="0" w:line="240" w:lineRule="auto"/>
        <w:contextualSpacing/>
        <w:jc w:val="center"/>
        <w:rPr>
          <w:rFonts w:ascii="Times New Roman" w:hAnsi="Times New Roman"/>
          <w:sz w:val="28"/>
        </w:rPr>
      </w:pPr>
    </w:p>
    <w:p w:rsidR="006F46EE" w:rsidRDefault="00CB4DC0" w:rsidP="00414B56">
      <w:pPr>
        <w:spacing w:after="0" w:line="240" w:lineRule="auto"/>
        <w:ind w:firstLine="709"/>
        <w:contextualSpacing/>
        <w:jc w:val="center"/>
        <w:rPr>
          <w:rFonts w:ascii="Times New Roman" w:hAnsi="Times New Roman"/>
          <w:sz w:val="28"/>
        </w:rPr>
      </w:pPr>
      <w:r>
        <w:rPr>
          <w:rFonts w:ascii="Times New Roman" w:hAnsi="Times New Roman"/>
          <w:sz w:val="28"/>
        </w:rPr>
        <w:t xml:space="preserve">3.2. Прием и регистрация заявления и прилагаемых к нему документов </w:t>
      </w:r>
    </w:p>
    <w:p w:rsidR="006F46EE" w:rsidRDefault="006F46EE" w:rsidP="00414B56">
      <w:pPr>
        <w:spacing w:after="0" w:line="240" w:lineRule="auto"/>
        <w:ind w:firstLine="709"/>
        <w:contextualSpacing/>
        <w:jc w:val="both"/>
        <w:rPr>
          <w:rFonts w:ascii="Times New Roman" w:hAnsi="Times New Roman"/>
          <w:sz w:val="28"/>
        </w:rPr>
      </w:pPr>
    </w:p>
    <w:p w:rsidR="00E60128" w:rsidRPr="00626FF8" w:rsidRDefault="00E60128"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3.</w:t>
      </w:r>
      <w:r>
        <w:rPr>
          <w:rFonts w:ascii="Times New Roman" w:hAnsi="Times New Roman"/>
          <w:spacing w:val="2"/>
          <w:sz w:val="28"/>
          <w:szCs w:val="28"/>
        </w:rPr>
        <w:t>2</w:t>
      </w:r>
      <w:r w:rsidRPr="00626FF8">
        <w:rPr>
          <w:rFonts w:ascii="Times New Roman" w:hAnsi="Times New Roman"/>
          <w:spacing w:val="2"/>
          <w:sz w:val="28"/>
          <w:szCs w:val="28"/>
        </w:rPr>
        <w:t>.1. Основанием для начала административной процедуры является поступление в Уполномоченный орган, в том числе через МФЦ, заявления и прилагаемых к нему документов в соответствии с подпунктом 2.6.1 пункта 2.6 настоящего административного регламента.</w:t>
      </w:r>
    </w:p>
    <w:p w:rsidR="00E60128" w:rsidRPr="00626FF8" w:rsidRDefault="00E60128"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3.</w:t>
      </w:r>
      <w:r>
        <w:rPr>
          <w:rFonts w:ascii="Times New Roman" w:hAnsi="Times New Roman"/>
          <w:spacing w:val="2"/>
          <w:sz w:val="28"/>
          <w:szCs w:val="28"/>
        </w:rPr>
        <w:t>2</w:t>
      </w:r>
      <w:r w:rsidRPr="00626FF8">
        <w:rPr>
          <w:rFonts w:ascii="Times New Roman" w:hAnsi="Times New Roman"/>
          <w:spacing w:val="2"/>
          <w:sz w:val="28"/>
          <w:szCs w:val="28"/>
        </w:rPr>
        <w:t>.2. При личном обращении заявителя в Уполномоченный орган отметка о приеме заявления делается на копии или втором экземпляре с указанием даты приема заявления, количества принятых листов.</w:t>
      </w:r>
    </w:p>
    <w:p w:rsidR="00E60128" w:rsidRPr="00626FF8" w:rsidRDefault="00E60128"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3.</w:t>
      </w:r>
      <w:r>
        <w:rPr>
          <w:rFonts w:ascii="Times New Roman" w:hAnsi="Times New Roman"/>
          <w:spacing w:val="2"/>
          <w:sz w:val="28"/>
          <w:szCs w:val="28"/>
        </w:rPr>
        <w:t>2</w:t>
      </w:r>
      <w:r w:rsidRPr="00626FF8">
        <w:rPr>
          <w:rFonts w:ascii="Times New Roman" w:hAnsi="Times New Roman"/>
          <w:spacing w:val="2"/>
          <w:sz w:val="28"/>
          <w:szCs w:val="28"/>
        </w:rPr>
        <w:t>.3.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E60128" w:rsidRPr="00626FF8" w:rsidRDefault="00E60128"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3.</w:t>
      </w:r>
      <w:r>
        <w:rPr>
          <w:rFonts w:ascii="Times New Roman" w:hAnsi="Times New Roman"/>
          <w:spacing w:val="2"/>
          <w:sz w:val="28"/>
          <w:szCs w:val="28"/>
        </w:rPr>
        <w:t>2</w:t>
      </w:r>
      <w:r w:rsidRPr="00626FF8">
        <w:rPr>
          <w:rFonts w:ascii="Times New Roman" w:hAnsi="Times New Roman"/>
          <w:spacing w:val="2"/>
          <w:sz w:val="28"/>
          <w:szCs w:val="28"/>
        </w:rPr>
        <w:t>.4. В день регистрации заявления указанное заявление с приложенными документами специалист Уполномоченного органа, ответственный за делопроизводство, передает руководителю Уполномоченного органа.</w:t>
      </w:r>
    </w:p>
    <w:p w:rsidR="00E60128" w:rsidRPr="00626FF8" w:rsidRDefault="00E60128"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При наличии оснований, предусмотренных подпунктом 3.</w:t>
      </w:r>
      <w:r>
        <w:rPr>
          <w:rFonts w:ascii="Times New Roman" w:hAnsi="Times New Roman"/>
          <w:spacing w:val="2"/>
          <w:sz w:val="28"/>
          <w:szCs w:val="28"/>
        </w:rPr>
        <w:t>2</w:t>
      </w:r>
      <w:r w:rsidRPr="00626FF8">
        <w:rPr>
          <w:rFonts w:ascii="Times New Roman" w:hAnsi="Times New Roman"/>
          <w:spacing w:val="2"/>
          <w:sz w:val="28"/>
          <w:szCs w:val="28"/>
        </w:rPr>
        <w:t>.5 пункта 3.</w:t>
      </w:r>
      <w:r>
        <w:rPr>
          <w:rFonts w:ascii="Times New Roman" w:hAnsi="Times New Roman"/>
          <w:spacing w:val="2"/>
          <w:sz w:val="28"/>
          <w:szCs w:val="28"/>
        </w:rPr>
        <w:t>2</w:t>
      </w:r>
      <w:r w:rsidRPr="00626FF8">
        <w:rPr>
          <w:rFonts w:ascii="Times New Roman" w:hAnsi="Times New Roman"/>
          <w:spacing w:val="2"/>
          <w:sz w:val="28"/>
          <w:szCs w:val="28"/>
        </w:rPr>
        <w:t xml:space="preserve"> настоящего административного регламента, заявление подлежит возврату заявителю не позднее 2 рабочих дней со дня поступления заявления с указанием причин и направляется способом, позволяющим подтвердить факт возврата.</w:t>
      </w:r>
    </w:p>
    <w:p w:rsidR="00E60128" w:rsidRPr="00626FF8" w:rsidRDefault="00E60128"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3.</w:t>
      </w:r>
      <w:r>
        <w:rPr>
          <w:rFonts w:ascii="Times New Roman" w:hAnsi="Times New Roman"/>
          <w:spacing w:val="2"/>
          <w:sz w:val="28"/>
          <w:szCs w:val="28"/>
        </w:rPr>
        <w:t>2</w:t>
      </w:r>
      <w:r w:rsidRPr="00626FF8">
        <w:rPr>
          <w:rFonts w:ascii="Times New Roman" w:hAnsi="Times New Roman"/>
          <w:spacing w:val="2"/>
          <w:sz w:val="28"/>
          <w:szCs w:val="28"/>
        </w:rPr>
        <w:t>.5. Исчерпывающий перечень оснований для возврата заявления и представленных документов:</w:t>
      </w:r>
    </w:p>
    <w:p w:rsidR="00E60128" w:rsidRPr="00626FF8" w:rsidRDefault="00E60128"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1) заявителем представлен неполный комплект документов;</w:t>
      </w:r>
    </w:p>
    <w:p w:rsidR="00E60128" w:rsidRPr="00626FF8" w:rsidRDefault="00E60128"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2) представленные документы утратили силу;</w:t>
      </w:r>
    </w:p>
    <w:p w:rsidR="00E60128" w:rsidRPr="00626FF8" w:rsidRDefault="00E60128"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lastRenderedPageBreak/>
        <w:t>3) подача заявления от имени заявителя не уполномоченным на то лицом;</w:t>
      </w:r>
    </w:p>
    <w:p w:rsidR="00E60128" w:rsidRPr="00626FF8" w:rsidRDefault="00E60128"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4) нарушение срока подачи заявления;</w:t>
      </w:r>
    </w:p>
    <w:p w:rsidR="00E60128" w:rsidRPr="00626FF8" w:rsidRDefault="00E60128"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 xml:space="preserve">5) истечение сроков представляемых документов в течение всего периода времени, на который необходимо разрешение </w:t>
      </w:r>
      <w:r w:rsidR="008D3D68">
        <w:rPr>
          <w:rFonts w:ascii="Times New Roman" w:hAnsi="Times New Roman"/>
          <w:sz w:val="28"/>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F42751">
        <w:rPr>
          <w:rFonts w:ascii="Times New Roman" w:hAnsi="Times New Roman"/>
          <w:sz w:val="28"/>
        </w:rPr>
        <w:t>0,25</w:t>
      </w:r>
      <w:r w:rsidR="008D3D68">
        <w:rPr>
          <w:rFonts w:ascii="Times New Roman" w:hAnsi="Times New Roman"/>
          <w:sz w:val="28"/>
        </w:rPr>
        <w:t xml:space="preserve"> кг), подъемов привязных аэростатов над населенными пунктами Сямженского муниципального округа, а также на посадку (взлет) на расположенные в границах населенных пунктов Сямженского муниципального округа площадки, сведения о которых не опубликованы в документах аэронавигационной информации</w:t>
      </w:r>
      <w:r w:rsidRPr="00626FF8">
        <w:rPr>
          <w:rFonts w:ascii="Times New Roman" w:hAnsi="Times New Roman"/>
          <w:spacing w:val="2"/>
          <w:sz w:val="28"/>
          <w:szCs w:val="28"/>
        </w:rPr>
        <w:t>.</w:t>
      </w:r>
    </w:p>
    <w:p w:rsidR="00E60128" w:rsidRPr="00626FF8" w:rsidRDefault="00E60128"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3.</w:t>
      </w:r>
      <w:r>
        <w:rPr>
          <w:rFonts w:ascii="Times New Roman" w:hAnsi="Times New Roman"/>
          <w:spacing w:val="2"/>
          <w:sz w:val="28"/>
          <w:szCs w:val="28"/>
        </w:rPr>
        <w:t>2</w:t>
      </w:r>
      <w:r w:rsidRPr="00626FF8">
        <w:rPr>
          <w:rFonts w:ascii="Times New Roman" w:hAnsi="Times New Roman"/>
          <w:spacing w:val="2"/>
          <w:sz w:val="28"/>
          <w:szCs w:val="28"/>
        </w:rPr>
        <w:t>.6. В течение тридцати календарных дней со дня поступления заявления и прилагаемых документов Уполномоченный орган проводит проверку представленных документов и обеспечивает их согласование с:</w:t>
      </w:r>
    </w:p>
    <w:p w:rsidR="00E60128" w:rsidRDefault="00E60128"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Вологодским центром организации воздушного движения филиала «Аэронавигация Северо-Запада» Федерального государственного унитарного предприятия «Государственная корпорация по организации воздушного движения Российской Федерации»;</w:t>
      </w:r>
    </w:p>
    <w:p w:rsidR="00E60128" w:rsidRDefault="00E60128"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Управлением Федеральной службы безопасности Российской Федерации по Вологодской области;</w:t>
      </w:r>
    </w:p>
    <w:p w:rsidR="00E60128" w:rsidRDefault="00E60128"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территориальным органом Управления Министерства внутренних дел Российской Федерации;</w:t>
      </w:r>
    </w:p>
    <w:p w:rsidR="00E60128" w:rsidRDefault="00E60128"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Вологодским линейным отделом Министерства внутренних дел Российской Федерации на транспорте;</w:t>
      </w:r>
    </w:p>
    <w:p w:rsidR="00E60128" w:rsidRPr="00626FF8" w:rsidRDefault="00E60128"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Pr>
          <w:rFonts w:ascii="Times New Roman" w:hAnsi="Times New Roman"/>
          <w:sz w:val="28"/>
        </w:rPr>
        <w:t>Управлением Федеральной службы исполнения наказаний Российской Федерации по Вологодской области.</w:t>
      </w:r>
    </w:p>
    <w:p w:rsidR="00E60128" w:rsidRPr="00626FF8" w:rsidRDefault="00E60128" w:rsidP="00414B56">
      <w:pPr>
        <w:shd w:val="clear" w:color="auto" w:fill="FFFFFF"/>
        <w:spacing w:after="0" w:line="240" w:lineRule="auto"/>
        <w:ind w:firstLine="708"/>
        <w:contextualSpacing/>
        <w:jc w:val="both"/>
        <w:textAlignment w:val="baseline"/>
        <w:rPr>
          <w:rFonts w:ascii="Times New Roman" w:hAnsi="Times New Roman"/>
          <w:b/>
          <w:i/>
          <w:spacing w:val="2"/>
          <w:sz w:val="28"/>
          <w:szCs w:val="28"/>
          <w:u w:val="single"/>
        </w:rPr>
      </w:pPr>
      <w:r w:rsidRPr="00626FF8">
        <w:rPr>
          <w:rFonts w:ascii="Times New Roman" w:hAnsi="Times New Roman"/>
          <w:spacing w:val="2"/>
          <w:sz w:val="28"/>
          <w:szCs w:val="28"/>
        </w:rPr>
        <w:t>3.</w:t>
      </w:r>
      <w:r>
        <w:rPr>
          <w:rFonts w:ascii="Times New Roman" w:hAnsi="Times New Roman"/>
          <w:spacing w:val="2"/>
          <w:sz w:val="28"/>
          <w:szCs w:val="28"/>
        </w:rPr>
        <w:t>2</w:t>
      </w:r>
      <w:r w:rsidRPr="00626FF8">
        <w:rPr>
          <w:rFonts w:ascii="Times New Roman" w:hAnsi="Times New Roman"/>
          <w:spacing w:val="2"/>
          <w:sz w:val="28"/>
          <w:szCs w:val="28"/>
        </w:rPr>
        <w:t>.7. Результатом выполнения административной процедуры является поступление заявления с приложенными к нему документами руководителю Уполномоченного органа либо возврат заявления заявителю.</w:t>
      </w:r>
    </w:p>
    <w:p w:rsidR="006F46EE" w:rsidRDefault="006F46EE" w:rsidP="00414B56">
      <w:pPr>
        <w:widowControl w:val="0"/>
        <w:spacing w:after="0" w:line="240" w:lineRule="auto"/>
        <w:ind w:firstLine="709"/>
        <w:contextualSpacing/>
        <w:jc w:val="center"/>
        <w:rPr>
          <w:rFonts w:ascii="Times New Roman" w:hAnsi="Times New Roman"/>
          <w:sz w:val="28"/>
        </w:rPr>
      </w:pPr>
    </w:p>
    <w:p w:rsidR="006F46EE" w:rsidRDefault="00CB4DC0" w:rsidP="00414B56">
      <w:pPr>
        <w:tabs>
          <w:tab w:val="left" w:pos="851"/>
          <w:tab w:val="left" w:pos="993"/>
        </w:tabs>
        <w:spacing w:after="0" w:line="240" w:lineRule="auto"/>
        <w:ind w:firstLine="709"/>
        <w:contextualSpacing/>
        <w:jc w:val="center"/>
        <w:rPr>
          <w:rFonts w:ascii="Times New Roman" w:hAnsi="Times New Roman"/>
          <w:sz w:val="28"/>
        </w:rPr>
      </w:pPr>
      <w:r>
        <w:rPr>
          <w:rFonts w:ascii="Times New Roman" w:hAnsi="Times New Roman"/>
          <w:sz w:val="28"/>
        </w:rPr>
        <w:t>3.3. Рассмотрение заявления и прилагаемых документов и принятие решения о выдаче (отказе в выдаче) разрешения</w:t>
      </w:r>
    </w:p>
    <w:p w:rsidR="006F46EE" w:rsidRDefault="006F46EE" w:rsidP="00414B56">
      <w:pPr>
        <w:tabs>
          <w:tab w:val="left" w:pos="851"/>
          <w:tab w:val="left" w:pos="993"/>
        </w:tabs>
        <w:spacing w:after="0" w:line="240" w:lineRule="auto"/>
        <w:ind w:firstLine="709"/>
        <w:contextualSpacing/>
        <w:jc w:val="both"/>
        <w:rPr>
          <w:rFonts w:ascii="Times New Roman" w:hAnsi="Times New Roman"/>
          <w:sz w:val="28"/>
        </w:rPr>
      </w:pPr>
    </w:p>
    <w:p w:rsidR="002D4CE1" w:rsidRPr="00626FF8" w:rsidRDefault="002D4CE1"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3.</w:t>
      </w:r>
      <w:r>
        <w:rPr>
          <w:rFonts w:ascii="Times New Roman" w:hAnsi="Times New Roman"/>
          <w:spacing w:val="2"/>
          <w:sz w:val="28"/>
          <w:szCs w:val="28"/>
        </w:rPr>
        <w:t>3</w:t>
      </w:r>
      <w:r w:rsidRPr="00626FF8">
        <w:rPr>
          <w:rFonts w:ascii="Times New Roman" w:hAnsi="Times New Roman"/>
          <w:spacing w:val="2"/>
          <w:sz w:val="28"/>
          <w:szCs w:val="28"/>
        </w:rPr>
        <w:t>.1. Основанием для начала административной процедуры является поступление заявления и приложенных к нему документов руководителю Уполномоченного органа.</w:t>
      </w:r>
    </w:p>
    <w:p w:rsidR="002D4CE1" w:rsidRPr="00626FF8" w:rsidRDefault="002D4CE1"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3.</w:t>
      </w:r>
      <w:r>
        <w:rPr>
          <w:rFonts w:ascii="Times New Roman" w:hAnsi="Times New Roman"/>
          <w:spacing w:val="2"/>
          <w:sz w:val="28"/>
          <w:szCs w:val="28"/>
        </w:rPr>
        <w:t>3</w:t>
      </w:r>
      <w:r w:rsidRPr="00626FF8">
        <w:rPr>
          <w:rFonts w:ascii="Times New Roman" w:hAnsi="Times New Roman"/>
          <w:spacing w:val="2"/>
          <w:sz w:val="28"/>
          <w:szCs w:val="28"/>
        </w:rPr>
        <w:t>.2. Руководитель Уполномоченного органа не позднее рабочего дня, следующего за днем поступления к нему заявления и прилагаемых документов, передает их специалисту Уполномоченного органа, ответственному за предоставление муниципальной услуги (далее - ответственный исполнитель), путем наложения соответствующей визы на заявление.</w:t>
      </w:r>
    </w:p>
    <w:p w:rsidR="002D4CE1" w:rsidRPr="00626FF8" w:rsidRDefault="002D4CE1"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lastRenderedPageBreak/>
        <w:t>3.</w:t>
      </w:r>
      <w:r>
        <w:rPr>
          <w:rFonts w:ascii="Times New Roman" w:hAnsi="Times New Roman"/>
          <w:spacing w:val="2"/>
          <w:sz w:val="28"/>
          <w:szCs w:val="28"/>
        </w:rPr>
        <w:t>3</w:t>
      </w:r>
      <w:r w:rsidRPr="00626FF8">
        <w:rPr>
          <w:rFonts w:ascii="Times New Roman" w:hAnsi="Times New Roman"/>
          <w:spacing w:val="2"/>
          <w:sz w:val="28"/>
          <w:szCs w:val="28"/>
        </w:rPr>
        <w:t>.3. В случае поступления заявления и прилагаемых документов в электронном виде в течение 1 рабочего дня со дня регистрации поступивших документов проводится проверка электронных подписей, которыми подписаны заявление и прилагаемые документы.</w:t>
      </w:r>
    </w:p>
    <w:p w:rsidR="002D4CE1" w:rsidRPr="00626FF8" w:rsidRDefault="002D4CE1" w:rsidP="00414B56">
      <w:pPr>
        <w:shd w:val="clear" w:color="auto" w:fill="FFFFFF"/>
        <w:spacing w:after="0" w:line="240" w:lineRule="auto"/>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 xml:space="preserve"> </w:t>
      </w:r>
      <w:r w:rsidRPr="00626FF8">
        <w:rPr>
          <w:rFonts w:ascii="Times New Roman" w:hAnsi="Times New Roman"/>
          <w:spacing w:val="2"/>
          <w:sz w:val="28"/>
          <w:szCs w:val="28"/>
        </w:rPr>
        <w:tab/>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2D4CE1" w:rsidRPr="00626FF8" w:rsidRDefault="002D4CE1" w:rsidP="00414B56">
      <w:pPr>
        <w:shd w:val="clear" w:color="auto" w:fill="FFFFFF"/>
        <w:spacing w:after="0" w:line="240" w:lineRule="auto"/>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 xml:space="preserve"> </w:t>
      </w:r>
      <w:r w:rsidRPr="00626FF8">
        <w:rPr>
          <w:rFonts w:ascii="Times New Roman" w:hAnsi="Times New Roman"/>
          <w:spacing w:val="2"/>
          <w:sz w:val="28"/>
          <w:szCs w:val="28"/>
        </w:rPr>
        <w:tab/>
        <w:t>3.</w:t>
      </w:r>
      <w:r>
        <w:rPr>
          <w:rFonts w:ascii="Times New Roman" w:hAnsi="Times New Roman"/>
          <w:spacing w:val="2"/>
          <w:sz w:val="28"/>
          <w:szCs w:val="28"/>
        </w:rPr>
        <w:t>3</w:t>
      </w:r>
      <w:r w:rsidRPr="00626FF8">
        <w:rPr>
          <w:rFonts w:ascii="Times New Roman" w:hAnsi="Times New Roman"/>
          <w:spacing w:val="2"/>
          <w:sz w:val="28"/>
          <w:szCs w:val="28"/>
        </w:rPr>
        <w:t>.4. В случае поступления заявления и прилагаемых документов на бумажном носителе, а также, в случае если в результате проверки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ответственный исполнитель в течение 2 рабочих дней обеспечивает направление межведомственных запросов в соответствующие органы (при необходимости).</w:t>
      </w:r>
    </w:p>
    <w:p w:rsidR="002D4CE1" w:rsidRPr="00626FF8" w:rsidRDefault="002D4CE1" w:rsidP="00414B56">
      <w:pPr>
        <w:shd w:val="clear" w:color="auto" w:fill="FFFFFF"/>
        <w:spacing w:after="0" w:line="240" w:lineRule="auto"/>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 xml:space="preserve"> </w:t>
      </w:r>
      <w:r w:rsidRPr="00626FF8">
        <w:rPr>
          <w:rFonts w:ascii="Times New Roman" w:hAnsi="Times New Roman"/>
          <w:spacing w:val="2"/>
          <w:sz w:val="28"/>
          <w:szCs w:val="28"/>
        </w:rPr>
        <w:tab/>
        <w:t>Межведомственные запросы оформляются в соответствии с требованиями Федерального закона от 27 июля 2010 года N 210-ФЗ "Об организации предоставления государственных и муниципальных услуг" (с последующими изменениями).</w:t>
      </w:r>
    </w:p>
    <w:p w:rsidR="002D4CE1" w:rsidRPr="00626FF8" w:rsidRDefault="002D4CE1" w:rsidP="00414B56">
      <w:pPr>
        <w:shd w:val="clear" w:color="auto" w:fill="FFFFFF"/>
        <w:spacing w:after="0" w:line="240" w:lineRule="auto"/>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 xml:space="preserve"> </w:t>
      </w:r>
      <w:r w:rsidRPr="00626FF8">
        <w:rPr>
          <w:rFonts w:ascii="Times New Roman" w:hAnsi="Times New Roman"/>
          <w:spacing w:val="2"/>
          <w:sz w:val="28"/>
          <w:szCs w:val="28"/>
        </w:rPr>
        <w:tab/>
        <w:t>3.</w:t>
      </w:r>
      <w:r>
        <w:rPr>
          <w:rFonts w:ascii="Times New Roman" w:hAnsi="Times New Roman"/>
          <w:spacing w:val="2"/>
          <w:sz w:val="28"/>
          <w:szCs w:val="28"/>
        </w:rPr>
        <w:t>3</w:t>
      </w:r>
      <w:r w:rsidRPr="00626FF8">
        <w:rPr>
          <w:rFonts w:ascii="Times New Roman" w:hAnsi="Times New Roman"/>
          <w:spacing w:val="2"/>
          <w:sz w:val="28"/>
          <w:szCs w:val="28"/>
        </w:rPr>
        <w:t>.5. Ответственный исполнитель в течение 2 рабочих дней со дня регистрации заявления, а в случае направления межведомственных запросов - со дня поступления запрашиваемых сведений (документов) проверяет заявление и все представленные документы на наличие оснований для отказа в выдаче разрешения</w:t>
      </w:r>
      <w:r>
        <w:rPr>
          <w:rFonts w:ascii="Times New Roman" w:hAnsi="Times New Roman"/>
          <w:spacing w:val="2"/>
          <w:sz w:val="28"/>
          <w:szCs w:val="28"/>
        </w:rPr>
        <w:t xml:space="preserve"> </w:t>
      </w:r>
      <w:r w:rsidRPr="00626FF8">
        <w:rPr>
          <w:rFonts w:ascii="Times New Roman" w:hAnsi="Times New Roman"/>
          <w:spacing w:val="2"/>
          <w:sz w:val="28"/>
          <w:szCs w:val="28"/>
        </w:rPr>
        <w:t xml:space="preserve"> </w:t>
      </w:r>
      <w:r>
        <w:rPr>
          <w:rFonts w:ascii="Times New Roman" w:hAnsi="Times New Roman"/>
          <w:sz w:val="28"/>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F42751">
        <w:rPr>
          <w:rFonts w:ascii="Times New Roman" w:hAnsi="Times New Roman"/>
          <w:sz w:val="28"/>
        </w:rPr>
        <w:t>0,25</w:t>
      </w:r>
      <w:r>
        <w:rPr>
          <w:rFonts w:ascii="Times New Roman" w:hAnsi="Times New Roman"/>
          <w:sz w:val="28"/>
        </w:rPr>
        <w:t xml:space="preserve"> кг), подъемов привязных аэростатов над населенными пунктами Сямженского муниципального округа, а также на посадку (взлет) на расположенные в границах населенных пунктов Сямженского муниципального округа площадки, сведения о которых не опубликованы в документах аэронавигационной информации</w:t>
      </w:r>
      <w:r w:rsidRPr="00626FF8">
        <w:rPr>
          <w:rFonts w:ascii="Times New Roman" w:hAnsi="Times New Roman"/>
          <w:spacing w:val="2"/>
          <w:sz w:val="28"/>
          <w:szCs w:val="28"/>
        </w:rPr>
        <w:t>.</w:t>
      </w:r>
    </w:p>
    <w:p w:rsidR="002D4CE1" w:rsidRPr="00626FF8" w:rsidRDefault="002D4CE1" w:rsidP="00414B56">
      <w:pPr>
        <w:shd w:val="clear" w:color="auto" w:fill="FFFFFF"/>
        <w:spacing w:after="0" w:line="240" w:lineRule="auto"/>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 xml:space="preserve"> </w:t>
      </w:r>
      <w:r w:rsidRPr="00626FF8">
        <w:rPr>
          <w:rFonts w:ascii="Times New Roman" w:hAnsi="Times New Roman"/>
          <w:spacing w:val="2"/>
          <w:sz w:val="28"/>
          <w:szCs w:val="28"/>
        </w:rPr>
        <w:tab/>
        <w:t>3.</w:t>
      </w:r>
      <w:r>
        <w:rPr>
          <w:rFonts w:ascii="Times New Roman" w:hAnsi="Times New Roman"/>
          <w:spacing w:val="2"/>
          <w:sz w:val="28"/>
          <w:szCs w:val="28"/>
        </w:rPr>
        <w:t>3</w:t>
      </w:r>
      <w:r w:rsidRPr="00626FF8">
        <w:rPr>
          <w:rFonts w:ascii="Times New Roman" w:hAnsi="Times New Roman"/>
          <w:spacing w:val="2"/>
          <w:sz w:val="28"/>
          <w:szCs w:val="28"/>
        </w:rPr>
        <w:t>.6. Основанием для отказа в выдаче разрешения является:</w:t>
      </w:r>
    </w:p>
    <w:p w:rsidR="002D4CE1" w:rsidRPr="00626FF8" w:rsidRDefault="002D4CE1"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получение отрицательного заключения по результатам согласования хотя бы одного из органов государственной власти и организаций, указанных в подпункте 3.</w:t>
      </w:r>
      <w:r>
        <w:rPr>
          <w:rFonts w:ascii="Times New Roman" w:hAnsi="Times New Roman"/>
          <w:spacing w:val="2"/>
          <w:sz w:val="28"/>
          <w:szCs w:val="28"/>
        </w:rPr>
        <w:t>2</w:t>
      </w:r>
      <w:r w:rsidRPr="00626FF8">
        <w:rPr>
          <w:rFonts w:ascii="Times New Roman" w:hAnsi="Times New Roman"/>
          <w:spacing w:val="2"/>
          <w:sz w:val="28"/>
          <w:szCs w:val="28"/>
        </w:rPr>
        <w:t>.6. настоящего административного регламента;</w:t>
      </w:r>
    </w:p>
    <w:p w:rsidR="002D4CE1" w:rsidRPr="00626FF8" w:rsidRDefault="002D4CE1"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в ходе проверки документов обнаружено, что представленные документы содержат недостоверные и (или) противоречивые сведения.</w:t>
      </w:r>
    </w:p>
    <w:p w:rsidR="002D4CE1" w:rsidRPr="00626FF8" w:rsidRDefault="002D4CE1"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3.</w:t>
      </w:r>
      <w:r>
        <w:rPr>
          <w:rFonts w:ascii="Times New Roman" w:hAnsi="Times New Roman"/>
          <w:spacing w:val="2"/>
          <w:sz w:val="28"/>
          <w:szCs w:val="28"/>
        </w:rPr>
        <w:t>3</w:t>
      </w:r>
      <w:r w:rsidRPr="00626FF8">
        <w:rPr>
          <w:rFonts w:ascii="Times New Roman" w:hAnsi="Times New Roman"/>
          <w:spacing w:val="2"/>
          <w:sz w:val="28"/>
          <w:szCs w:val="28"/>
        </w:rPr>
        <w:t xml:space="preserve">.7. В случае принятия положительного решения оформляется разрешение по форме согласно приложению № 2 к настоящему </w:t>
      </w:r>
      <w:r w:rsidRPr="00626FF8">
        <w:rPr>
          <w:rFonts w:ascii="Times New Roman" w:hAnsi="Times New Roman"/>
          <w:spacing w:val="2"/>
          <w:sz w:val="28"/>
          <w:szCs w:val="28"/>
        </w:rPr>
        <w:lastRenderedPageBreak/>
        <w:t>административному регламенту, которое выдается (направляется) заявителю в течение трех рабочих дней со дня принятия соответствующего решения.</w:t>
      </w:r>
    </w:p>
    <w:p w:rsidR="002D4CE1" w:rsidRPr="00626FF8" w:rsidRDefault="002D4CE1" w:rsidP="00414B56">
      <w:pPr>
        <w:shd w:val="clear" w:color="auto" w:fill="FFFFFF"/>
        <w:spacing w:after="0" w:line="240" w:lineRule="auto"/>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ab/>
        <w:t>3.</w:t>
      </w:r>
      <w:r>
        <w:rPr>
          <w:rFonts w:ascii="Times New Roman" w:hAnsi="Times New Roman"/>
          <w:spacing w:val="2"/>
          <w:sz w:val="28"/>
          <w:szCs w:val="28"/>
        </w:rPr>
        <w:t>3</w:t>
      </w:r>
      <w:r w:rsidRPr="00626FF8">
        <w:rPr>
          <w:rFonts w:ascii="Times New Roman" w:hAnsi="Times New Roman"/>
          <w:spacing w:val="2"/>
          <w:sz w:val="28"/>
          <w:szCs w:val="28"/>
        </w:rPr>
        <w:t>.8. Максимальный срок выполнения административной процедуры составляет 27 календарных дней со дня поступления и регистрации заявления и прилагаемых документов в Уполномоченном органе, МФЦ.</w:t>
      </w:r>
    </w:p>
    <w:p w:rsidR="002D4CE1" w:rsidRPr="00626FF8" w:rsidRDefault="002D4CE1"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3.</w:t>
      </w:r>
      <w:r>
        <w:rPr>
          <w:rFonts w:ascii="Times New Roman" w:hAnsi="Times New Roman"/>
          <w:spacing w:val="2"/>
          <w:sz w:val="28"/>
          <w:szCs w:val="28"/>
        </w:rPr>
        <w:t>3</w:t>
      </w:r>
      <w:r w:rsidRPr="00626FF8">
        <w:rPr>
          <w:rFonts w:ascii="Times New Roman" w:hAnsi="Times New Roman"/>
          <w:spacing w:val="2"/>
          <w:sz w:val="28"/>
          <w:szCs w:val="28"/>
        </w:rPr>
        <w:t>.9. Результатом выполнения административной процедуры является:</w:t>
      </w:r>
    </w:p>
    <w:p w:rsidR="002D4CE1" w:rsidRPr="00626FF8" w:rsidRDefault="002D4CE1"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 xml:space="preserve">принятие решения о выдаче разрешения </w:t>
      </w:r>
      <w:r>
        <w:rPr>
          <w:rFonts w:ascii="Times New Roman" w:hAnsi="Times New Roman"/>
          <w:sz w:val="28"/>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F42751">
        <w:rPr>
          <w:rFonts w:ascii="Times New Roman" w:hAnsi="Times New Roman"/>
          <w:sz w:val="28"/>
        </w:rPr>
        <w:t>0,25</w:t>
      </w:r>
      <w:r>
        <w:rPr>
          <w:rFonts w:ascii="Times New Roman" w:hAnsi="Times New Roman"/>
          <w:sz w:val="28"/>
        </w:rPr>
        <w:t xml:space="preserve"> кг), подъемов привязных аэростатов над населенными пунктами Сямженского муниципального округа, а также на посадку (взлет) на расположенные в границах населенных пунктов Сямженского муниципального округа площадки, сведения о которых не опубликованы в документах аэронавигационной информации</w:t>
      </w:r>
      <w:r w:rsidRPr="00626FF8">
        <w:rPr>
          <w:rFonts w:ascii="Times New Roman" w:hAnsi="Times New Roman"/>
          <w:spacing w:val="2"/>
          <w:sz w:val="28"/>
          <w:szCs w:val="28"/>
        </w:rPr>
        <w:t>;</w:t>
      </w:r>
    </w:p>
    <w:p w:rsidR="006F46EE" w:rsidRDefault="002D4CE1" w:rsidP="00414B56">
      <w:pPr>
        <w:spacing w:after="0" w:line="240" w:lineRule="auto"/>
        <w:ind w:firstLine="720"/>
        <w:contextualSpacing/>
        <w:jc w:val="both"/>
        <w:rPr>
          <w:rFonts w:ascii="Times New Roman" w:hAnsi="Times New Roman"/>
          <w:i/>
          <w:sz w:val="28"/>
        </w:rPr>
      </w:pPr>
      <w:r w:rsidRPr="00626FF8">
        <w:rPr>
          <w:rFonts w:ascii="Times New Roman" w:hAnsi="Times New Roman"/>
          <w:spacing w:val="2"/>
          <w:sz w:val="28"/>
          <w:szCs w:val="28"/>
        </w:rPr>
        <w:t xml:space="preserve">принятие решения об отказе в выдаче разрешения </w:t>
      </w:r>
      <w:r>
        <w:rPr>
          <w:rFonts w:ascii="Times New Roman" w:hAnsi="Times New Roman"/>
          <w:sz w:val="28"/>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F42751">
        <w:rPr>
          <w:rFonts w:ascii="Times New Roman" w:hAnsi="Times New Roman"/>
          <w:sz w:val="28"/>
        </w:rPr>
        <w:t>0,25</w:t>
      </w:r>
      <w:r>
        <w:rPr>
          <w:rFonts w:ascii="Times New Roman" w:hAnsi="Times New Roman"/>
          <w:sz w:val="28"/>
        </w:rPr>
        <w:t xml:space="preserve"> кг), подъемов привязных аэростатов над населенными пунктами Сямженского муниципального округа, а также на посадку (взлет) на расположенные в границах населенных пунктов Сямженского муниципального округа площадки, сведения о которых не опубликованы в документах аэронавигационной информации</w:t>
      </w:r>
      <w:r w:rsidRPr="00626FF8">
        <w:rPr>
          <w:rFonts w:ascii="Times New Roman" w:hAnsi="Times New Roman"/>
          <w:spacing w:val="2"/>
          <w:sz w:val="28"/>
          <w:szCs w:val="28"/>
        </w:rPr>
        <w:t>.</w:t>
      </w:r>
    </w:p>
    <w:p w:rsidR="006F46EE" w:rsidRDefault="006F46EE" w:rsidP="00414B56">
      <w:pPr>
        <w:tabs>
          <w:tab w:val="left" w:pos="851"/>
          <w:tab w:val="left" w:pos="993"/>
        </w:tabs>
        <w:spacing w:after="0" w:line="240" w:lineRule="auto"/>
        <w:ind w:firstLine="709"/>
        <w:contextualSpacing/>
        <w:jc w:val="center"/>
        <w:rPr>
          <w:rFonts w:ascii="Times New Roman" w:hAnsi="Times New Roman"/>
          <w:sz w:val="28"/>
        </w:rPr>
      </w:pPr>
    </w:p>
    <w:p w:rsidR="006F46EE" w:rsidRDefault="00CB4DC0" w:rsidP="00414B56">
      <w:pPr>
        <w:tabs>
          <w:tab w:val="left" w:pos="851"/>
          <w:tab w:val="left" w:pos="993"/>
        </w:tabs>
        <w:spacing w:after="0" w:line="240" w:lineRule="auto"/>
        <w:ind w:firstLine="709"/>
        <w:contextualSpacing/>
        <w:jc w:val="center"/>
        <w:rPr>
          <w:rFonts w:ascii="Times New Roman" w:hAnsi="Times New Roman"/>
          <w:sz w:val="28"/>
        </w:rPr>
      </w:pPr>
      <w:r>
        <w:rPr>
          <w:rFonts w:ascii="Times New Roman" w:hAnsi="Times New Roman"/>
          <w:sz w:val="28"/>
        </w:rPr>
        <w:t>3.4. Выдача (направление) заявителю подготовленных документов, являющихся результатом предоставления муниципальной услуги</w:t>
      </w:r>
    </w:p>
    <w:p w:rsidR="006F46EE" w:rsidRDefault="006F46EE" w:rsidP="00414B56">
      <w:pPr>
        <w:tabs>
          <w:tab w:val="left" w:pos="851"/>
          <w:tab w:val="left" w:pos="993"/>
        </w:tabs>
        <w:spacing w:after="0" w:line="240" w:lineRule="auto"/>
        <w:ind w:firstLine="709"/>
        <w:contextualSpacing/>
        <w:jc w:val="center"/>
        <w:rPr>
          <w:rFonts w:ascii="Times New Roman" w:hAnsi="Times New Roman"/>
          <w:sz w:val="28"/>
        </w:rPr>
      </w:pPr>
    </w:p>
    <w:p w:rsidR="00302F7B" w:rsidRPr="00626FF8" w:rsidRDefault="00302F7B"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3.</w:t>
      </w:r>
      <w:r>
        <w:rPr>
          <w:rFonts w:ascii="Times New Roman" w:hAnsi="Times New Roman"/>
          <w:spacing w:val="2"/>
          <w:sz w:val="28"/>
          <w:szCs w:val="28"/>
        </w:rPr>
        <w:t>4</w:t>
      </w:r>
      <w:r w:rsidRPr="00626FF8">
        <w:rPr>
          <w:rFonts w:ascii="Times New Roman" w:hAnsi="Times New Roman"/>
          <w:spacing w:val="2"/>
          <w:sz w:val="28"/>
          <w:szCs w:val="28"/>
        </w:rPr>
        <w:t>.1. Основанием для начала выполнения данной административной процедуры является поступление специалисту Уполномоченного органа, ответственному за делопроизводство, двух экземпляров подписанного разрешения либо решения об отказе в выдаче разрешения, оформленного в виде письма Уполномоченного органа.</w:t>
      </w:r>
    </w:p>
    <w:p w:rsidR="00302F7B" w:rsidRPr="00626FF8" w:rsidRDefault="00302F7B" w:rsidP="00414B56">
      <w:pPr>
        <w:shd w:val="clear" w:color="auto" w:fill="FFFFFF"/>
        <w:spacing w:after="0" w:line="240" w:lineRule="auto"/>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 xml:space="preserve"> </w:t>
      </w:r>
      <w:r w:rsidRPr="00626FF8">
        <w:rPr>
          <w:rFonts w:ascii="Times New Roman" w:hAnsi="Times New Roman"/>
          <w:spacing w:val="2"/>
          <w:sz w:val="28"/>
          <w:szCs w:val="28"/>
        </w:rPr>
        <w:tab/>
        <w:t>3.</w:t>
      </w:r>
      <w:r>
        <w:rPr>
          <w:rFonts w:ascii="Times New Roman" w:hAnsi="Times New Roman"/>
          <w:spacing w:val="2"/>
          <w:sz w:val="28"/>
          <w:szCs w:val="28"/>
        </w:rPr>
        <w:t>4</w:t>
      </w:r>
      <w:r w:rsidRPr="00626FF8">
        <w:rPr>
          <w:rFonts w:ascii="Times New Roman" w:hAnsi="Times New Roman"/>
          <w:spacing w:val="2"/>
          <w:sz w:val="28"/>
          <w:szCs w:val="28"/>
        </w:rPr>
        <w:t xml:space="preserve">.2. Регистрация разрешения </w:t>
      </w:r>
      <w:r>
        <w:rPr>
          <w:rFonts w:ascii="Times New Roman" w:hAnsi="Times New Roman"/>
          <w:sz w:val="28"/>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F42751">
        <w:rPr>
          <w:rFonts w:ascii="Times New Roman" w:hAnsi="Times New Roman"/>
          <w:sz w:val="28"/>
        </w:rPr>
        <w:t>0,25</w:t>
      </w:r>
      <w:r>
        <w:rPr>
          <w:rFonts w:ascii="Times New Roman" w:hAnsi="Times New Roman"/>
          <w:sz w:val="28"/>
        </w:rPr>
        <w:t xml:space="preserve"> кг), подъемов привязных аэростатов над населенными пунктами Сямженского муниципального округа, а также на посадку (взлет) на расположенные в границах населенных пунктов Сямженского муниципального округа площадки, сведения о которых не опубликованы в документах аэронавигационной информации,</w:t>
      </w:r>
      <w:r w:rsidRPr="00626FF8">
        <w:rPr>
          <w:rFonts w:ascii="Times New Roman" w:hAnsi="Times New Roman"/>
          <w:spacing w:val="2"/>
          <w:sz w:val="28"/>
          <w:szCs w:val="28"/>
        </w:rPr>
        <w:t xml:space="preserve"> осуществляется специалистом Уполномоченного органа, ответственным за делопроизводство, не позднее 3 рабочих дней с</w:t>
      </w:r>
      <w:r>
        <w:rPr>
          <w:rFonts w:ascii="Times New Roman" w:hAnsi="Times New Roman"/>
          <w:spacing w:val="2"/>
          <w:sz w:val="28"/>
          <w:szCs w:val="28"/>
        </w:rPr>
        <w:t>о</w:t>
      </w:r>
      <w:r w:rsidRPr="00626FF8">
        <w:rPr>
          <w:rFonts w:ascii="Times New Roman" w:hAnsi="Times New Roman"/>
          <w:spacing w:val="2"/>
          <w:sz w:val="28"/>
          <w:szCs w:val="28"/>
        </w:rPr>
        <w:t xml:space="preserve"> </w:t>
      </w:r>
      <w:r>
        <w:rPr>
          <w:rFonts w:ascii="Times New Roman" w:hAnsi="Times New Roman"/>
          <w:spacing w:val="2"/>
          <w:sz w:val="28"/>
          <w:szCs w:val="28"/>
        </w:rPr>
        <w:t>дня</w:t>
      </w:r>
      <w:r w:rsidRPr="00626FF8">
        <w:rPr>
          <w:rFonts w:ascii="Times New Roman" w:hAnsi="Times New Roman"/>
          <w:spacing w:val="2"/>
          <w:sz w:val="28"/>
          <w:szCs w:val="28"/>
        </w:rPr>
        <w:t xml:space="preserve"> подписания разрешения.</w:t>
      </w:r>
    </w:p>
    <w:p w:rsidR="00302F7B" w:rsidRPr="00626FF8" w:rsidRDefault="00302F7B" w:rsidP="00414B56">
      <w:pPr>
        <w:shd w:val="clear" w:color="auto" w:fill="FFFFFF"/>
        <w:spacing w:after="0" w:line="240" w:lineRule="auto"/>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lastRenderedPageBreak/>
        <w:t xml:space="preserve"> </w:t>
      </w:r>
      <w:r w:rsidRPr="00626FF8">
        <w:rPr>
          <w:rFonts w:ascii="Times New Roman" w:hAnsi="Times New Roman"/>
          <w:spacing w:val="2"/>
          <w:sz w:val="28"/>
          <w:szCs w:val="28"/>
        </w:rPr>
        <w:tab/>
        <w:t>3.</w:t>
      </w:r>
      <w:r>
        <w:rPr>
          <w:rFonts w:ascii="Times New Roman" w:hAnsi="Times New Roman"/>
          <w:spacing w:val="2"/>
          <w:sz w:val="28"/>
          <w:szCs w:val="28"/>
        </w:rPr>
        <w:t>4</w:t>
      </w:r>
      <w:r w:rsidRPr="00626FF8">
        <w:rPr>
          <w:rFonts w:ascii="Times New Roman" w:hAnsi="Times New Roman"/>
          <w:spacing w:val="2"/>
          <w:sz w:val="28"/>
          <w:szCs w:val="28"/>
        </w:rPr>
        <w:t>.3. Выдача разрешения (решения об отказе в выдаче разрешения) осуществляется не позднее 3 рабочих дней с</w:t>
      </w:r>
      <w:r>
        <w:rPr>
          <w:rFonts w:ascii="Times New Roman" w:hAnsi="Times New Roman"/>
          <w:spacing w:val="2"/>
          <w:sz w:val="28"/>
          <w:szCs w:val="28"/>
        </w:rPr>
        <w:t>о</w:t>
      </w:r>
      <w:r w:rsidRPr="00626FF8">
        <w:rPr>
          <w:rFonts w:ascii="Times New Roman" w:hAnsi="Times New Roman"/>
          <w:spacing w:val="2"/>
          <w:sz w:val="28"/>
          <w:szCs w:val="28"/>
        </w:rPr>
        <w:t xml:space="preserve"> </w:t>
      </w:r>
      <w:r>
        <w:rPr>
          <w:rFonts w:ascii="Times New Roman" w:hAnsi="Times New Roman"/>
          <w:spacing w:val="2"/>
          <w:sz w:val="28"/>
          <w:szCs w:val="28"/>
        </w:rPr>
        <w:t>дня</w:t>
      </w:r>
      <w:r w:rsidRPr="00626FF8">
        <w:rPr>
          <w:rFonts w:ascii="Times New Roman" w:hAnsi="Times New Roman"/>
          <w:spacing w:val="2"/>
          <w:sz w:val="28"/>
          <w:szCs w:val="28"/>
        </w:rPr>
        <w:t xml:space="preserve"> регистрации вышеуказанного разрешения (письма Уполномоченного органа об отказе в выдаче разрешения) путем:</w:t>
      </w:r>
    </w:p>
    <w:p w:rsidR="00302F7B" w:rsidRDefault="00302F7B" w:rsidP="00414B56">
      <w:pPr>
        <w:shd w:val="clear" w:color="auto" w:fill="FFFFFF"/>
        <w:spacing w:after="0" w:line="240" w:lineRule="auto"/>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 xml:space="preserve"> </w:t>
      </w:r>
      <w:r w:rsidRPr="00626FF8">
        <w:rPr>
          <w:rFonts w:ascii="Times New Roman" w:hAnsi="Times New Roman"/>
          <w:spacing w:val="2"/>
          <w:sz w:val="28"/>
          <w:szCs w:val="28"/>
        </w:rPr>
        <w:tab/>
        <w:t>1) направления по почте в адрес заявителя заказным почтовым отправлением с уведомлением о вручении;</w:t>
      </w:r>
    </w:p>
    <w:p w:rsidR="006F46EE" w:rsidRPr="00302F7B" w:rsidRDefault="00302F7B" w:rsidP="00414B56">
      <w:pPr>
        <w:shd w:val="clear" w:color="auto" w:fill="FFFFFF"/>
        <w:spacing w:after="0" w:line="240" w:lineRule="auto"/>
        <w:ind w:firstLine="708"/>
        <w:contextualSpacing/>
        <w:jc w:val="both"/>
        <w:textAlignment w:val="baseline"/>
        <w:rPr>
          <w:rFonts w:ascii="Times New Roman" w:hAnsi="Times New Roman"/>
          <w:spacing w:val="2"/>
          <w:sz w:val="28"/>
          <w:szCs w:val="28"/>
        </w:rPr>
      </w:pPr>
      <w:r w:rsidRPr="00626FF8">
        <w:rPr>
          <w:rFonts w:ascii="Times New Roman" w:hAnsi="Times New Roman"/>
          <w:spacing w:val="2"/>
          <w:sz w:val="28"/>
          <w:szCs w:val="28"/>
        </w:rPr>
        <w:t>2) вручения заявителю или его уполномоченному представителю.</w:t>
      </w:r>
    </w:p>
    <w:p w:rsidR="003F438D" w:rsidRDefault="003F438D" w:rsidP="00414B56">
      <w:pPr>
        <w:pStyle w:val="4"/>
        <w:spacing w:before="0" w:after="0" w:line="240" w:lineRule="auto"/>
        <w:contextualSpacing/>
      </w:pPr>
    </w:p>
    <w:p w:rsidR="006F46EE" w:rsidRDefault="00CB4DC0" w:rsidP="00414B56">
      <w:pPr>
        <w:pStyle w:val="4"/>
        <w:spacing w:before="0" w:after="0" w:line="240" w:lineRule="auto"/>
        <w:contextualSpacing/>
      </w:pPr>
      <w:r>
        <w:t xml:space="preserve">IV. Формы контроля за исполнением </w:t>
      </w:r>
    </w:p>
    <w:p w:rsidR="006F46EE" w:rsidRDefault="00CB4DC0" w:rsidP="00414B56">
      <w:pPr>
        <w:pStyle w:val="4"/>
        <w:spacing w:before="0" w:after="0" w:line="240" w:lineRule="auto"/>
        <w:contextualSpacing/>
      </w:pPr>
      <w:r>
        <w:t>административного регламента</w:t>
      </w:r>
    </w:p>
    <w:p w:rsidR="006F46EE" w:rsidRDefault="006F46EE" w:rsidP="00414B56">
      <w:pPr>
        <w:spacing w:after="0" w:line="240" w:lineRule="auto"/>
        <w:contextualSpacing/>
        <w:rPr>
          <w:rFonts w:ascii="Times New Roman" w:hAnsi="Times New Roman"/>
          <w:sz w:val="28"/>
        </w:rPr>
      </w:pP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302F7B">
        <w:rPr>
          <w:rFonts w:ascii="Times New Roman" w:hAnsi="Times New Roman"/>
          <w:sz w:val="28"/>
        </w:rPr>
        <w:t>определенные муниципальным правовым актом Уполномоченного органа.</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302F7B">
        <w:rPr>
          <w:rFonts w:ascii="Times New Roman" w:hAnsi="Times New Roman"/>
          <w:sz w:val="28"/>
        </w:rPr>
        <w:t>определенные муниципальным правовым актом Уполномоченного органа.</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6F46EE" w:rsidRDefault="00CB4DC0" w:rsidP="00414B56">
      <w:pPr>
        <w:tabs>
          <w:tab w:val="left" w:pos="0"/>
        </w:tabs>
        <w:spacing w:after="0" w:line="240" w:lineRule="auto"/>
        <w:ind w:firstLine="709"/>
        <w:contextualSpacing/>
        <w:jc w:val="both"/>
        <w:outlineLvl w:val="2"/>
        <w:rPr>
          <w:rFonts w:ascii="Times New Roman" w:hAnsi="Times New Roman"/>
          <w:color w:val="000000" w:themeColor="text1"/>
          <w:sz w:val="28"/>
        </w:rPr>
      </w:pPr>
      <w:r>
        <w:rPr>
          <w:rFonts w:ascii="Times New Roman" w:hAnsi="Times New Roman"/>
          <w:color w:val="000000" w:themeColor="text1"/>
          <w:sz w:val="28"/>
        </w:rPr>
        <w:t>Периодичность проверок – плановые 1 раз в год, внеплановые – по конкретному обращению заявителя.</w:t>
      </w:r>
    </w:p>
    <w:p w:rsidR="006F46EE" w:rsidRDefault="00CB4DC0" w:rsidP="00414B56">
      <w:pPr>
        <w:tabs>
          <w:tab w:val="left" w:pos="0"/>
        </w:tabs>
        <w:spacing w:after="0" w:line="240" w:lineRule="auto"/>
        <w:ind w:firstLine="709"/>
        <w:contextualSpacing/>
        <w:jc w:val="both"/>
        <w:outlineLvl w:val="2"/>
        <w:rPr>
          <w:rFonts w:ascii="Times New Roman" w:hAnsi="Times New Roman"/>
          <w:color w:val="000000" w:themeColor="text1"/>
          <w:sz w:val="28"/>
        </w:rPr>
      </w:pPr>
      <w:r>
        <w:rPr>
          <w:rFonts w:ascii="Times New Roman" w:hAnsi="Times New Roman"/>
          <w:color w:val="000000" w:themeColor="text1"/>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w:t>
      </w:r>
      <w:r w:rsidR="00302F7B">
        <w:rPr>
          <w:rFonts w:ascii="Times New Roman" w:hAnsi="Times New Roman"/>
          <w:color w:val="000000" w:themeColor="text1"/>
          <w:sz w:val="28"/>
        </w:rPr>
        <w:t xml:space="preserve"> </w:t>
      </w:r>
      <w:r>
        <w:rPr>
          <w:rFonts w:ascii="Times New Roman" w:hAnsi="Times New Roman"/>
          <w:color w:val="000000" w:themeColor="text1"/>
          <w:sz w:val="28"/>
        </w:rPr>
        <w:t>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 xml:space="preserve">Результаты проведения проверок оформляются в виде акта, в котором </w:t>
      </w:r>
      <w:r>
        <w:rPr>
          <w:rFonts w:ascii="Times New Roman" w:hAnsi="Times New Roman"/>
          <w:sz w:val="28"/>
        </w:rPr>
        <w:lastRenderedPageBreak/>
        <w:t>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6F46EE" w:rsidRDefault="00CB4DC0" w:rsidP="00414B56">
      <w:pPr>
        <w:pStyle w:val="21"/>
        <w:spacing w:after="0" w:line="240" w:lineRule="auto"/>
        <w:ind w:firstLine="709"/>
        <w:contextualSpacing/>
        <w:rPr>
          <w:sz w:val="28"/>
        </w:rPr>
      </w:pPr>
      <w:r>
        <w:rPr>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F46EE" w:rsidRDefault="00CB4DC0" w:rsidP="00414B56">
      <w:pPr>
        <w:pStyle w:val="21"/>
        <w:spacing w:after="0" w:line="240" w:lineRule="auto"/>
        <w:ind w:firstLine="709"/>
        <w:contextualSpacing/>
        <w:rPr>
          <w:sz w:val="28"/>
        </w:rPr>
      </w:pPr>
      <w:r>
        <w:rPr>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F46EE" w:rsidRDefault="00CB4DC0" w:rsidP="00414B56">
      <w:pPr>
        <w:pStyle w:val="ConsPlusNormal"/>
        <w:tabs>
          <w:tab w:val="left" w:pos="900"/>
          <w:tab w:val="left" w:pos="1080"/>
        </w:tabs>
        <w:spacing w:after="0" w:line="240" w:lineRule="auto"/>
        <w:ind w:firstLine="709"/>
        <w:contextualSpacing/>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и </w:t>
      </w:r>
      <w:r w:rsidRPr="00302F7B">
        <w:rPr>
          <w:rFonts w:ascii="Times New Roman" w:hAnsi="Times New Roman"/>
          <w:sz w:val="28"/>
        </w:rPr>
        <w:t>работников</w:t>
      </w:r>
      <w:r>
        <w:rPr>
          <w:rFonts w:ascii="Times New Roman" w:hAnsi="Times New Roman"/>
          <w:i/>
          <w:sz w:val="28"/>
        </w:rPr>
        <w:t xml:space="preserve"> </w:t>
      </w:r>
      <w:r w:rsidRPr="00302F7B">
        <w:rPr>
          <w:rFonts w:ascii="Times New Roman" w:hAnsi="Times New Roman"/>
          <w:sz w:val="28"/>
        </w:rPr>
        <w:t>МФЦ</w:t>
      </w:r>
      <w:r>
        <w:rPr>
          <w:rFonts w:ascii="Times New Roman" w:hAnsi="Times New Roman"/>
          <w:sz w:val="28"/>
        </w:rPr>
        <w:t>, ответственных за предоставление муниципальной услуги.</w:t>
      </w:r>
    </w:p>
    <w:p w:rsidR="006F46EE" w:rsidRDefault="00CB4DC0" w:rsidP="00414B56">
      <w:pPr>
        <w:spacing w:after="0" w:line="240" w:lineRule="auto"/>
        <w:ind w:firstLine="709"/>
        <w:contextualSpacing/>
        <w:jc w:val="both"/>
        <w:rPr>
          <w:rFonts w:ascii="Times New Roman" w:hAnsi="Times New Roman"/>
          <w:i/>
        </w:rPr>
      </w:pPr>
      <w:r>
        <w:rPr>
          <w:rFonts w:ascii="Times New Roman" w:hAnsi="Times New Roman"/>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F46EE" w:rsidRDefault="006F46EE" w:rsidP="00414B56">
      <w:pPr>
        <w:pStyle w:val="ConsPlusNormal"/>
        <w:tabs>
          <w:tab w:val="left" w:pos="900"/>
          <w:tab w:val="left" w:pos="1080"/>
        </w:tabs>
        <w:spacing w:after="0" w:line="240" w:lineRule="auto"/>
        <w:ind w:firstLine="540"/>
        <w:contextualSpacing/>
        <w:jc w:val="both"/>
        <w:rPr>
          <w:rFonts w:ascii="Times New Roman" w:hAnsi="Times New Roman"/>
          <w:sz w:val="28"/>
        </w:rPr>
      </w:pPr>
    </w:p>
    <w:p w:rsidR="006F46EE" w:rsidRDefault="00CB4DC0" w:rsidP="00414B56">
      <w:pPr>
        <w:spacing w:after="0" w:line="240" w:lineRule="auto"/>
        <w:contextualSpacing/>
        <w:jc w:val="center"/>
        <w:rPr>
          <w:rFonts w:ascii="Times New Roman" w:hAnsi="Times New Roman"/>
          <w:sz w:val="28"/>
        </w:rPr>
      </w:pPr>
      <w:r>
        <w:rPr>
          <w:rFonts w:ascii="Times New Roman" w:hAnsi="Times New Roman"/>
          <w:sz w:val="28"/>
        </w:rPr>
        <w:t>V. Досудебный (внесудебный) порядок обжалований решений и действий (бездействия)</w:t>
      </w:r>
      <w:r w:rsidR="003F438D">
        <w:rPr>
          <w:rFonts w:ascii="Times New Roman" w:hAnsi="Times New Roman"/>
          <w:sz w:val="28"/>
        </w:rPr>
        <w:t xml:space="preserve"> </w:t>
      </w:r>
      <w:r>
        <w:rPr>
          <w:rFonts w:ascii="Times New Roman" w:hAnsi="Times New Roman"/>
          <w:sz w:val="28"/>
        </w:rPr>
        <w:t>Уполномоченного органа, его должностных лиц либо муниципальных служащих, МФЦ, его работников</w:t>
      </w:r>
    </w:p>
    <w:p w:rsidR="006F46EE" w:rsidRDefault="006F46EE" w:rsidP="00414B56">
      <w:pPr>
        <w:pStyle w:val="ConsPlusNormal"/>
        <w:spacing w:after="0" w:line="240" w:lineRule="auto"/>
        <w:ind w:firstLine="540"/>
        <w:contextualSpacing/>
        <w:jc w:val="both"/>
        <w:rPr>
          <w:rFonts w:ascii="Times New Roman" w:hAnsi="Times New Roman"/>
          <w:sz w:val="28"/>
        </w:rPr>
      </w:pP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5.1.Заявитель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Заявитель может обратиться с жалобой, в том числе в следующих случаях:</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2) нарушение срока предоставления муниципальной услуги;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w:t>
      </w:r>
      <w:r>
        <w:rPr>
          <w:rFonts w:ascii="Times New Roman" w:hAnsi="Times New Roman"/>
          <w:sz w:val="28"/>
        </w:rPr>
        <w:lastRenderedPageBreak/>
        <w:t>предусмотрено нормативными правовыми актами Российской Федерации, нормативными правовыми актами области, муниципальными правовыми актами</w:t>
      </w:r>
      <w:r w:rsidR="00302F7B">
        <w:rPr>
          <w:rFonts w:ascii="Times New Roman" w:hAnsi="Times New Roman"/>
          <w:sz w:val="28"/>
        </w:rPr>
        <w:t xml:space="preserve"> Сямженского муниципального округа </w:t>
      </w:r>
      <w:r>
        <w:rPr>
          <w:rFonts w:ascii="Times New Roman" w:hAnsi="Times New Roman"/>
          <w:sz w:val="28"/>
        </w:rPr>
        <w:t>для предоставления муниципальной услуги;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302F7B">
        <w:rPr>
          <w:rFonts w:ascii="Times New Roman" w:hAnsi="Times New Roman"/>
          <w:sz w:val="28"/>
        </w:rPr>
        <w:t>Сямженского муниципального округа</w:t>
      </w:r>
      <w:r>
        <w:rPr>
          <w:rFonts w:ascii="Times New Roman" w:hAnsi="Times New Roman"/>
          <w:sz w:val="28"/>
        </w:rPr>
        <w:t xml:space="preserve"> для предоставления муниципальной услуги;</w:t>
      </w:r>
    </w:p>
    <w:p w:rsidR="006F46EE" w:rsidRDefault="00CB4DC0" w:rsidP="00414B56">
      <w:pPr>
        <w:spacing w:after="0" w:line="240" w:lineRule="auto"/>
        <w:ind w:firstLine="709"/>
        <w:contextualSpacing/>
        <w:jc w:val="both"/>
        <w:rPr>
          <w:rFonts w:ascii="Times New Roman" w:hAnsi="Times New Roman"/>
          <w:sz w:val="21"/>
        </w:rPr>
      </w:pPr>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302F7B">
        <w:rPr>
          <w:rFonts w:ascii="Times New Roman" w:hAnsi="Times New Roman"/>
          <w:sz w:val="28"/>
        </w:rPr>
        <w:t>Сямженского муниципального округа</w:t>
      </w:r>
      <w:r>
        <w:rPr>
          <w:rFonts w:ascii="Times New Roman" w:hAnsi="Times New Roman"/>
          <w:sz w:val="28"/>
        </w:rPr>
        <w:t>;</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302F7B">
        <w:rPr>
          <w:rFonts w:ascii="Times New Roman" w:hAnsi="Times New Roman"/>
          <w:sz w:val="28"/>
        </w:rPr>
        <w:t>Сямженского муниципального округа</w:t>
      </w:r>
      <w:r>
        <w:rPr>
          <w:rFonts w:ascii="Times New Roman" w:hAnsi="Times New Roman"/>
          <w:sz w:val="28"/>
        </w:rPr>
        <w:t>;</w:t>
      </w:r>
    </w:p>
    <w:p w:rsidR="006F46EE" w:rsidRDefault="00CB4DC0" w:rsidP="00414B56">
      <w:pPr>
        <w:spacing w:after="0" w:line="240" w:lineRule="auto"/>
        <w:ind w:firstLine="709"/>
        <w:contextualSpacing/>
        <w:jc w:val="both"/>
        <w:rPr>
          <w:rFonts w:ascii="Times New Roman" w:hAnsi="Times New Roman"/>
          <w:sz w:val="21"/>
        </w:rPr>
      </w:pPr>
      <w:r>
        <w:rPr>
          <w:rFonts w:ascii="Times New Roman" w:hAnsi="Times New Roman"/>
          <w:sz w:val="28"/>
        </w:rP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6F46EE" w:rsidRDefault="00CB4DC0" w:rsidP="00414B56">
      <w:pPr>
        <w:spacing w:after="0" w:line="240" w:lineRule="auto"/>
        <w:ind w:firstLine="709"/>
        <w:contextualSpacing/>
        <w:jc w:val="both"/>
        <w:rPr>
          <w:rFonts w:ascii="Times New Roman" w:hAnsi="Times New Roman"/>
          <w:sz w:val="21"/>
        </w:rPr>
      </w:pPr>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302F7B">
        <w:rPr>
          <w:rFonts w:ascii="Times New Roman" w:hAnsi="Times New Roman"/>
          <w:sz w:val="28"/>
        </w:rPr>
        <w:t>Сямженского муниципального округа</w:t>
      </w:r>
      <w:r>
        <w:rPr>
          <w:rFonts w:ascii="Times New Roman" w:hAnsi="Times New Roman"/>
          <w:color w:val="000000" w:themeColor="text1"/>
          <w:sz w:val="28"/>
        </w:rPr>
        <w:t>;</w:t>
      </w:r>
    </w:p>
    <w:p w:rsidR="006F46EE" w:rsidRDefault="00CB4DC0" w:rsidP="00414B56">
      <w:pPr>
        <w:spacing w:after="0" w:line="240" w:lineRule="auto"/>
        <w:ind w:firstLine="709"/>
        <w:contextualSpacing/>
        <w:jc w:val="both"/>
        <w:rPr>
          <w:rFonts w:ascii="Times New Roman" w:hAnsi="Times New Roman"/>
          <w:sz w:val="21"/>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46EE" w:rsidRDefault="00CB4DC0" w:rsidP="00414B56">
      <w:pPr>
        <w:spacing w:after="0" w:line="240" w:lineRule="auto"/>
        <w:ind w:firstLine="709"/>
        <w:contextualSpacing/>
        <w:jc w:val="both"/>
        <w:rPr>
          <w:rFonts w:ascii="Times New Roman" w:hAnsi="Times New Roman"/>
          <w:sz w:val="21"/>
        </w:rPr>
      </w:pPr>
      <w:r>
        <w:rPr>
          <w:rFonts w:ascii="Times New Roman" w:hAnsi="Times New Roman"/>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5.3. Основанием для начала процедуры досудебного (внесудебного) обжалования является поступление жалобы заявителя.</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Жалоба подается в письменной форме на бумажном носителе, в электронной форме. </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6F46EE" w:rsidRDefault="00CB4DC0" w:rsidP="00414B56">
      <w:pPr>
        <w:pStyle w:val="ConsPlusNormal"/>
        <w:spacing w:after="0" w:line="240" w:lineRule="auto"/>
        <w:ind w:firstLine="709"/>
        <w:contextualSpacing/>
        <w:jc w:val="both"/>
        <w:rPr>
          <w:rFonts w:ascii="Times New Roman" w:hAnsi="Times New Roman"/>
          <w:sz w:val="28"/>
        </w:rPr>
      </w:pPr>
      <w:r>
        <w:rPr>
          <w:rFonts w:ascii="Times New Roman" w:hAnsi="Times New Roman"/>
          <w:sz w:val="28"/>
        </w:rPr>
        <w:t>5.4. В досудебном порядке могут быть обжалованы действия (бездействие) и решения:</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должностных лиц Уполномоченного органа, муниципальных служащих - </w:t>
      </w:r>
      <w:r w:rsidRPr="00302F7B">
        <w:rPr>
          <w:rFonts w:ascii="Times New Roman" w:hAnsi="Times New Roman"/>
          <w:sz w:val="28"/>
        </w:rPr>
        <w:t>руководителю Уполномоченного органа</w:t>
      </w:r>
      <w:r>
        <w:rPr>
          <w:rFonts w:ascii="Times New Roman" w:hAnsi="Times New Roman"/>
          <w:i/>
          <w:sz w:val="28"/>
        </w:rPr>
        <w:t>;</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работника МФЦ - </w:t>
      </w:r>
      <w:r w:rsidRPr="00302F7B">
        <w:rPr>
          <w:rFonts w:ascii="Times New Roman" w:hAnsi="Times New Roman"/>
          <w:sz w:val="28"/>
        </w:rPr>
        <w:t>руководителю МФЦ</w:t>
      </w:r>
      <w:r>
        <w:rPr>
          <w:rFonts w:ascii="Times New Roman" w:hAnsi="Times New Roman"/>
          <w:sz w:val="28"/>
        </w:rPr>
        <w:t>;</w:t>
      </w:r>
    </w:p>
    <w:p w:rsidR="006F46EE" w:rsidRDefault="00CB4DC0" w:rsidP="00414B56">
      <w:pPr>
        <w:spacing w:after="0" w:line="240" w:lineRule="auto"/>
        <w:ind w:firstLine="709"/>
        <w:contextualSpacing/>
        <w:jc w:val="both"/>
        <w:rPr>
          <w:rFonts w:ascii="Verdana" w:hAnsi="Verdana"/>
          <w:color w:val="000000" w:themeColor="text1"/>
          <w:sz w:val="28"/>
        </w:rPr>
      </w:pPr>
      <w:r>
        <w:rPr>
          <w:rFonts w:ascii="Times New Roman" w:hAnsi="Times New Roman"/>
          <w:color w:val="000000" w:themeColor="text1"/>
          <w:sz w:val="28"/>
        </w:rPr>
        <w:t xml:space="preserve">МФЦ - </w:t>
      </w:r>
      <w:r w:rsidRPr="00302F7B">
        <w:rPr>
          <w:rFonts w:ascii="Times New Roman" w:hAnsi="Times New Roman"/>
          <w:sz w:val="28"/>
        </w:rPr>
        <w:t>органу местного самоуправления, являющемуся учредителем МФЦ</w:t>
      </w:r>
      <w:r>
        <w:rPr>
          <w:rFonts w:ascii="Times New Roman" w:hAnsi="Times New Roman"/>
          <w:color w:val="000000" w:themeColor="text1"/>
          <w:sz w:val="28"/>
        </w:rPr>
        <w:t>.</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lastRenderedPageBreak/>
        <w:t>5.</w:t>
      </w:r>
      <w:r w:rsidR="00302F7B">
        <w:rPr>
          <w:rFonts w:ascii="Times New Roman" w:hAnsi="Times New Roman"/>
          <w:sz w:val="28"/>
        </w:rPr>
        <w:t>5</w:t>
      </w:r>
      <w:r>
        <w:rPr>
          <w:rFonts w:ascii="Times New Roman" w:hAnsi="Times New Roman"/>
          <w:sz w:val="28"/>
        </w:rPr>
        <w:t>. Жалоба должна содержать:</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color w:val="000000" w:themeColor="text1"/>
          <w:sz w:val="28"/>
        </w:rPr>
        <w:t>наименование Уполномоченного</w:t>
      </w:r>
      <w:r>
        <w:rPr>
          <w:rFonts w:ascii="Times New Roman" w:hAnsi="Times New Roman"/>
          <w:sz w:val="28"/>
        </w:rPr>
        <w:t xml:space="preserve">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5.</w:t>
      </w:r>
      <w:r w:rsidR="00302F7B">
        <w:rPr>
          <w:rFonts w:ascii="Times New Roman" w:hAnsi="Times New Roman"/>
          <w:sz w:val="28"/>
        </w:rPr>
        <w:t>6</w:t>
      </w:r>
      <w:r>
        <w:rPr>
          <w:rFonts w:ascii="Times New Roman" w:hAnsi="Times New Roman"/>
          <w:sz w:val="28"/>
        </w:rPr>
        <w:t xml:space="preserve">. Жалоба, поступившая в Уполномоченный орган, МФЦ, орган местного самоуправления, являющийся учредителем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5.</w:t>
      </w:r>
      <w:r w:rsidR="00302F7B">
        <w:rPr>
          <w:rFonts w:ascii="Times New Roman" w:hAnsi="Times New Roman"/>
          <w:sz w:val="28"/>
        </w:rPr>
        <w:t>7</w:t>
      </w:r>
      <w:r>
        <w:rPr>
          <w:rFonts w:ascii="Times New Roman" w:hAnsi="Times New Roman"/>
          <w:sz w:val="28"/>
        </w:rPr>
        <w:t>. По результатам рассмотрения жалобы принимается одно из следующих решений:</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302F7B">
        <w:rPr>
          <w:rFonts w:ascii="Times New Roman" w:hAnsi="Times New Roman"/>
          <w:sz w:val="28"/>
        </w:rPr>
        <w:t>Сямженского муниципального округа</w:t>
      </w:r>
      <w:r>
        <w:rPr>
          <w:rFonts w:ascii="Times New Roman" w:hAnsi="Times New Roman"/>
          <w:sz w:val="28"/>
        </w:rPr>
        <w:t>;</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в удовлетворении жалобы отказывается.</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5.</w:t>
      </w:r>
      <w:r w:rsidR="00302F7B">
        <w:rPr>
          <w:rFonts w:ascii="Times New Roman" w:hAnsi="Times New Roman"/>
          <w:sz w:val="28"/>
        </w:rPr>
        <w:t>8</w:t>
      </w:r>
      <w:r>
        <w:rPr>
          <w:rFonts w:ascii="Times New Roman" w:hAnsi="Times New Roman"/>
          <w:sz w:val="28"/>
        </w:rPr>
        <w:t>. Не позднее дня, следующего за днем принятия решения, указанного в пункте 5.</w:t>
      </w:r>
      <w:r w:rsidR="00302F7B">
        <w:rPr>
          <w:rFonts w:ascii="Times New Roman" w:hAnsi="Times New Roman"/>
          <w:sz w:val="28"/>
        </w:rPr>
        <w:t>7</w:t>
      </w:r>
      <w:r>
        <w:rPr>
          <w:rFonts w:ascii="Times New Roman" w:hAnsi="Times New Roman"/>
          <w:sz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5.</w:t>
      </w:r>
      <w:r w:rsidR="00302F7B">
        <w:rPr>
          <w:rFonts w:ascii="Times New Roman" w:hAnsi="Times New Roman"/>
          <w:sz w:val="28"/>
        </w:rPr>
        <w:t>9</w:t>
      </w:r>
      <w:r>
        <w:rPr>
          <w:rFonts w:ascii="Times New Roman" w:hAnsi="Times New Roman"/>
          <w:sz w:val="28"/>
        </w:rPr>
        <w:t>. В случае признания жалобы подлежащей удовлетворению в ответе заявителю, указанном в пункте 5.</w:t>
      </w:r>
      <w:r w:rsidR="00302F7B">
        <w:rPr>
          <w:rFonts w:ascii="Times New Roman" w:hAnsi="Times New Roman"/>
          <w:sz w:val="28"/>
        </w:rPr>
        <w:t>8</w:t>
      </w:r>
      <w:r>
        <w:rPr>
          <w:rFonts w:ascii="Times New Roman" w:hAnsi="Times New Roman"/>
          <w:sz w:val="28"/>
        </w:rPr>
        <w:t xml:space="preserve"> административного регламента,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w:t>
      </w:r>
      <w:r>
        <w:rPr>
          <w:rFonts w:ascii="Times New Roman" w:hAnsi="Times New Roman"/>
          <w:sz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5.1</w:t>
      </w:r>
      <w:r w:rsidR="00302F7B">
        <w:rPr>
          <w:rFonts w:ascii="Times New Roman" w:hAnsi="Times New Roman"/>
          <w:sz w:val="28"/>
        </w:rPr>
        <w:t>0</w:t>
      </w:r>
      <w:r>
        <w:rPr>
          <w:rFonts w:ascii="Times New Roman" w:hAnsi="Times New Roman"/>
          <w:sz w:val="28"/>
        </w:rPr>
        <w:t>. В случае признания жалобы не подлежащей удовлетворению в ответе заявителю, указанном в пункте 5.</w:t>
      </w:r>
      <w:r w:rsidR="00302F7B">
        <w:rPr>
          <w:rFonts w:ascii="Times New Roman" w:hAnsi="Times New Roman"/>
          <w:sz w:val="28"/>
        </w:rPr>
        <w:t>8</w:t>
      </w:r>
      <w:r>
        <w:rPr>
          <w:rFonts w:ascii="Times New Roman" w:hAnsi="Times New Roman"/>
          <w:sz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F46EE" w:rsidRDefault="00CB4DC0" w:rsidP="00414B56">
      <w:pPr>
        <w:spacing w:after="0" w:line="240" w:lineRule="auto"/>
        <w:ind w:firstLine="709"/>
        <w:contextualSpacing/>
        <w:jc w:val="both"/>
        <w:rPr>
          <w:rFonts w:ascii="Times New Roman" w:hAnsi="Times New Roman"/>
          <w:sz w:val="28"/>
        </w:rPr>
      </w:pPr>
      <w:r>
        <w:rPr>
          <w:rFonts w:ascii="Times New Roman" w:hAnsi="Times New Roman"/>
          <w:sz w:val="28"/>
        </w:rPr>
        <w:t>5.1</w:t>
      </w:r>
      <w:r w:rsidR="00302F7B">
        <w:rPr>
          <w:rFonts w:ascii="Times New Roman" w:hAnsi="Times New Roman"/>
          <w:sz w:val="28"/>
        </w:rPr>
        <w:t>1</w:t>
      </w:r>
      <w:r>
        <w:rPr>
          <w:rFonts w:ascii="Times New Roman" w:hAnsi="Times New Roman"/>
          <w:sz w:val="28"/>
        </w:rPr>
        <w:t>. В случае установления в ходе или по результатам рассмотрения жалобы признаков состава административного правонарушения</w:t>
      </w:r>
      <w:r w:rsidR="00302F7B">
        <w:rPr>
          <w:rFonts w:ascii="Times New Roman" w:hAnsi="Times New Roman"/>
          <w:sz w:val="28"/>
        </w:rPr>
        <w:t xml:space="preserve"> </w:t>
      </w:r>
      <w:r>
        <w:rPr>
          <w:rFonts w:ascii="Times New Roman" w:hAnsi="Times New Roman"/>
          <w:sz w:val="28"/>
        </w:rPr>
        <w:t>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F46EE" w:rsidRDefault="006F46EE" w:rsidP="00414B56">
      <w:pPr>
        <w:spacing w:after="0" w:line="240" w:lineRule="auto"/>
        <w:contextualSpacing/>
        <w:rPr>
          <w:rFonts w:ascii="Times New Roman" w:hAnsi="Times New Roman"/>
        </w:rPr>
      </w:pPr>
    </w:p>
    <w:p w:rsidR="00EE0850" w:rsidRDefault="00EE0850" w:rsidP="00414B56">
      <w:pPr>
        <w:pStyle w:val="ConsPlusNonformat"/>
        <w:spacing w:after="0" w:line="240" w:lineRule="auto"/>
        <w:contextualSpacing/>
        <w:jc w:val="right"/>
        <w:rPr>
          <w:rFonts w:ascii="Times New Roman" w:hAnsi="Times New Roman"/>
          <w:sz w:val="28"/>
        </w:rPr>
      </w:pPr>
    </w:p>
    <w:p w:rsidR="00EE0850" w:rsidRDefault="00EE0850" w:rsidP="00414B56">
      <w:pPr>
        <w:pStyle w:val="ConsPlusNonformat"/>
        <w:spacing w:after="0" w:line="240" w:lineRule="auto"/>
        <w:contextualSpacing/>
        <w:jc w:val="right"/>
        <w:rPr>
          <w:rFonts w:ascii="Times New Roman" w:hAnsi="Times New Roman"/>
          <w:sz w:val="28"/>
        </w:rPr>
      </w:pPr>
    </w:p>
    <w:p w:rsidR="00EE0850" w:rsidRDefault="00EE0850" w:rsidP="00414B56">
      <w:pPr>
        <w:pStyle w:val="ConsPlusNonformat"/>
        <w:spacing w:after="0" w:line="240" w:lineRule="auto"/>
        <w:contextualSpacing/>
        <w:jc w:val="right"/>
        <w:rPr>
          <w:rFonts w:ascii="Times New Roman" w:hAnsi="Times New Roman"/>
          <w:sz w:val="28"/>
        </w:rPr>
      </w:pPr>
    </w:p>
    <w:p w:rsidR="00EE0850" w:rsidRDefault="00EE0850" w:rsidP="00414B56">
      <w:pPr>
        <w:pStyle w:val="ConsPlusNonformat"/>
        <w:spacing w:after="0" w:line="240" w:lineRule="auto"/>
        <w:contextualSpacing/>
        <w:jc w:val="right"/>
        <w:rPr>
          <w:rFonts w:ascii="Times New Roman" w:hAnsi="Times New Roman"/>
          <w:sz w:val="28"/>
        </w:rPr>
      </w:pPr>
    </w:p>
    <w:p w:rsidR="00EE0850" w:rsidRDefault="00EE0850" w:rsidP="00414B56">
      <w:pPr>
        <w:pStyle w:val="ConsPlusNonformat"/>
        <w:spacing w:after="0" w:line="240" w:lineRule="auto"/>
        <w:contextualSpacing/>
        <w:jc w:val="right"/>
        <w:rPr>
          <w:rFonts w:ascii="Times New Roman" w:hAnsi="Times New Roman"/>
          <w:sz w:val="28"/>
        </w:rPr>
      </w:pPr>
    </w:p>
    <w:p w:rsidR="00EE0850" w:rsidRDefault="00EE0850" w:rsidP="00414B56">
      <w:pPr>
        <w:pStyle w:val="ConsPlusNonformat"/>
        <w:spacing w:after="0" w:line="240" w:lineRule="auto"/>
        <w:contextualSpacing/>
        <w:jc w:val="right"/>
        <w:rPr>
          <w:rFonts w:ascii="Times New Roman" w:hAnsi="Times New Roman"/>
          <w:sz w:val="28"/>
        </w:rPr>
      </w:pPr>
    </w:p>
    <w:p w:rsidR="00EE0850" w:rsidRDefault="00EE0850" w:rsidP="00414B56">
      <w:pPr>
        <w:pStyle w:val="ConsPlusNonformat"/>
        <w:spacing w:after="0" w:line="240" w:lineRule="auto"/>
        <w:contextualSpacing/>
        <w:jc w:val="right"/>
        <w:rPr>
          <w:rFonts w:ascii="Times New Roman" w:hAnsi="Times New Roman"/>
          <w:sz w:val="28"/>
        </w:rPr>
      </w:pPr>
    </w:p>
    <w:p w:rsidR="00EE0850" w:rsidRDefault="00EE0850" w:rsidP="00414B56">
      <w:pPr>
        <w:pStyle w:val="ConsPlusNonformat"/>
        <w:spacing w:after="0" w:line="240" w:lineRule="auto"/>
        <w:contextualSpacing/>
        <w:jc w:val="right"/>
        <w:rPr>
          <w:rFonts w:ascii="Times New Roman" w:hAnsi="Times New Roman"/>
          <w:sz w:val="28"/>
        </w:rPr>
      </w:pPr>
    </w:p>
    <w:p w:rsidR="00EE0850" w:rsidRDefault="00EE0850" w:rsidP="00414B56">
      <w:pPr>
        <w:pStyle w:val="ConsPlusNonformat"/>
        <w:spacing w:after="0" w:line="240" w:lineRule="auto"/>
        <w:contextualSpacing/>
        <w:rPr>
          <w:rFonts w:ascii="Times New Roman" w:hAnsi="Times New Roman"/>
          <w:sz w:val="28"/>
        </w:rPr>
      </w:pPr>
    </w:p>
    <w:p w:rsidR="00EE0850" w:rsidRDefault="00EE085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1C0BF0" w:rsidRDefault="001C0BF0" w:rsidP="00414B56">
      <w:pPr>
        <w:pStyle w:val="ConsPlusNonformat"/>
        <w:spacing w:after="0" w:line="240" w:lineRule="auto"/>
        <w:contextualSpacing/>
        <w:rPr>
          <w:rFonts w:ascii="Times New Roman" w:hAnsi="Times New Roman"/>
          <w:sz w:val="28"/>
        </w:rPr>
      </w:pPr>
    </w:p>
    <w:p w:rsidR="006F46EE" w:rsidRDefault="00CB4DC0" w:rsidP="00414B56">
      <w:pPr>
        <w:pStyle w:val="ConsPlusNonformat"/>
        <w:spacing w:after="0" w:line="240" w:lineRule="auto"/>
        <w:contextualSpacing/>
        <w:jc w:val="right"/>
        <w:rPr>
          <w:rFonts w:ascii="Times New Roman" w:hAnsi="Times New Roman"/>
          <w:sz w:val="28"/>
        </w:rPr>
      </w:pPr>
      <w:r>
        <w:rPr>
          <w:rFonts w:ascii="Times New Roman" w:hAnsi="Times New Roman"/>
          <w:sz w:val="28"/>
        </w:rPr>
        <w:t xml:space="preserve">Приложение </w:t>
      </w:r>
      <w:r w:rsidR="00302F7B">
        <w:rPr>
          <w:rFonts w:ascii="Times New Roman" w:hAnsi="Times New Roman"/>
          <w:sz w:val="28"/>
        </w:rPr>
        <w:t>№ 1</w:t>
      </w:r>
    </w:p>
    <w:p w:rsidR="006F46EE" w:rsidRDefault="00CB4DC0" w:rsidP="00414B56">
      <w:pPr>
        <w:pStyle w:val="ConsPlusNonformat"/>
        <w:spacing w:after="0" w:line="240" w:lineRule="auto"/>
        <w:contextualSpacing/>
        <w:jc w:val="right"/>
        <w:rPr>
          <w:rFonts w:ascii="Times New Roman" w:hAnsi="Times New Roman"/>
          <w:sz w:val="28"/>
        </w:rPr>
      </w:pPr>
      <w:r>
        <w:rPr>
          <w:rFonts w:ascii="Times New Roman" w:hAnsi="Times New Roman"/>
          <w:sz w:val="28"/>
        </w:rPr>
        <w:t>к административному регламенту</w:t>
      </w:r>
    </w:p>
    <w:p w:rsidR="006F46EE" w:rsidRDefault="006F46EE" w:rsidP="00414B56">
      <w:pPr>
        <w:pStyle w:val="ConsPlusNonformat"/>
        <w:spacing w:after="0" w:line="240" w:lineRule="auto"/>
        <w:contextualSpacing/>
        <w:jc w:val="right"/>
        <w:rPr>
          <w:rFonts w:ascii="Times New Roman" w:hAnsi="Times New Roman"/>
          <w:sz w:val="28"/>
        </w:rPr>
      </w:pPr>
    </w:p>
    <w:p w:rsidR="006F46EE" w:rsidRDefault="00CB4DC0" w:rsidP="00414B56">
      <w:pPr>
        <w:spacing w:after="0" w:line="240" w:lineRule="auto"/>
        <w:ind w:firstLine="5244"/>
        <w:contextualSpacing/>
        <w:rPr>
          <w:rFonts w:ascii="Times New Roman" w:hAnsi="Times New Roman"/>
          <w:sz w:val="28"/>
          <w:highlight w:val="white"/>
        </w:rPr>
      </w:pPr>
      <w:r>
        <w:rPr>
          <w:rFonts w:ascii="Times New Roman" w:hAnsi="Times New Roman"/>
          <w:sz w:val="28"/>
          <w:highlight w:val="white"/>
        </w:rPr>
        <w:t>В ___________________________</w:t>
      </w:r>
    </w:p>
    <w:p w:rsidR="006F46EE" w:rsidRDefault="00CB4DC0" w:rsidP="00414B56">
      <w:pPr>
        <w:spacing w:after="0" w:line="240" w:lineRule="auto"/>
        <w:ind w:firstLine="5244"/>
        <w:contextualSpacing/>
        <w:rPr>
          <w:rFonts w:ascii="Times New Roman" w:hAnsi="Times New Roman"/>
          <w:highlight w:val="white"/>
        </w:rPr>
      </w:pPr>
      <w:r>
        <w:rPr>
          <w:rFonts w:ascii="Times New Roman" w:hAnsi="Times New Roman"/>
          <w:highlight w:val="white"/>
        </w:rPr>
        <w:t xml:space="preserve">   (</w:t>
      </w:r>
      <w:r>
        <w:rPr>
          <w:rFonts w:ascii="Times New Roman" w:hAnsi="Times New Roman"/>
          <w:i/>
          <w:highlight w:val="white"/>
        </w:rPr>
        <w:t>наименование Уполномоченного органа</w:t>
      </w:r>
      <w:r>
        <w:rPr>
          <w:rFonts w:ascii="Times New Roman" w:hAnsi="Times New Roman"/>
          <w:highlight w:val="white"/>
        </w:rPr>
        <w:t>)</w:t>
      </w:r>
    </w:p>
    <w:p w:rsidR="006F46EE" w:rsidRDefault="006F46EE" w:rsidP="00414B56">
      <w:pPr>
        <w:pStyle w:val="ConsPlusNonformat"/>
        <w:spacing w:after="0" w:line="240" w:lineRule="auto"/>
        <w:contextualSpacing/>
        <w:jc w:val="right"/>
        <w:rPr>
          <w:rFonts w:ascii="Times New Roman" w:hAnsi="Times New Roman"/>
          <w:sz w:val="28"/>
        </w:rPr>
      </w:pPr>
    </w:p>
    <w:tbl>
      <w:tblPr>
        <w:tblW w:w="0" w:type="auto"/>
        <w:tblInd w:w="5160" w:type="dxa"/>
        <w:tblLayout w:type="fixed"/>
        <w:tblLook w:val="04A0"/>
      </w:tblPr>
      <w:tblGrid>
        <w:gridCol w:w="933"/>
        <w:gridCol w:w="3262"/>
      </w:tblGrid>
      <w:tr w:rsidR="006F46EE">
        <w:tc>
          <w:tcPr>
            <w:tcW w:w="933" w:type="dxa"/>
          </w:tcPr>
          <w:p w:rsidR="006F46EE" w:rsidRDefault="006F46EE" w:rsidP="00414B56">
            <w:pPr>
              <w:spacing w:after="0" w:line="240" w:lineRule="auto"/>
              <w:contextualSpacing/>
              <w:jc w:val="both"/>
              <w:rPr>
                <w:i/>
                <w:sz w:val="18"/>
              </w:rPr>
            </w:pPr>
          </w:p>
        </w:tc>
        <w:tc>
          <w:tcPr>
            <w:tcW w:w="3262" w:type="dxa"/>
            <w:tcBorders>
              <w:left w:val="nil"/>
              <w:right w:val="nil"/>
            </w:tcBorders>
          </w:tcPr>
          <w:p w:rsidR="006F46EE" w:rsidRDefault="006F46EE" w:rsidP="00414B56">
            <w:pPr>
              <w:spacing w:after="0" w:line="240" w:lineRule="auto"/>
              <w:contextualSpacing/>
              <w:jc w:val="both"/>
              <w:rPr>
                <w:rFonts w:ascii="Times New Roman" w:hAnsi="Times New Roman"/>
                <w:sz w:val="18"/>
              </w:rPr>
            </w:pPr>
          </w:p>
        </w:tc>
      </w:tr>
      <w:tr w:rsidR="006F46EE">
        <w:tc>
          <w:tcPr>
            <w:tcW w:w="933" w:type="dxa"/>
          </w:tcPr>
          <w:p w:rsidR="006F46EE" w:rsidRDefault="006F46EE" w:rsidP="00414B56">
            <w:pPr>
              <w:spacing w:after="0" w:line="240" w:lineRule="auto"/>
              <w:contextualSpacing/>
              <w:jc w:val="both"/>
              <w:rPr>
                <w:i/>
                <w:sz w:val="18"/>
              </w:rPr>
            </w:pPr>
          </w:p>
        </w:tc>
        <w:tc>
          <w:tcPr>
            <w:tcW w:w="3262" w:type="dxa"/>
            <w:tcBorders>
              <w:left w:val="nil"/>
              <w:right w:val="nil"/>
            </w:tcBorders>
          </w:tcPr>
          <w:p w:rsidR="006F46EE" w:rsidRDefault="006F46EE" w:rsidP="00414B56">
            <w:pPr>
              <w:spacing w:after="0" w:line="240" w:lineRule="auto"/>
              <w:contextualSpacing/>
              <w:jc w:val="both"/>
              <w:rPr>
                <w:sz w:val="18"/>
              </w:rPr>
            </w:pPr>
          </w:p>
        </w:tc>
      </w:tr>
      <w:tr w:rsidR="006F46EE">
        <w:tc>
          <w:tcPr>
            <w:tcW w:w="933" w:type="dxa"/>
          </w:tcPr>
          <w:p w:rsidR="006F46EE" w:rsidRDefault="006F46EE" w:rsidP="00414B56">
            <w:pPr>
              <w:spacing w:after="0" w:line="240" w:lineRule="auto"/>
              <w:contextualSpacing/>
              <w:jc w:val="center"/>
              <w:rPr>
                <w:sz w:val="16"/>
              </w:rPr>
            </w:pPr>
          </w:p>
        </w:tc>
        <w:tc>
          <w:tcPr>
            <w:tcW w:w="3262" w:type="dxa"/>
            <w:tcBorders>
              <w:left w:val="nil"/>
              <w:bottom w:val="nil"/>
              <w:right w:val="nil"/>
            </w:tcBorders>
          </w:tcPr>
          <w:p w:rsidR="006F46EE" w:rsidRDefault="006F46EE" w:rsidP="00414B56">
            <w:pPr>
              <w:spacing w:after="0" w:line="240" w:lineRule="auto"/>
              <w:contextualSpacing/>
              <w:jc w:val="center"/>
              <w:rPr>
                <w:sz w:val="16"/>
              </w:rPr>
            </w:pPr>
          </w:p>
        </w:tc>
      </w:tr>
    </w:tbl>
    <w:p w:rsidR="006F46EE" w:rsidRDefault="00CB4DC0" w:rsidP="00414B56">
      <w:pPr>
        <w:pStyle w:val="ConsPlusNonformat"/>
        <w:spacing w:after="0" w:line="240" w:lineRule="auto"/>
        <w:contextualSpacing/>
        <w:jc w:val="center"/>
        <w:rPr>
          <w:rFonts w:ascii="Times New Roman" w:hAnsi="Times New Roman"/>
          <w:sz w:val="28"/>
        </w:rPr>
      </w:pPr>
      <w:r>
        <w:rPr>
          <w:rFonts w:ascii="Times New Roman" w:hAnsi="Times New Roman"/>
          <w:sz w:val="28"/>
        </w:rPr>
        <w:t>ЗАЯВЛЕНИЕ</w:t>
      </w:r>
    </w:p>
    <w:p w:rsidR="006F46EE" w:rsidRPr="009E6C5C" w:rsidRDefault="00CB4DC0" w:rsidP="00414B56">
      <w:pPr>
        <w:pStyle w:val="ConsPlusNonformat"/>
        <w:spacing w:after="0" w:line="240" w:lineRule="auto"/>
        <w:contextualSpacing/>
        <w:jc w:val="center"/>
        <w:rPr>
          <w:rFonts w:ascii="Times New Roman" w:hAnsi="Times New Roman"/>
          <w:sz w:val="24"/>
        </w:rPr>
      </w:pPr>
      <w:r w:rsidRPr="009E6C5C">
        <w:rPr>
          <w:rFonts w:ascii="Times New Roman" w:hAnsi="Times New Roman"/>
          <w:sz w:val="24"/>
        </w:rPr>
        <w:t>о выдаче разрешения на выполнение авиационных работ, парашютных прыжков, демонстрационных</w:t>
      </w:r>
      <w:r w:rsidR="009E6C5C">
        <w:rPr>
          <w:rFonts w:ascii="Times New Roman" w:hAnsi="Times New Roman"/>
          <w:sz w:val="24"/>
        </w:rPr>
        <w:t xml:space="preserve"> </w:t>
      </w:r>
      <w:r w:rsidRPr="009E6C5C">
        <w:rPr>
          <w:rFonts w:ascii="Times New Roman" w:hAnsi="Times New Roman"/>
          <w:sz w:val="24"/>
        </w:rPr>
        <w:t>полетов воздушных судов, полетов беспилотных воздушных судов (за исключением полетов</w:t>
      </w:r>
      <w:r w:rsidR="009E6C5C">
        <w:rPr>
          <w:rFonts w:ascii="Times New Roman" w:hAnsi="Times New Roman"/>
          <w:sz w:val="24"/>
        </w:rPr>
        <w:t xml:space="preserve"> </w:t>
      </w:r>
      <w:r w:rsidRPr="009E6C5C">
        <w:rPr>
          <w:rFonts w:ascii="Times New Roman" w:hAnsi="Times New Roman"/>
          <w:sz w:val="24"/>
        </w:rPr>
        <w:t xml:space="preserve">беспилотных воздушных судов с максимальной взлетной массой менее </w:t>
      </w:r>
      <w:r w:rsidR="00F42751">
        <w:rPr>
          <w:rFonts w:ascii="Times New Roman" w:hAnsi="Times New Roman"/>
          <w:sz w:val="24"/>
        </w:rPr>
        <w:t>0,25</w:t>
      </w:r>
      <w:r w:rsidRPr="009E6C5C">
        <w:rPr>
          <w:rFonts w:ascii="Times New Roman" w:hAnsi="Times New Roman"/>
          <w:sz w:val="24"/>
        </w:rPr>
        <w:t xml:space="preserve"> кг), подъемов</w:t>
      </w:r>
      <w:r w:rsidR="009E6C5C">
        <w:rPr>
          <w:rFonts w:ascii="Times New Roman" w:hAnsi="Times New Roman"/>
          <w:sz w:val="24"/>
        </w:rPr>
        <w:t xml:space="preserve"> </w:t>
      </w:r>
      <w:r w:rsidRPr="009E6C5C">
        <w:rPr>
          <w:rFonts w:ascii="Times New Roman" w:hAnsi="Times New Roman"/>
          <w:sz w:val="24"/>
        </w:rPr>
        <w:t xml:space="preserve">привязных аэростатов над населенными пунктами </w:t>
      </w:r>
      <w:r w:rsidR="00302F7B" w:rsidRPr="009E6C5C">
        <w:rPr>
          <w:rFonts w:ascii="Times New Roman" w:hAnsi="Times New Roman"/>
          <w:sz w:val="24"/>
        </w:rPr>
        <w:t>Сямженского муниципального округа</w:t>
      </w:r>
      <w:r w:rsidRPr="009E6C5C">
        <w:rPr>
          <w:rFonts w:ascii="Times New Roman" w:hAnsi="Times New Roman"/>
          <w:sz w:val="24"/>
        </w:rPr>
        <w:t>,</w:t>
      </w:r>
      <w:r w:rsidR="009E6C5C">
        <w:rPr>
          <w:rFonts w:ascii="Times New Roman" w:hAnsi="Times New Roman"/>
          <w:sz w:val="24"/>
        </w:rPr>
        <w:t xml:space="preserve"> </w:t>
      </w:r>
      <w:r w:rsidRPr="009E6C5C">
        <w:rPr>
          <w:rFonts w:ascii="Times New Roman" w:hAnsi="Times New Roman"/>
          <w:sz w:val="24"/>
        </w:rPr>
        <w:t xml:space="preserve">а также посадок (взлетов) на расположенные в границах населенных пунктов </w:t>
      </w:r>
      <w:r w:rsidR="005C79AE" w:rsidRPr="009E6C5C">
        <w:rPr>
          <w:rFonts w:ascii="Times New Roman" w:hAnsi="Times New Roman"/>
          <w:sz w:val="24"/>
        </w:rPr>
        <w:t>Сямженского муниципального округа</w:t>
      </w:r>
      <w:r w:rsidRPr="009E6C5C">
        <w:rPr>
          <w:rFonts w:ascii="Times New Roman" w:hAnsi="Times New Roman"/>
          <w:sz w:val="24"/>
        </w:rPr>
        <w:t xml:space="preserve"> площадки, сведения о которых не опубликованы в документах</w:t>
      </w:r>
      <w:r w:rsidR="005C79AE" w:rsidRPr="009E6C5C">
        <w:rPr>
          <w:rFonts w:ascii="Times New Roman" w:hAnsi="Times New Roman"/>
          <w:sz w:val="24"/>
        </w:rPr>
        <w:t xml:space="preserve"> </w:t>
      </w:r>
      <w:r w:rsidRPr="009E6C5C">
        <w:rPr>
          <w:rFonts w:ascii="Times New Roman" w:hAnsi="Times New Roman"/>
          <w:sz w:val="24"/>
        </w:rPr>
        <w:t>аэронавигационной информации</w:t>
      </w:r>
    </w:p>
    <w:p w:rsidR="006F46EE" w:rsidRDefault="006F46EE" w:rsidP="00414B56">
      <w:pPr>
        <w:pStyle w:val="ConsPlusNonformat"/>
        <w:spacing w:after="0" w:line="240" w:lineRule="auto"/>
        <w:contextualSpacing/>
        <w:jc w:val="center"/>
        <w:rPr>
          <w:rFonts w:ascii="Times New Roman" w:hAnsi="Times New Roman"/>
        </w:rPr>
      </w:pPr>
    </w:p>
    <w:tbl>
      <w:tblPr>
        <w:tblW w:w="0" w:type="auto"/>
        <w:tblInd w:w="62" w:type="dxa"/>
        <w:tblBorders>
          <w:insideH w:val="single" w:sz="4" w:space="0" w:color="000000"/>
        </w:tblBorders>
        <w:tblLayout w:type="fixed"/>
        <w:tblCellMar>
          <w:top w:w="102" w:type="dxa"/>
          <w:left w:w="62" w:type="dxa"/>
          <w:bottom w:w="102" w:type="dxa"/>
          <w:right w:w="62" w:type="dxa"/>
        </w:tblCellMar>
        <w:tblLook w:val="04A0"/>
      </w:tblPr>
      <w:tblGrid>
        <w:gridCol w:w="435"/>
        <w:gridCol w:w="340"/>
        <w:gridCol w:w="340"/>
        <w:gridCol w:w="1716"/>
        <w:gridCol w:w="340"/>
        <w:gridCol w:w="868"/>
        <w:gridCol w:w="558"/>
        <w:gridCol w:w="506"/>
        <w:gridCol w:w="1875"/>
        <w:gridCol w:w="340"/>
        <w:gridCol w:w="1701"/>
      </w:tblGrid>
      <w:tr w:rsidR="006F46EE">
        <w:trPr>
          <w:trHeight w:val="1452"/>
        </w:trPr>
        <w:tc>
          <w:tcPr>
            <w:tcW w:w="2831" w:type="dxa"/>
            <w:gridSpan w:val="4"/>
            <w:tcBorders>
              <w:top w:val="nil"/>
              <w:bottom w:val="nil"/>
            </w:tcBorders>
            <w:tcMar>
              <w:top w:w="102" w:type="dxa"/>
              <w:left w:w="62" w:type="dxa"/>
              <w:bottom w:w="102" w:type="dxa"/>
              <w:right w:w="62" w:type="dxa"/>
            </w:tcMar>
          </w:tcPr>
          <w:p w:rsidR="006F46EE" w:rsidRDefault="00CB4DC0" w:rsidP="00414B56">
            <w:pPr>
              <w:pStyle w:val="ConsPlusNormal"/>
              <w:spacing w:after="0" w:line="240" w:lineRule="auto"/>
              <w:ind w:left="62" w:hanging="62"/>
              <w:contextualSpacing/>
              <w:jc w:val="center"/>
              <w:rPr>
                <w:rFonts w:ascii="Times New Roman" w:hAnsi="Times New Roman"/>
                <w:sz w:val="20"/>
              </w:rPr>
            </w:pPr>
            <w:r>
              <w:rPr>
                <w:rFonts w:ascii="Times New Roman" w:hAnsi="Times New Roman"/>
                <w:sz w:val="20"/>
              </w:rPr>
              <w:t xml:space="preserve">Заявитель </w:t>
            </w:r>
          </w:p>
          <w:p w:rsidR="006F46EE" w:rsidRDefault="00CB4DC0" w:rsidP="00414B56">
            <w:pPr>
              <w:pStyle w:val="ConsPlusNormal"/>
              <w:spacing w:after="0" w:line="240" w:lineRule="auto"/>
              <w:ind w:left="62" w:hanging="62"/>
              <w:contextualSpacing/>
              <w:jc w:val="center"/>
              <w:rPr>
                <w:rFonts w:ascii="Times New Roman" w:hAnsi="Times New Roman"/>
                <w:sz w:val="20"/>
              </w:rPr>
            </w:pPr>
            <w:r>
              <w:rPr>
                <w:rFonts w:ascii="Times New Roman" w:hAnsi="Times New Roman"/>
                <w:sz w:val="20"/>
              </w:rPr>
              <w:t>(отметьте любым знаком выбранное значение)</w:t>
            </w:r>
          </w:p>
        </w:tc>
        <w:tc>
          <w:tcPr>
            <w:tcW w:w="340" w:type="dxa"/>
            <w:tcBorders>
              <w:top w:val="nil"/>
              <w:bottom w:val="nil"/>
            </w:tcBorders>
            <w:tcMar>
              <w:top w:w="102" w:type="dxa"/>
              <w:left w:w="62" w:type="dxa"/>
              <w:bottom w:w="102" w:type="dxa"/>
              <w:right w:w="62" w:type="dxa"/>
            </w:tcMar>
          </w:tcPr>
          <w:p w:rsidR="006F46EE" w:rsidRDefault="006F46EE" w:rsidP="00414B56">
            <w:pPr>
              <w:pStyle w:val="ConsPlusNormal"/>
              <w:spacing w:after="0" w:line="240" w:lineRule="auto"/>
              <w:contextualSpacing/>
              <w:jc w:val="center"/>
              <w:rPr>
                <w:rFonts w:ascii="Times New Roman" w:hAnsi="Times New Roman"/>
                <w:sz w:val="20"/>
              </w:rPr>
            </w:pPr>
          </w:p>
        </w:tc>
        <w:tc>
          <w:tcPr>
            <w:tcW w:w="1426" w:type="dxa"/>
            <w:gridSpan w:val="2"/>
            <w:tcBorders>
              <w:top w:val="nil"/>
              <w:bottom w:val="nil"/>
            </w:tcBorders>
            <w:tcMar>
              <w:top w:w="102" w:type="dxa"/>
              <w:left w:w="62" w:type="dxa"/>
              <w:bottom w:w="102" w:type="dxa"/>
              <w:right w:w="62" w:type="dxa"/>
            </w:tcMar>
          </w:tcPr>
          <w:p w:rsidR="006F46EE" w:rsidRDefault="00CB4DC0" w:rsidP="00414B56">
            <w:pPr>
              <w:pStyle w:val="ConsPlusNormal"/>
              <w:spacing w:after="0" w:line="240" w:lineRule="auto"/>
              <w:ind w:firstLine="0"/>
              <w:contextualSpacing/>
              <w:jc w:val="center"/>
              <w:rPr>
                <w:rFonts w:ascii="Times New Roman" w:hAnsi="Times New Roman"/>
                <w:sz w:val="20"/>
              </w:rPr>
            </w:pPr>
            <w:r>
              <w:rPr>
                <w:rFonts w:ascii="Times New Roman" w:hAnsi="Times New Roman"/>
                <w:sz w:val="20"/>
              </w:rPr>
              <w:t>Физическое лицо</w:t>
            </w:r>
          </w:p>
        </w:tc>
        <w:tc>
          <w:tcPr>
            <w:tcW w:w="506" w:type="dxa"/>
            <w:tcBorders>
              <w:top w:val="nil"/>
              <w:bottom w:val="nil"/>
            </w:tcBorders>
            <w:tcMar>
              <w:top w:w="102" w:type="dxa"/>
              <w:left w:w="62" w:type="dxa"/>
              <w:bottom w:w="102" w:type="dxa"/>
              <w:right w:w="62" w:type="dxa"/>
            </w:tcMar>
          </w:tcPr>
          <w:p w:rsidR="006F46EE" w:rsidRDefault="006F46EE" w:rsidP="00414B56">
            <w:pPr>
              <w:pStyle w:val="ConsPlusNormal"/>
              <w:spacing w:after="0" w:line="240" w:lineRule="auto"/>
              <w:contextualSpacing/>
              <w:jc w:val="center"/>
              <w:rPr>
                <w:rFonts w:ascii="Times New Roman" w:hAnsi="Times New Roman"/>
                <w:sz w:val="20"/>
              </w:rPr>
            </w:pPr>
          </w:p>
        </w:tc>
        <w:tc>
          <w:tcPr>
            <w:tcW w:w="1875" w:type="dxa"/>
            <w:tcBorders>
              <w:top w:val="nil"/>
              <w:bottom w:val="nil"/>
            </w:tcBorders>
            <w:tcMar>
              <w:top w:w="102" w:type="dxa"/>
              <w:left w:w="62" w:type="dxa"/>
              <w:bottom w:w="102" w:type="dxa"/>
              <w:right w:w="62" w:type="dxa"/>
            </w:tcMar>
          </w:tcPr>
          <w:p w:rsidR="006F46EE" w:rsidRDefault="00CB4DC0" w:rsidP="00414B56">
            <w:pPr>
              <w:pStyle w:val="ConsPlusNormal"/>
              <w:spacing w:after="0" w:line="240" w:lineRule="auto"/>
              <w:ind w:left="37" w:hanging="37"/>
              <w:contextualSpacing/>
              <w:jc w:val="center"/>
              <w:rPr>
                <w:rFonts w:ascii="Times New Roman" w:hAnsi="Times New Roman"/>
                <w:sz w:val="20"/>
              </w:rPr>
            </w:pPr>
            <w:r>
              <w:rPr>
                <w:rFonts w:ascii="Times New Roman" w:hAnsi="Times New Roman"/>
                <w:sz w:val="20"/>
              </w:rPr>
              <w:t>Индивидуальный предприниматель</w:t>
            </w:r>
          </w:p>
        </w:tc>
        <w:tc>
          <w:tcPr>
            <w:tcW w:w="340" w:type="dxa"/>
            <w:tcBorders>
              <w:top w:val="nil"/>
              <w:bottom w:val="nil"/>
            </w:tcBorders>
            <w:tcMar>
              <w:top w:w="102" w:type="dxa"/>
              <w:left w:w="62" w:type="dxa"/>
              <w:bottom w:w="102" w:type="dxa"/>
              <w:right w:w="62" w:type="dxa"/>
            </w:tcMar>
          </w:tcPr>
          <w:p w:rsidR="006F46EE" w:rsidRDefault="006F46EE" w:rsidP="00414B56">
            <w:pPr>
              <w:pStyle w:val="ConsPlusNormal"/>
              <w:spacing w:after="0" w:line="240" w:lineRule="auto"/>
              <w:contextualSpacing/>
              <w:jc w:val="center"/>
              <w:rPr>
                <w:rFonts w:ascii="Times New Roman" w:hAnsi="Times New Roman"/>
                <w:sz w:val="20"/>
              </w:rPr>
            </w:pPr>
          </w:p>
        </w:tc>
        <w:tc>
          <w:tcPr>
            <w:tcW w:w="1701" w:type="dxa"/>
            <w:tcBorders>
              <w:top w:val="nil"/>
              <w:bottom w:val="nil"/>
            </w:tcBorders>
            <w:tcMar>
              <w:top w:w="102" w:type="dxa"/>
              <w:left w:w="62" w:type="dxa"/>
              <w:bottom w:w="102" w:type="dxa"/>
              <w:right w:w="62" w:type="dxa"/>
            </w:tcMar>
          </w:tcPr>
          <w:p w:rsidR="006F46EE" w:rsidRDefault="00CB4DC0" w:rsidP="00414B56">
            <w:pPr>
              <w:pStyle w:val="ConsPlusNormal"/>
              <w:spacing w:after="0" w:line="240" w:lineRule="auto"/>
              <w:ind w:firstLine="0"/>
              <w:contextualSpacing/>
              <w:jc w:val="center"/>
              <w:rPr>
                <w:rFonts w:ascii="Times New Roman" w:hAnsi="Times New Roman"/>
                <w:sz w:val="20"/>
              </w:rPr>
            </w:pPr>
            <w:r>
              <w:rPr>
                <w:rFonts w:ascii="Times New Roman" w:hAnsi="Times New Roman"/>
                <w:sz w:val="20"/>
              </w:rPr>
              <w:t>Юридическое лицо</w:t>
            </w:r>
          </w:p>
        </w:tc>
      </w:tr>
      <w:tr w:rsidR="006F46EE">
        <w:tc>
          <w:tcPr>
            <w:tcW w:w="9019" w:type="dxa"/>
            <w:gridSpan w:val="11"/>
            <w:tcBorders>
              <w:top w:val="nil"/>
              <w:bottom w:val="single" w:sz="4" w:space="0" w:color="000000"/>
            </w:tcBorders>
            <w:tcMar>
              <w:top w:w="102" w:type="dxa"/>
              <w:left w:w="62" w:type="dxa"/>
              <w:bottom w:w="102" w:type="dxa"/>
              <w:right w:w="62" w:type="dxa"/>
            </w:tcMar>
          </w:tcPr>
          <w:p w:rsidR="006F46EE" w:rsidRDefault="00CB4DC0" w:rsidP="00414B56">
            <w:pPr>
              <w:pStyle w:val="ConsPlusNormal"/>
              <w:spacing w:after="0" w:line="240" w:lineRule="auto"/>
              <w:ind w:firstLine="0"/>
              <w:contextualSpacing/>
              <w:rPr>
                <w:rFonts w:ascii="Times New Roman" w:hAnsi="Times New Roman"/>
                <w:sz w:val="20"/>
              </w:rPr>
            </w:pPr>
            <w:r>
              <w:rPr>
                <w:rFonts w:ascii="Times New Roman" w:hAnsi="Times New Roman"/>
                <w:sz w:val="20"/>
              </w:rPr>
              <w:t>Для физических лиц и индивидуальных предпринимателей:</w:t>
            </w:r>
          </w:p>
          <w:p w:rsidR="006F46EE" w:rsidRDefault="00CB4DC0" w:rsidP="00414B56">
            <w:pPr>
              <w:pStyle w:val="ConsPlusNormal"/>
              <w:spacing w:after="0" w:line="240" w:lineRule="auto"/>
              <w:ind w:firstLine="0"/>
              <w:contextualSpacing/>
              <w:rPr>
                <w:rFonts w:ascii="Times New Roman" w:hAnsi="Times New Roman"/>
                <w:sz w:val="20"/>
              </w:rPr>
            </w:pPr>
            <w:r>
              <w:rPr>
                <w:rFonts w:ascii="Times New Roman" w:hAnsi="Times New Roman"/>
                <w:sz w:val="20"/>
              </w:rPr>
              <w:t>Фамилия, имя, отчество (последнее - при наличии) заявителя</w:t>
            </w:r>
          </w:p>
        </w:tc>
      </w:tr>
      <w:tr w:rsidR="006F46EE">
        <w:tc>
          <w:tcPr>
            <w:tcW w:w="9019" w:type="dxa"/>
            <w:gridSpan w:val="11"/>
            <w:tcBorders>
              <w:top w:val="single" w:sz="4" w:space="0" w:color="000000"/>
              <w:bottom w:val="single" w:sz="4" w:space="0" w:color="000000"/>
            </w:tcBorders>
            <w:tcMar>
              <w:top w:w="102" w:type="dxa"/>
              <w:left w:w="62" w:type="dxa"/>
              <w:bottom w:w="102" w:type="dxa"/>
              <w:right w:w="62" w:type="dxa"/>
            </w:tcMar>
          </w:tcPr>
          <w:p w:rsidR="006F46EE" w:rsidRDefault="006F46EE" w:rsidP="00414B56">
            <w:pPr>
              <w:pStyle w:val="ConsPlusNormal"/>
              <w:spacing w:after="0" w:line="240" w:lineRule="auto"/>
              <w:contextualSpacing/>
              <w:rPr>
                <w:rFonts w:ascii="Times New Roman" w:hAnsi="Times New Roman"/>
                <w:sz w:val="20"/>
              </w:rPr>
            </w:pPr>
          </w:p>
        </w:tc>
      </w:tr>
      <w:tr w:rsidR="006F46EE">
        <w:tc>
          <w:tcPr>
            <w:tcW w:w="9019" w:type="dxa"/>
            <w:gridSpan w:val="11"/>
            <w:tcBorders>
              <w:top w:val="single" w:sz="4" w:space="0" w:color="000000"/>
            </w:tcBorders>
            <w:tcMar>
              <w:top w:w="102" w:type="dxa"/>
              <w:left w:w="62" w:type="dxa"/>
              <w:bottom w:w="102" w:type="dxa"/>
              <w:right w:w="62" w:type="dxa"/>
            </w:tcMar>
          </w:tcPr>
          <w:p w:rsidR="006F46EE" w:rsidRDefault="00CB4DC0" w:rsidP="00414B56">
            <w:pPr>
              <w:pStyle w:val="ConsPlusNormal"/>
              <w:spacing w:after="0" w:line="240" w:lineRule="auto"/>
              <w:ind w:firstLine="0"/>
              <w:contextualSpacing/>
              <w:rPr>
                <w:rFonts w:ascii="Times New Roman" w:hAnsi="Times New Roman"/>
                <w:sz w:val="20"/>
              </w:rPr>
            </w:pPr>
            <w:r>
              <w:rPr>
                <w:rFonts w:ascii="Times New Roman" w:hAnsi="Times New Roman"/>
                <w:sz w:val="20"/>
              </w:rPr>
              <w:t>Адрес места жительства, контактный телефон:</w:t>
            </w:r>
          </w:p>
        </w:tc>
      </w:tr>
      <w:tr w:rsidR="006F46EE">
        <w:tc>
          <w:tcPr>
            <w:tcW w:w="9019" w:type="dxa"/>
            <w:gridSpan w:val="11"/>
            <w:tcMar>
              <w:top w:w="102" w:type="dxa"/>
              <w:left w:w="62" w:type="dxa"/>
              <w:bottom w:w="102" w:type="dxa"/>
              <w:right w:w="62" w:type="dxa"/>
            </w:tcMar>
          </w:tcPr>
          <w:p w:rsidR="006F46EE" w:rsidRDefault="006F46EE" w:rsidP="00414B56">
            <w:pPr>
              <w:pStyle w:val="ConsPlusNormal"/>
              <w:spacing w:after="0" w:line="240" w:lineRule="auto"/>
              <w:contextualSpacing/>
              <w:rPr>
                <w:rFonts w:ascii="Times New Roman" w:hAnsi="Times New Roman"/>
                <w:sz w:val="20"/>
              </w:rPr>
            </w:pPr>
          </w:p>
        </w:tc>
      </w:tr>
      <w:tr w:rsidR="006F46EE">
        <w:tc>
          <w:tcPr>
            <w:tcW w:w="9019" w:type="dxa"/>
            <w:gridSpan w:val="11"/>
            <w:tcMar>
              <w:top w:w="102" w:type="dxa"/>
              <w:left w:w="62" w:type="dxa"/>
              <w:bottom w:w="102" w:type="dxa"/>
              <w:right w:w="62" w:type="dxa"/>
            </w:tcMar>
          </w:tcPr>
          <w:p w:rsidR="006F46EE" w:rsidRDefault="006F46EE" w:rsidP="00414B56">
            <w:pPr>
              <w:pStyle w:val="ConsPlusNormal"/>
              <w:spacing w:after="0" w:line="240" w:lineRule="auto"/>
              <w:contextualSpacing/>
              <w:rPr>
                <w:rFonts w:ascii="Times New Roman" w:hAnsi="Times New Roman"/>
                <w:sz w:val="20"/>
              </w:rPr>
            </w:pPr>
          </w:p>
        </w:tc>
      </w:tr>
      <w:tr w:rsidR="006F46EE">
        <w:tc>
          <w:tcPr>
            <w:tcW w:w="9019" w:type="dxa"/>
            <w:gridSpan w:val="11"/>
            <w:tcMar>
              <w:top w:w="102" w:type="dxa"/>
              <w:left w:w="62" w:type="dxa"/>
              <w:bottom w:w="102" w:type="dxa"/>
              <w:right w:w="62" w:type="dxa"/>
            </w:tcMar>
          </w:tcPr>
          <w:p w:rsidR="006F46EE" w:rsidRDefault="00CB4DC0" w:rsidP="00414B56">
            <w:pPr>
              <w:pStyle w:val="ConsPlusNormal"/>
              <w:spacing w:after="0" w:line="240" w:lineRule="auto"/>
              <w:ind w:firstLine="0"/>
              <w:contextualSpacing/>
              <w:rPr>
                <w:rFonts w:ascii="Times New Roman" w:hAnsi="Times New Roman"/>
                <w:sz w:val="20"/>
              </w:rPr>
            </w:pPr>
            <w:r>
              <w:rPr>
                <w:rFonts w:ascii="Times New Roman" w:hAnsi="Times New Roman"/>
                <w:sz w:val="20"/>
              </w:rPr>
              <w:t>Сведения о документе, удостоверяющем личность заявителя</w:t>
            </w:r>
          </w:p>
        </w:tc>
      </w:tr>
      <w:tr w:rsidR="006F46EE">
        <w:tc>
          <w:tcPr>
            <w:tcW w:w="9019" w:type="dxa"/>
            <w:gridSpan w:val="11"/>
            <w:tcMar>
              <w:top w:w="102" w:type="dxa"/>
              <w:left w:w="62" w:type="dxa"/>
              <w:bottom w:w="102" w:type="dxa"/>
              <w:right w:w="62" w:type="dxa"/>
            </w:tcMar>
          </w:tcPr>
          <w:p w:rsidR="006F46EE" w:rsidRDefault="006F46EE" w:rsidP="00414B56">
            <w:pPr>
              <w:pStyle w:val="ConsPlusNormal"/>
              <w:spacing w:after="0" w:line="240" w:lineRule="auto"/>
              <w:contextualSpacing/>
              <w:rPr>
                <w:rFonts w:ascii="Times New Roman" w:hAnsi="Times New Roman"/>
                <w:sz w:val="20"/>
              </w:rPr>
            </w:pPr>
          </w:p>
        </w:tc>
      </w:tr>
      <w:tr w:rsidR="006F46EE">
        <w:tc>
          <w:tcPr>
            <w:tcW w:w="9019" w:type="dxa"/>
            <w:gridSpan w:val="11"/>
            <w:tcBorders>
              <w:bottom w:val="nil"/>
            </w:tcBorders>
            <w:tcMar>
              <w:top w:w="102" w:type="dxa"/>
              <w:left w:w="62" w:type="dxa"/>
              <w:bottom w:w="102" w:type="dxa"/>
              <w:right w:w="62" w:type="dxa"/>
            </w:tcMar>
          </w:tcPr>
          <w:p w:rsidR="006F46EE" w:rsidRDefault="006F46EE" w:rsidP="00414B56">
            <w:pPr>
              <w:pStyle w:val="ConsPlusNormal"/>
              <w:spacing w:after="0" w:line="240" w:lineRule="auto"/>
              <w:contextualSpacing/>
              <w:rPr>
                <w:rFonts w:ascii="Times New Roman" w:hAnsi="Times New Roman"/>
                <w:sz w:val="20"/>
              </w:rPr>
            </w:pPr>
          </w:p>
        </w:tc>
      </w:tr>
      <w:tr w:rsidR="006F46EE">
        <w:trPr>
          <w:trHeight w:val="556"/>
        </w:trPr>
        <w:tc>
          <w:tcPr>
            <w:tcW w:w="9019" w:type="dxa"/>
            <w:gridSpan w:val="11"/>
            <w:tcBorders>
              <w:top w:val="nil"/>
              <w:bottom w:val="nil"/>
            </w:tcBorders>
            <w:tcMar>
              <w:top w:w="102" w:type="dxa"/>
              <w:left w:w="62" w:type="dxa"/>
              <w:bottom w:w="102" w:type="dxa"/>
              <w:right w:w="62" w:type="dxa"/>
            </w:tcMar>
          </w:tcPr>
          <w:p w:rsidR="006F46EE" w:rsidRDefault="00CB4DC0" w:rsidP="00414B56">
            <w:pPr>
              <w:pStyle w:val="ConsPlusNormal"/>
              <w:spacing w:after="0" w:line="240" w:lineRule="auto"/>
              <w:ind w:firstLine="0"/>
              <w:contextualSpacing/>
              <w:rPr>
                <w:rFonts w:ascii="Times New Roman" w:hAnsi="Times New Roman"/>
                <w:sz w:val="20"/>
              </w:rPr>
            </w:pPr>
            <w:r>
              <w:rPr>
                <w:rFonts w:ascii="Times New Roman" w:hAnsi="Times New Roman"/>
                <w:sz w:val="20"/>
              </w:rPr>
              <w:t>Для индивидуальных предпринимателей:</w:t>
            </w:r>
          </w:p>
        </w:tc>
      </w:tr>
      <w:tr w:rsidR="006F46EE">
        <w:trPr>
          <w:trHeight w:val="994"/>
        </w:trPr>
        <w:tc>
          <w:tcPr>
            <w:tcW w:w="1115" w:type="dxa"/>
            <w:gridSpan w:val="3"/>
            <w:tcBorders>
              <w:top w:val="nil"/>
              <w:bottom w:val="nil"/>
            </w:tcBorders>
            <w:tcMar>
              <w:top w:w="102" w:type="dxa"/>
              <w:left w:w="62" w:type="dxa"/>
              <w:bottom w:w="102" w:type="dxa"/>
              <w:right w:w="62" w:type="dxa"/>
            </w:tcMar>
          </w:tcPr>
          <w:p w:rsidR="006F46EE" w:rsidRDefault="00CB4DC0" w:rsidP="00414B56">
            <w:pPr>
              <w:pStyle w:val="ConsPlusNormal"/>
              <w:spacing w:after="0" w:line="240" w:lineRule="auto"/>
              <w:ind w:firstLine="0"/>
              <w:contextualSpacing/>
              <w:rPr>
                <w:rFonts w:ascii="Times New Roman" w:hAnsi="Times New Roman"/>
                <w:sz w:val="20"/>
              </w:rPr>
            </w:pPr>
            <w:r>
              <w:rPr>
                <w:rFonts w:ascii="Times New Roman" w:hAnsi="Times New Roman"/>
                <w:sz w:val="20"/>
              </w:rPr>
              <w:t>ОГРНИП</w:t>
            </w:r>
          </w:p>
        </w:tc>
        <w:tc>
          <w:tcPr>
            <w:tcW w:w="7904" w:type="dxa"/>
            <w:gridSpan w:val="8"/>
            <w:tcBorders>
              <w:top w:val="nil"/>
              <w:bottom w:val="nil"/>
            </w:tcBorders>
            <w:tcMar>
              <w:top w:w="102" w:type="dxa"/>
              <w:left w:w="62" w:type="dxa"/>
              <w:bottom w:w="102" w:type="dxa"/>
              <w:right w:w="62" w:type="dxa"/>
            </w:tcMar>
          </w:tcPr>
          <w:p w:rsidR="006F46EE" w:rsidRDefault="00CB4DC0" w:rsidP="00414B56">
            <w:pPr>
              <w:pStyle w:val="ConsPlusNormal"/>
              <w:spacing w:after="0" w:line="240" w:lineRule="auto"/>
              <w:ind w:firstLine="0"/>
              <w:contextualSpacing/>
              <w:rPr>
                <w:rFonts w:ascii="Times New Roman" w:hAnsi="Times New Roman"/>
                <w:sz w:val="20"/>
              </w:rPr>
            </w:pPr>
            <w:r>
              <w:rPr>
                <w:rFonts w:ascii="Times New Roman" w:hAnsi="Times New Roman"/>
                <w:sz w:val="20"/>
              </w:rPr>
              <w:t>_______________________________   ИНН_________________________________</w:t>
            </w:r>
          </w:p>
        </w:tc>
      </w:tr>
      <w:tr w:rsidR="006F46EE">
        <w:trPr>
          <w:trHeight w:val="894"/>
        </w:trPr>
        <w:tc>
          <w:tcPr>
            <w:tcW w:w="9019" w:type="dxa"/>
            <w:gridSpan w:val="11"/>
            <w:tcBorders>
              <w:top w:val="nil"/>
            </w:tcBorders>
            <w:tcMar>
              <w:top w:w="102" w:type="dxa"/>
              <w:left w:w="62" w:type="dxa"/>
              <w:bottom w:w="102" w:type="dxa"/>
              <w:right w:w="62" w:type="dxa"/>
            </w:tcMar>
          </w:tcPr>
          <w:p w:rsidR="006F46EE" w:rsidRDefault="00CB4DC0" w:rsidP="00414B56">
            <w:pPr>
              <w:pStyle w:val="ConsPlusNormal"/>
              <w:spacing w:after="0" w:line="240" w:lineRule="auto"/>
              <w:ind w:firstLine="0"/>
              <w:contextualSpacing/>
              <w:rPr>
                <w:rFonts w:ascii="Times New Roman" w:hAnsi="Times New Roman"/>
                <w:sz w:val="20"/>
              </w:rPr>
            </w:pPr>
            <w:r>
              <w:rPr>
                <w:rFonts w:ascii="Times New Roman" w:hAnsi="Times New Roman"/>
                <w:sz w:val="20"/>
              </w:rPr>
              <w:t>Для юридических лиц:</w:t>
            </w:r>
          </w:p>
          <w:p w:rsidR="006F46EE" w:rsidRDefault="00CB4DC0" w:rsidP="00414B56">
            <w:pPr>
              <w:pStyle w:val="ConsPlusNormal"/>
              <w:spacing w:after="0" w:line="240" w:lineRule="auto"/>
              <w:ind w:firstLine="0"/>
              <w:contextualSpacing/>
              <w:rPr>
                <w:rFonts w:ascii="Times New Roman" w:hAnsi="Times New Roman"/>
                <w:sz w:val="20"/>
              </w:rPr>
            </w:pPr>
            <w:r>
              <w:rPr>
                <w:rFonts w:ascii="Times New Roman" w:hAnsi="Times New Roman"/>
                <w:sz w:val="20"/>
              </w:rPr>
              <w:t>Наименование</w:t>
            </w:r>
          </w:p>
        </w:tc>
      </w:tr>
      <w:tr w:rsidR="006F46EE">
        <w:trPr>
          <w:trHeight w:val="193"/>
        </w:trPr>
        <w:tc>
          <w:tcPr>
            <w:tcW w:w="9019" w:type="dxa"/>
            <w:gridSpan w:val="11"/>
            <w:tcBorders>
              <w:top w:val="nil"/>
            </w:tcBorders>
            <w:tcMar>
              <w:top w:w="102" w:type="dxa"/>
              <w:left w:w="62" w:type="dxa"/>
              <w:bottom w:w="102" w:type="dxa"/>
              <w:right w:w="62" w:type="dxa"/>
            </w:tcMar>
          </w:tcPr>
          <w:p w:rsidR="006F46EE" w:rsidRDefault="006F46EE" w:rsidP="00414B56">
            <w:pPr>
              <w:pStyle w:val="ConsPlusNormal"/>
              <w:spacing w:after="0" w:line="240" w:lineRule="auto"/>
              <w:contextualSpacing/>
              <w:rPr>
                <w:rFonts w:ascii="Times New Roman" w:hAnsi="Times New Roman"/>
                <w:sz w:val="20"/>
              </w:rPr>
            </w:pPr>
          </w:p>
        </w:tc>
      </w:tr>
      <w:tr w:rsidR="006F46EE">
        <w:tc>
          <w:tcPr>
            <w:tcW w:w="9019" w:type="dxa"/>
            <w:gridSpan w:val="11"/>
            <w:tcMar>
              <w:top w:w="102" w:type="dxa"/>
              <w:left w:w="62" w:type="dxa"/>
              <w:bottom w:w="102" w:type="dxa"/>
              <w:right w:w="62" w:type="dxa"/>
            </w:tcMar>
          </w:tcPr>
          <w:p w:rsidR="006F46EE" w:rsidRDefault="00CB4DC0" w:rsidP="00414B56">
            <w:pPr>
              <w:pStyle w:val="ConsPlusNormal"/>
              <w:spacing w:after="0" w:line="240" w:lineRule="auto"/>
              <w:ind w:firstLine="0"/>
              <w:contextualSpacing/>
              <w:rPr>
                <w:rFonts w:ascii="Times New Roman" w:hAnsi="Times New Roman"/>
                <w:sz w:val="20"/>
              </w:rPr>
            </w:pPr>
            <w:r>
              <w:rPr>
                <w:rFonts w:ascii="Times New Roman" w:hAnsi="Times New Roman"/>
                <w:sz w:val="20"/>
              </w:rPr>
              <w:lastRenderedPageBreak/>
              <w:t>Адрес места нахождения, контактный телефон</w:t>
            </w:r>
          </w:p>
        </w:tc>
      </w:tr>
      <w:tr w:rsidR="006F46EE">
        <w:tc>
          <w:tcPr>
            <w:tcW w:w="9019" w:type="dxa"/>
            <w:gridSpan w:val="11"/>
            <w:tcMar>
              <w:top w:w="102" w:type="dxa"/>
              <w:left w:w="62" w:type="dxa"/>
              <w:bottom w:w="102" w:type="dxa"/>
              <w:right w:w="62" w:type="dxa"/>
            </w:tcMar>
          </w:tcPr>
          <w:p w:rsidR="006F46EE" w:rsidRDefault="006F46EE" w:rsidP="00414B56">
            <w:pPr>
              <w:pStyle w:val="ConsPlusNormal"/>
              <w:spacing w:after="0" w:line="240" w:lineRule="auto"/>
              <w:contextualSpacing/>
              <w:rPr>
                <w:rFonts w:ascii="Times New Roman" w:hAnsi="Times New Roman"/>
                <w:sz w:val="20"/>
              </w:rPr>
            </w:pPr>
          </w:p>
        </w:tc>
      </w:tr>
      <w:tr w:rsidR="006F46EE">
        <w:tc>
          <w:tcPr>
            <w:tcW w:w="9019" w:type="dxa"/>
            <w:gridSpan w:val="11"/>
            <w:tcMar>
              <w:top w:w="102" w:type="dxa"/>
              <w:left w:w="62" w:type="dxa"/>
              <w:bottom w:w="102" w:type="dxa"/>
              <w:right w:w="62" w:type="dxa"/>
            </w:tcMar>
          </w:tcPr>
          <w:p w:rsidR="006F46EE" w:rsidRDefault="006F46EE" w:rsidP="00414B56">
            <w:pPr>
              <w:pStyle w:val="ConsPlusNormal"/>
              <w:spacing w:after="0" w:line="240" w:lineRule="auto"/>
              <w:contextualSpacing/>
              <w:rPr>
                <w:rFonts w:ascii="Times New Roman" w:hAnsi="Times New Roman"/>
                <w:sz w:val="20"/>
              </w:rPr>
            </w:pPr>
          </w:p>
        </w:tc>
      </w:tr>
      <w:tr w:rsidR="006F46EE">
        <w:trPr>
          <w:trHeight w:val="49"/>
        </w:trPr>
        <w:tc>
          <w:tcPr>
            <w:tcW w:w="9019" w:type="dxa"/>
            <w:gridSpan w:val="11"/>
            <w:tcBorders>
              <w:bottom w:val="nil"/>
            </w:tcBorders>
            <w:tcMar>
              <w:top w:w="102" w:type="dxa"/>
              <w:left w:w="62" w:type="dxa"/>
              <w:bottom w:w="102" w:type="dxa"/>
              <w:right w:w="62" w:type="dxa"/>
            </w:tcMar>
          </w:tcPr>
          <w:p w:rsidR="006F46EE" w:rsidRDefault="00CB4DC0" w:rsidP="00414B56">
            <w:pPr>
              <w:pStyle w:val="ConsPlusNormal"/>
              <w:spacing w:after="0" w:line="240" w:lineRule="auto"/>
              <w:ind w:firstLine="0"/>
              <w:contextualSpacing/>
              <w:rPr>
                <w:rFonts w:ascii="Times New Roman" w:hAnsi="Times New Roman"/>
                <w:sz w:val="20"/>
              </w:rPr>
            </w:pPr>
            <w:r>
              <w:rPr>
                <w:rFonts w:ascii="Times New Roman" w:hAnsi="Times New Roman"/>
                <w:sz w:val="20"/>
              </w:rPr>
              <w:t>ОГРН    _________________________________    ИНН______________________________________</w:t>
            </w:r>
          </w:p>
          <w:p w:rsidR="006F46EE" w:rsidRDefault="006F46EE" w:rsidP="00414B56">
            <w:pPr>
              <w:pStyle w:val="ConsPlusNormal"/>
              <w:spacing w:after="0" w:line="240" w:lineRule="auto"/>
              <w:contextualSpacing/>
              <w:rPr>
                <w:rFonts w:ascii="Times New Roman" w:hAnsi="Times New Roman"/>
                <w:sz w:val="20"/>
              </w:rPr>
            </w:pPr>
          </w:p>
        </w:tc>
      </w:tr>
      <w:tr w:rsidR="006F46EE">
        <w:tc>
          <w:tcPr>
            <w:tcW w:w="9019" w:type="dxa"/>
            <w:gridSpan w:val="11"/>
            <w:tcBorders>
              <w:top w:val="nil"/>
              <w:bottom w:val="nil"/>
            </w:tcBorders>
            <w:tcMar>
              <w:top w:w="102" w:type="dxa"/>
              <w:left w:w="62" w:type="dxa"/>
              <w:bottom w:w="102" w:type="dxa"/>
              <w:right w:w="62" w:type="dxa"/>
            </w:tcMar>
          </w:tcPr>
          <w:p w:rsidR="006F46EE" w:rsidRDefault="00CB4DC0" w:rsidP="00414B56">
            <w:pPr>
              <w:pStyle w:val="ConsPlusNormal"/>
              <w:spacing w:after="0" w:line="240" w:lineRule="auto"/>
              <w:ind w:firstLine="0"/>
              <w:contextualSpacing/>
              <w:rPr>
                <w:rFonts w:ascii="Times New Roman" w:hAnsi="Times New Roman"/>
                <w:sz w:val="20"/>
              </w:rPr>
            </w:pPr>
            <w:r>
              <w:rPr>
                <w:rFonts w:ascii="Times New Roman" w:hAnsi="Times New Roman"/>
                <w:sz w:val="20"/>
              </w:rPr>
              <w:t>Сведения о представителе заявителя:</w:t>
            </w:r>
          </w:p>
          <w:p w:rsidR="006F46EE" w:rsidRDefault="00CB4DC0" w:rsidP="00414B56">
            <w:pPr>
              <w:pStyle w:val="ConsPlusNormal"/>
              <w:spacing w:after="0" w:line="240" w:lineRule="auto"/>
              <w:ind w:firstLine="0"/>
              <w:contextualSpacing/>
              <w:rPr>
                <w:rFonts w:ascii="Times New Roman" w:hAnsi="Times New Roman"/>
                <w:sz w:val="20"/>
              </w:rPr>
            </w:pPr>
            <w:r>
              <w:rPr>
                <w:rFonts w:ascii="Times New Roman" w:hAnsi="Times New Roman"/>
                <w:sz w:val="20"/>
              </w:rPr>
              <w:t>Представитель действует:</w:t>
            </w:r>
          </w:p>
        </w:tc>
      </w:tr>
      <w:tr w:rsidR="006F46EE">
        <w:tc>
          <w:tcPr>
            <w:tcW w:w="435" w:type="dxa"/>
            <w:tcBorders>
              <w:top w:val="nil"/>
              <w:bottom w:val="nil"/>
            </w:tcBorders>
            <w:tcMar>
              <w:top w:w="102" w:type="dxa"/>
              <w:left w:w="62" w:type="dxa"/>
              <w:bottom w:w="102" w:type="dxa"/>
              <w:right w:w="62" w:type="dxa"/>
            </w:tcMar>
          </w:tcPr>
          <w:p w:rsidR="006F46EE" w:rsidRDefault="006F46EE" w:rsidP="00414B56">
            <w:pPr>
              <w:pStyle w:val="ConsPlusNormal"/>
              <w:spacing w:after="0" w:line="240" w:lineRule="auto"/>
              <w:contextualSpacing/>
              <w:rPr>
                <w:rFonts w:ascii="Times New Roman" w:hAnsi="Times New Roman"/>
                <w:sz w:val="20"/>
              </w:rPr>
            </w:pPr>
          </w:p>
        </w:tc>
        <w:tc>
          <w:tcPr>
            <w:tcW w:w="340" w:type="dxa"/>
            <w:tcBorders>
              <w:top w:val="nil"/>
              <w:bottom w:val="nil"/>
            </w:tcBorders>
            <w:tcMar>
              <w:top w:w="102" w:type="dxa"/>
              <w:left w:w="62" w:type="dxa"/>
              <w:bottom w:w="102" w:type="dxa"/>
              <w:right w:w="62" w:type="dxa"/>
            </w:tcMar>
          </w:tcPr>
          <w:p w:rsidR="006F46EE" w:rsidRDefault="006F46EE" w:rsidP="00414B56">
            <w:pPr>
              <w:pStyle w:val="ConsPlusNormal"/>
              <w:spacing w:after="0" w:line="240" w:lineRule="auto"/>
              <w:contextualSpacing/>
              <w:rPr>
                <w:rFonts w:ascii="Times New Roman" w:hAnsi="Times New Roman"/>
                <w:sz w:val="20"/>
              </w:rPr>
            </w:pPr>
          </w:p>
        </w:tc>
        <w:tc>
          <w:tcPr>
            <w:tcW w:w="3264" w:type="dxa"/>
            <w:gridSpan w:val="4"/>
            <w:tcBorders>
              <w:top w:val="nil"/>
              <w:bottom w:val="nil"/>
            </w:tcBorders>
            <w:tcMar>
              <w:top w:w="102" w:type="dxa"/>
              <w:left w:w="62" w:type="dxa"/>
              <w:bottom w:w="102" w:type="dxa"/>
              <w:right w:w="62" w:type="dxa"/>
            </w:tcMar>
          </w:tcPr>
          <w:p w:rsidR="006F46EE" w:rsidRDefault="00CB4DC0" w:rsidP="00414B56">
            <w:pPr>
              <w:pStyle w:val="ConsPlusNormal"/>
              <w:spacing w:after="0" w:line="240" w:lineRule="auto"/>
              <w:ind w:firstLine="0"/>
              <w:contextualSpacing/>
              <w:rPr>
                <w:rFonts w:ascii="Times New Roman" w:hAnsi="Times New Roman"/>
                <w:sz w:val="20"/>
              </w:rPr>
            </w:pPr>
            <w:r>
              <w:rPr>
                <w:rFonts w:ascii="Times New Roman" w:hAnsi="Times New Roman"/>
                <w:sz w:val="20"/>
              </w:rPr>
              <w:t>на основании доверенности</w:t>
            </w:r>
          </w:p>
        </w:tc>
        <w:tc>
          <w:tcPr>
            <w:tcW w:w="4980" w:type="dxa"/>
            <w:gridSpan w:val="5"/>
            <w:tcBorders>
              <w:top w:val="nil"/>
              <w:bottom w:val="nil"/>
            </w:tcBorders>
            <w:tcMar>
              <w:top w:w="102" w:type="dxa"/>
              <w:left w:w="62" w:type="dxa"/>
              <w:bottom w:w="102" w:type="dxa"/>
              <w:right w:w="62" w:type="dxa"/>
            </w:tcMar>
          </w:tcPr>
          <w:p w:rsidR="006F46EE" w:rsidRDefault="00CB4DC0" w:rsidP="00414B56">
            <w:pPr>
              <w:pStyle w:val="ConsPlusNormal"/>
              <w:spacing w:after="0" w:line="240" w:lineRule="auto"/>
              <w:contextualSpacing/>
              <w:rPr>
                <w:rFonts w:ascii="Times New Roman" w:hAnsi="Times New Roman"/>
                <w:sz w:val="20"/>
              </w:rPr>
            </w:pPr>
            <w:r>
              <w:rPr>
                <w:rFonts w:ascii="Times New Roman" w:hAnsi="Times New Roman"/>
                <w:sz w:val="20"/>
              </w:rPr>
              <w:t>(реквизиты доверенности)__________________</w:t>
            </w:r>
          </w:p>
        </w:tc>
      </w:tr>
      <w:tr w:rsidR="006F46EE">
        <w:tc>
          <w:tcPr>
            <w:tcW w:w="9019" w:type="dxa"/>
            <w:gridSpan w:val="11"/>
            <w:tcBorders>
              <w:top w:val="nil"/>
              <w:bottom w:val="nil"/>
            </w:tcBorders>
            <w:tcMar>
              <w:top w:w="102" w:type="dxa"/>
              <w:left w:w="62" w:type="dxa"/>
              <w:bottom w:w="102" w:type="dxa"/>
              <w:right w:w="62" w:type="dxa"/>
            </w:tcMar>
          </w:tcPr>
          <w:p w:rsidR="006F46EE" w:rsidRDefault="006F46EE" w:rsidP="00414B56">
            <w:pPr>
              <w:pStyle w:val="ConsPlusNormal"/>
              <w:spacing w:after="0" w:line="240" w:lineRule="auto"/>
              <w:contextualSpacing/>
              <w:rPr>
                <w:rFonts w:ascii="Times New Roman" w:hAnsi="Times New Roman"/>
                <w:sz w:val="20"/>
              </w:rPr>
            </w:pPr>
          </w:p>
        </w:tc>
      </w:tr>
      <w:tr w:rsidR="006F46EE">
        <w:tc>
          <w:tcPr>
            <w:tcW w:w="435" w:type="dxa"/>
            <w:tcBorders>
              <w:top w:val="nil"/>
              <w:bottom w:val="nil"/>
            </w:tcBorders>
            <w:tcMar>
              <w:top w:w="102" w:type="dxa"/>
              <w:left w:w="62" w:type="dxa"/>
              <w:bottom w:w="102" w:type="dxa"/>
              <w:right w:w="62" w:type="dxa"/>
            </w:tcMar>
          </w:tcPr>
          <w:p w:rsidR="006F46EE" w:rsidRDefault="006F46EE" w:rsidP="00414B56">
            <w:pPr>
              <w:pStyle w:val="ConsPlusNormal"/>
              <w:spacing w:after="0" w:line="240" w:lineRule="auto"/>
              <w:contextualSpacing/>
              <w:rPr>
                <w:rFonts w:ascii="Times New Roman" w:hAnsi="Times New Roman"/>
                <w:sz w:val="20"/>
              </w:rPr>
            </w:pPr>
          </w:p>
        </w:tc>
        <w:tc>
          <w:tcPr>
            <w:tcW w:w="340" w:type="dxa"/>
            <w:tcBorders>
              <w:top w:val="nil"/>
              <w:bottom w:val="nil"/>
            </w:tcBorders>
            <w:tcMar>
              <w:top w:w="102" w:type="dxa"/>
              <w:left w:w="62" w:type="dxa"/>
              <w:bottom w:w="102" w:type="dxa"/>
              <w:right w:w="62" w:type="dxa"/>
            </w:tcMar>
          </w:tcPr>
          <w:p w:rsidR="006F46EE" w:rsidRDefault="006F46EE" w:rsidP="00414B56">
            <w:pPr>
              <w:pStyle w:val="ConsPlusNormal"/>
              <w:spacing w:after="0" w:line="240" w:lineRule="auto"/>
              <w:contextualSpacing/>
              <w:rPr>
                <w:rFonts w:ascii="Times New Roman" w:hAnsi="Times New Roman"/>
                <w:sz w:val="20"/>
              </w:rPr>
            </w:pPr>
          </w:p>
        </w:tc>
        <w:tc>
          <w:tcPr>
            <w:tcW w:w="8244" w:type="dxa"/>
            <w:gridSpan w:val="9"/>
            <w:tcBorders>
              <w:top w:val="nil"/>
              <w:bottom w:val="nil"/>
            </w:tcBorders>
            <w:tcMar>
              <w:top w:w="102" w:type="dxa"/>
              <w:left w:w="62" w:type="dxa"/>
              <w:bottom w:w="102" w:type="dxa"/>
              <w:right w:w="62" w:type="dxa"/>
            </w:tcMar>
          </w:tcPr>
          <w:p w:rsidR="006F46EE" w:rsidRDefault="00CB4DC0" w:rsidP="00414B56">
            <w:pPr>
              <w:pStyle w:val="ConsPlusNormal"/>
              <w:spacing w:after="0" w:line="240" w:lineRule="auto"/>
              <w:ind w:firstLine="0"/>
              <w:contextualSpacing/>
              <w:rPr>
                <w:rFonts w:ascii="Times New Roman" w:hAnsi="Times New Roman"/>
                <w:sz w:val="20"/>
              </w:rPr>
            </w:pPr>
            <w:r>
              <w:rPr>
                <w:rFonts w:ascii="Times New Roman" w:hAnsi="Times New Roman"/>
                <w:sz w:val="20"/>
              </w:rPr>
              <w:t>имеет право действовать от имени юридического лица без доверенности</w:t>
            </w:r>
          </w:p>
        </w:tc>
      </w:tr>
      <w:tr w:rsidR="006F46EE">
        <w:tc>
          <w:tcPr>
            <w:tcW w:w="9019" w:type="dxa"/>
            <w:gridSpan w:val="11"/>
            <w:tcBorders>
              <w:top w:val="nil"/>
              <w:bottom w:val="nil"/>
            </w:tcBorders>
            <w:tcMar>
              <w:top w:w="102" w:type="dxa"/>
              <w:left w:w="62" w:type="dxa"/>
              <w:bottom w:w="102" w:type="dxa"/>
              <w:right w:w="62" w:type="dxa"/>
            </w:tcMar>
          </w:tcPr>
          <w:p w:rsidR="006F46EE" w:rsidRDefault="006F46EE" w:rsidP="00414B56">
            <w:pPr>
              <w:pStyle w:val="ConsPlusNormal"/>
              <w:spacing w:after="0" w:line="240" w:lineRule="auto"/>
              <w:contextualSpacing/>
              <w:rPr>
                <w:rFonts w:ascii="Times New Roman" w:hAnsi="Times New Roman"/>
                <w:sz w:val="20"/>
              </w:rPr>
            </w:pPr>
          </w:p>
        </w:tc>
      </w:tr>
      <w:tr w:rsidR="006F46EE">
        <w:tc>
          <w:tcPr>
            <w:tcW w:w="9019" w:type="dxa"/>
            <w:gridSpan w:val="11"/>
            <w:tcBorders>
              <w:top w:val="nil"/>
            </w:tcBorders>
            <w:tcMar>
              <w:top w:w="102" w:type="dxa"/>
              <w:left w:w="62" w:type="dxa"/>
              <w:bottom w:w="102" w:type="dxa"/>
              <w:right w:w="62" w:type="dxa"/>
            </w:tcMar>
          </w:tcPr>
          <w:p w:rsidR="006F46EE" w:rsidRDefault="00CB4DC0" w:rsidP="00414B56">
            <w:pPr>
              <w:pStyle w:val="ConsPlusNormal"/>
              <w:spacing w:after="0" w:line="240" w:lineRule="auto"/>
              <w:ind w:firstLine="0"/>
              <w:contextualSpacing/>
              <w:rPr>
                <w:rFonts w:ascii="Times New Roman" w:hAnsi="Times New Roman"/>
                <w:sz w:val="20"/>
              </w:rPr>
            </w:pPr>
            <w:r>
              <w:rPr>
                <w:rFonts w:ascii="Times New Roman" w:hAnsi="Times New Roman"/>
                <w:sz w:val="20"/>
              </w:rPr>
              <w:t>Фамилия, имя, отчество (последнее при наличии), контактный телефон</w:t>
            </w:r>
          </w:p>
        </w:tc>
      </w:tr>
      <w:tr w:rsidR="006F46EE">
        <w:trPr>
          <w:trHeight w:val="445"/>
        </w:trPr>
        <w:tc>
          <w:tcPr>
            <w:tcW w:w="9019" w:type="dxa"/>
            <w:gridSpan w:val="11"/>
            <w:tcMar>
              <w:top w:w="102" w:type="dxa"/>
              <w:left w:w="62" w:type="dxa"/>
              <w:bottom w:w="102" w:type="dxa"/>
              <w:right w:w="62" w:type="dxa"/>
            </w:tcMar>
          </w:tcPr>
          <w:p w:rsidR="006F46EE" w:rsidRDefault="006F46EE" w:rsidP="00414B56">
            <w:pPr>
              <w:pStyle w:val="ConsPlusNormal"/>
              <w:spacing w:after="0" w:line="240" w:lineRule="auto"/>
              <w:contextualSpacing/>
              <w:rPr>
                <w:rFonts w:ascii="Times New Roman" w:hAnsi="Times New Roman"/>
                <w:sz w:val="20"/>
              </w:rPr>
            </w:pPr>
          </w:p>
        </w:tc>
      </w:tr>
      <w:tr w:rsidR="006F46EE">
        <w:trPr>
          <w:trHeight w:val="850"/>
        </w:trPr>
        <w:tc>
          <w:tcPr>
            <w:tcW w:w="9019" w:type="dxa"/>
            <w:gridSpan w:val="11"/>
            <w:tcMar>
              <w:top w:w="102" w:type="dxa"/>
              <w:left w:w="62" w:type="dxa"/>
              <w:bottom w:w="102" w:type="dxa"/>
              <w:right w:w="62" w:type="dxa"/>
            </w:tcMar>
          </w:tcPr>
          <w:p w:rsidR="006F46EE" w:rsidRDefault="00CB4DC0" w:rsidP="00414B56">
            <w:pPr>
              <w:spacing w:after="0" w:line="240" w:lineRule="auto"/>
              <w:ind w:left="60" w:right="60"/>
              <w:contextualSpacing/>
              <w:rPr>
                <w:rFonts w:ascii="Times New Roman" w:hAnsi="Times New Roman"/>
                <w:sz w:val="20"/>
              </w:rPr>
            </w:pPr>
            <w:r>
              <w:rPr>
                <w:rFonts w:ascii="Times New Roman" w:hAnsi="Times New Roman"/>
                <w:sz w:val="20"/>
              </w:rPr>
              <w:t>Сведения о документе, удостоверяющем личность представителя заявителя</w:t>
            </w:r>
          </w:p>
          <w:p w:rsidR="006F46EE" w:rsidRDefault="006F46EE" w:rsidP="00414B56">
            <w:pPr>
              <w:pStyle w:val="ConsPlusNormal"/>
              <w:spacing w:after="0" w:line="240" w:lineRule="auto"/>
              <w:contextualSpacing/>
              <w:rPr>
                <w:rFonts w:ascii="Times New Roman" w:hAnsi="Times New Roman"/>
                <w:sz w:val="20"/>
              </w:rPr>
            </w:pPr>
          </w:p>
        </w:tc>
      </w:tr>
      <w:tr w:rsidR="006F46EE">
        <w:trPr>
          <w:trHeight w:val="722"/>
        </w:trPr>
        <w:tc>
          <w:tcPr>
            <w:tcW w:w="9019" w:type="dxa"/>
            <w:gridSpan w:val="11"/>
            <w:tcMar>
              <w:top w:w="102" w:type="dxa"/>
              <w:left w:w="62" w:type="dxa"/>
              <w:bottom w:w="102" w:type="dxa"/>
              <w:right w:w="62" w:type="dxa"/>
            </w:tcMar>
          </w:tcPr>
          <w:p w:rsidR="006F46EE" w:rsidRDefault="006F46EE" w:rsidP="00414B56">
            <w:pPr>
              <w:spacing w:after="0" w:line="240" w:lineRule="auto"/>
              <w:ind w:left="60" w:right="60"/>
              <w:contextualSpacing/>
              <w:rPr>
                <w:rFonts w:ascii="Times New Roman" w:hAnsi="Times New Roman"/>
                <w:sz w:val="20"/>
              </w:rPr>
            </w:pPr>
          </w:p>
        </w:tc>
      </w:tr>
    </w:tbl>
    <w:p w:rsidR="006F46EE" w:rsidRDefault="00CB4DC0" w:rsidP="00414B56">
      <w:pPr>
        <w:pStyle w:val="ConsPlusNonformat"/>
        <w:spacing w:after="0" w:line="240" w:lineRule="auto"/>
        <w:ind w:firstLine="709"/>
        <w:contextualSpacing/>
        <w:jc w:val="both"/>
        <w:rPr>
          <w:rFonts w:ascii="Times New Roman" w:hAnsi="Times New Roman"/>
        </w:rPr>
      </w:pPr>
      <w:r>
        <w:rPr>
          <w:rFonts w:ascii="Times New Roman" w:hAnsi="Times New Roman"/>
        </w:rPr>
        <w:t xml:space="preserve">Прошу выдать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F42751">
        <w:rPr>
          <w:rFonts w:ascii="Times New Roman" w:hAnsi="Times New Roman"/>
        </w:rPr>
        <w:t>0,25</w:t>
      </w:r>
      <w:r>
        <w:rPr>
          <w:rFonts w:ascii="Times New Roman" w:hAnsi="Times New Roman"/>
        </w:rPr>
        <w:t xml:space="preserve"> кг), подъемов привязных аэростатов над территорией </w:t>
      </w:r>
      <w:r w:rsidR="00EE0850">
        <w:rPr>
          <w:rFonts w:ascii="Times New Roman" w:hAnsi="Times New Roman"/>
        </w:rPr>
        <w:t>Сямженского муниципального округа</w:t>
      </w:r>
      <w:r>
        <w:rPr>
          <w:rFonts w:ascii="Times New Roman" w:hAnsi="Times New Roman"/>
        </w:rPr>
        <w:t xml:space="preserve">, посадок (взлетов) на расположенные в границах населенных пунктов </w:t>
      </w:r>
      <w:r w:rsidR="00EE0850">
        <w:rPr>
          <w:rFonts w:ascii="Times New Roman" w:hAnsi="Times New Roman"/>
        </w:rPr>
        <w:t>Сямженского муниципального округа</w:t>
      </w:r>
      <w:r>
        <w:rPr>
          <w:rFonts w:ascii="Times New Roman" w:hAnsi="Times New Roman"/>
        </w:rPr>
        <w:t xml:space="preserve"> площадки, сведения о которых не опубликованы в документах аэронавигационной информации, на воздушном судне:</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государственный регистрационный (опознавательный/учетно-опознавательный) знак, заводской номер (при наличии)</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Срок использования воздушного пространства муниципального образования «__________________»:</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начало ________________________________, окончание _________________________.</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Место использования воздушного пространства муниципального образования «____________» (посадочные площадки, планируемые к использованию):</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Время использования воздушного пространства муниципального образования «_____________________»:</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w:t>
      </w:r>
    </w:p>
    <w:p w:rsidR="006F46EE" w:rsidRDefault="00CB4DC0" w:rsidP="00414B56">
      <w:pPr>
        <w:pStyle w:val="ConsPlusNonformat"/>
        <w:spacing w:after="0" w:line="240" w:lineRule="auto"/>
        <w:contextualSpacing/>
        <w:jc w:val="center"/>
        <w:rPr>
          <w:rFonts w:ascii="Times New Roman" w:hAnsi="Times New Roman"/>
        </w:rPr>
      </w:pPr>
      <w:r>
        <w:rPr>
          <w:rFonts w:ascii="Times New Roman" w:hAnsi="Times New Roman"/>
        </w:rPr>
        <w:t>(дневное/ночное)</w:t>
      </w:r>
    </w:p>
    <w:p w:rsidR="006F46EE" w:rsidRDefault="00CB4DC0" w:rsidP="00414B56">
      <w:pPr>
        <w:spacing w:after="0" w:line="240" w:lineRule="auto"/>
        <w:contextualSpacing/>
        <w:jc w:val="both"/>
        <w:rPr>
          <w:rFonts w:ascii="Times New Roman" w:hAnsi="Times New Roman"/>
          <w:sz w:val="20"/>
        </w:rPr>
      </w:pPr>
      <w:r>
        <w:rPr>
          <w:rFonts w:ascii="Times New Roman" w:hAnsi="Times New Roman"/>
          <w:sz w:val="20"/>
        </w:rPr>
        <w:t>Вид деятельности:</w:t>
      </w:r>
    </w:p>
    <w:p w:rsidR="006F46EE" w:rsidRDefault="00CB4DC0" w:rsidP="00414B56">
      <w:pPr>
        <w:spacing w:after="0" w:line="240" w:lineRule="auto"/>
        <w:contextualSpacing/>
        <w:jc w:val="both"/>
        <w:rPr>
          <w:rFonts w:ascii="Times New Roman" w:hAnsi="Times New Roman"/>
          <w:sz w:val="20"/>
        </w:rPr>
      </w:pPr>
      <w:r>
        <w:rPr>
          <w:rFonts w:ascii="Times New Roman" w:hAnsi="Times New Roman"/>
          <w:sz w:val="20"/>
        </w:rPr>
        <w:t>□ выполнение авиационных работ;</w:t>
      </w:r>
    </w:p>
    <w:p w:rsidR="006F46EE" w:rsidRDefault="00CB4DC0" w:rsidP="00414B56">
      <w:pPr>
        <w:spacing w:after="0" w:line="240" w:lineRule="auto"/>
        <w:contextualSpacing/>
        <w:jc w:val="both"/>
        <w:rPr>
          <w:rFonts w:ascii="Times New Roman" w:hAnsi="Times New Roman"/>
          <w:sz w:val="20"/>
        </w:rPr>
      </w:pPr>
      <w:r>
        <w:rPr>
          <w:rFonts w:ascii="Times New Roman" w:hAnsi="Times New Roman"/>
          <w:sz w:val="20"/>
        </w:rPr>
        <w:t>□ выполнение парашютных прыжков;</w:t>
      </w:r>
    </w:p>
    <w:p w:rsidR="006F46EE" w:rsidRDefault="00CB4DC0" w:rsidP="00414B56">
      <w:pPr>
        <w:spacing w:after="0" w:line="240" w:lineRule="auto"/>
        <w:contextualSpacing/>
        <w:jc w:val="both"/>
        <w:rPr>
          <w:rFonts w:ascii="Times New Roman" w:hAnsi="Times New Roman"/>
          <w:sz w:val="20"/>
        </w:rPr>
      </w:pPr>
      <w:r>
        <w:rPr>
          <w:rFonts w:ascii="Times New Roman" w:hAnsi="Times New Roman"/>
          <w:sz w:val="20"/>
        </w:rPr>
        <w:t>□ выполнение демонстрационных полетов воздушных судов;</w:t>
      </w:r>
    </w:p>
    <w:p w:rsidR="006F46EE" w:rsidRDefault="00CB4DC0" w:rsidP="00414B56">
      <w:pPr>
        <w:spacing w:after="0" w:line="240" w:lineRule="auto"/>
        <w:contextualSpacing/>
        <w:jc w:val="both"/>
        <w:rPr>
          <w:rFonts w:ascii="Times New Roman" w:hAnsi="Times New Roman"/>
          <w:sz w:val="20"/>
        </w:rPr>
      </w:pPr>
      <w:r>
        <w:rPr>
          <w:rFonts w:ascii="Times New Roman" w:hAnsi="Times New Roman"/>
          <w:sz w:val="20"/>
        </w:rPr>
        <w:t xml:space="preserve">□ выполнение полетов беспилотных воздушных судов (за исключением полетов беспилотных воздушных судов с максимальной взлетной массой менее </w:t>
      </w:r>
      <w:r w:rsidR="00F42751">
        <w:rPr>
          <w:rFonts w:ascii="Times New Roman" w:hAnsi="Times New Roman"/>
          <w:sz w:val="20"/>
        </w:rPr>
        <w:t>0,25</w:t>
      </w:r>
      <w:r>
        <w:rPr>
          <w:rFonts w:ascii="Times New Roman" w:hAnsi="Times New Roman"/>
          <w:sz w:val="20"/>
        </w:rPr>
        <w:t xml:space="preserve"> кг);</w:t>
      </w:r>
    </w:p>
    <w:p w:rsidR="006F46EE" w:rsidRDefault="00CB4DC0" w:rsidP="00414B56">
      <w:pPr>
        <w:spacing w:after="0" w:line="240" w:lineRule="auto"/>
        <w:contextualSpacing/>
        <w:jc w:val="both"/>
        <w:rPr>
          <w:rFonts w:ascii="Times New Roman" w:hAnsi="Times New Roman"/>
          <w:sz w:val="20"/>
        </w:rPr>
      </w:pPr>
      <w:r>
        <w:rPr>
          <w:rFonts w:ascii="Times New Roman" w:hAnsi="Times New Roman"/>
          <w:sz w:val="20"/>
        </w:rPr>
        <w:t>□ выполнение подъемов привязных аэростатов;</w:t>
      </w:r>
    </w:p>
    <w:p w:rsidR="006F46EE" w:rsidRDefault="00CB4DC0" w:rsidP="00414B56">
      <w:pPr>
        <w:spacing w:after="0" w:line="240" w:lineRule="auto"/>
        <w:contextualSpacing/>
        <w:jc w:val="both"/>
        <w:rPr>
          <w:rFonts w:ascii="Times New Roman" w:hAnsi="Times New Roman"/>
          <w:b/>
          <w:sz w:val="20"/>
        </w:rPr>
      </w:pPr>
      <w:r>
        <w:rPr>
          <w:rFonts w:ascii="Times New Roman" w:hAnsi="Times New Roman"/>
          <w:sz w:val="20"/>
        </w:rPr>
        <w:t>□ выполнение посадки (взлета) на площадки, сведения о которых не опубликованы в документах аэронавигационной информации</w:t>
      </w:r>
    </w:p>
    <w:p w:rsidR="006F46EE" w:rsidRDefault="006F46EE" w:rsidP="00414B56">
      <w:pPr>
        <w:pStyle w:val="ConsPlusNonformat"/>
        <w:spacing w:after="0" w:line="240" w:lineRule="auto"/>
        <w:contextualSpacing/>
        <w:rPr>
          <w:rFonts w:ascii="Times New Roman" w:hAnsi="Times New Roman"/>
        </w:rPr>
      </w:pP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Летный экипаж:</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lastRenderedPageBreak/>
        <w:t>____________________________________________________________________________________________</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____________________________________________________________________________________________.</w:t>
      </w:r>
    </w:p>
    <w:p w:rsidR="006F46EE" w:rsidRDefault="00CB4DC0" w:rsidP="00414B56">
      <w:pPr>
        <w:pStyle w:val="ConsPlusNonformat"/>
        <w:spacing w:after="0" w:line="240" w:lineRule="auto"/>
        <w:contextualSpacing/>
        <w:jc w:val="center"/>
        <w:rPr>
          <w:rFonts w:ascii="Times New Roman" w:hAnsi="Times New Roman"/>
        </w:rPr>
      </w:pPr>
      <w:r>
        <w:rPr>
          <w:rFonts w:ascii="Times New Roman" w:hAnsi="Times New Roman"/>
        </w:rPr>
        <w:t>(Ф.И.О., должности)</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Реквизиты документа о регистрации судна:</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____________________________________________________________________________________________.</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Реквизиты сертификата летной годности:</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____________________________________________________________________________________________.</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Реквизиты сертификатов членов экипажа:</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____________________________________________________________________________________________.</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Разрешение или отказ в выдаче разрешения выдать лично __________________________________________</w:t>
      </w:r>
    </w:p>
    <w:p w:rsidR="006F46EE" w:rsidRDefault="00CB4DC0" w:rsidP="00414B56">
      <w:pPr>
        <w:pStyle w:val="ConsPlusNonformat"/>
        <w:spacing w:after="0" w:line="240" w:lineRule="auto"/>
        <w:contextualSpacing/>
        <w:jc w:val="center"/>
        <w:rPr>
          <w:rFonts w:ascii="Times New Roman" w:hAnsi="Times New Roman"/>
        </w:rPr>
      </w:pPr>
      <w:r>
        <w:rPr>
          <w:rFonts w:ascii="Times New Roman" w:hAnsi="Times New Roman"/>
        </w:rPr>
        <w:t xml:space="preserve">                                                                                         (контактный телефон)</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либо направить по адресу: _____________________________________________________________________</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 xml:space="preserve">                                                                    (почтовый адрес, либо электронный адрес)</w:t>
      </w:r>
    </w:p>
    <w:p w:rsidR="006F46EE" w:rsidRDefault="00CB4DC0" w:rsidP="00414B56">
      <w:pPr>
        <w:pStyle w:val="ConsPlusNonformat"/>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____________________________________________________________________________________________.</w:t>
      </w:r>
    </w:p>
    <w:p w:rsidR="006F46EE" w:rsidRDefault="006F46EE" w:rsidP="00414B56">
      <w:pPr>
        <w:spacing w:after="0" w:line="240" w:lineRule="auto"/>
        <w:ind w:firstLine="708"/>
        <w:contextualSpacing/>
      </w:pPr>
    </w:p>
    <w:p w:rsidR="006F46EE" w:rsidRDefault="00CB4DC0" w:rsidP="00414B56">
      <w:pPr>
        <w:spacing w:after="0" w:line="240" w:lineRule="auto"/>
        <w:contextualSpacing/>
        <w:rPr>
          <w:rFonts w:ascii="Times New Roman" w:hAnsi="Times New Roman"/>
        </w:rPr>
      </w:pPr>
      <w:r>
        <w:rPr>
          <w:rFonts w:ascii="Times New Roman" w:hAnsi="Times New Roman"/>
        </w:rPr>
        <w:t>М.П. (при наличии)             ____________________               _________________________________</w:t>
      </w:r>
    </w:p>
    <w:p w:rsidR="006F46EE" w:rsidRDefault="00EE0850" w:rsidP="00414B56">
      <w:pPr>
        <w:spacing w:after="0" w:line="240" w:lineRule="auto"/>
        <w:contextualSpacing/>
        <w:rPr>
          <w:rFonts w:ascii="Times New Roman" w:hAnsi="Times New Roman"/>
          <w:sz w:val="18"/>
        </w:rPr>
      </w:pPr>
      <w:r>
        <w:rPr>
          <w:rFonts w:ascii="Times New Roman" w:hAnsi="Times New Roman"/>
          <w:sz w:val="18"/>
        </w:rPr>
        <w:t xml:space="preserve">                                                                       </w:t>
      </w:r>
      <w:r w:rsidR="00CB4DC0">
        <w:rPr>
          <w:rFonts w:ascii="Times New Roman" w:hAnsi="Times New Roman"/>
          <w:sz w:val="18"/>
        </w:rPr>
        <w:t>(дата, подпись)                                                       (Ф.И.О. заявителя)</w:t>
      </w:r>
    </w:p>
    <w:p w:rsidR="006F46EE" w:rsidRDefault="006F46EE" w:rsidP="00414B56">
      <w:pPr>
        <w:spacing w:after="0" w:line="240" w:lineRule="auto"/>
        <w:contextualSpacing/>
        <w:rPr>
          <w:rFonts w:ascii="Times New Roman" w:hAnsi="Times New Roman"/>
          <w:sz w:val="20"/>
        </w:rPr>
      </w:pPr>
    </w:p>
    <w:p w:rsidR="006F46EE" w:rsidRDefault="006F46EE" w:rsidP="00414B56">
      <w:pPr>
        <w:spacing w:after="0" w:line="240" w:lineRule="auto"/>
        <w:contextualSpacing/>
        <w:jc w:val="both"/>
        <w:rPr>
          <w:rFonts w:ascii="Times New Roman" w:hAnsi="Times New Roman"/>
          <w:b/>
          <w:sz w:val="28"/>
        </w:rPr>
      </w:pPr>
    </w:p>
    <w:p w:rsidR="006F46EE" w:rsidRDefault="006F46EE" w:rsidP="00414B56">
      <w:pPr>
        <w:pStyle w:val="ConsPlusNormal"/>
        <w:spacing w:after="0" w:line="240" w:lineRule="auto"/>
        <w:ind w:left="5103" w:firstLine="0"/>
        <w:contextualSpacing/>
        <w:jc w:val="right"/>
        <w:rPr>
          <w:rFonts w:ascii="Times New Roman" w:hAnsi="Times New Roman"/>
          <w:sz w:val="28"/>
        </w:rPr>
      </w:pPr>
    </w:p>
    <w:p w:rsidR="006F46EE" w:rsidRDefault="006F46EE" w:rsidP="00414B56">
      <w:pPr>
        <w:pStyle w:val="ConsPlusNormal"/>
        <w:spacing w:after="0" w:line="240" w:lineRule="auto"/>
        <w:ind w:left="5103" w:firstLine="0"/>
        <w:contextualSpacing/>
        <w:jc w:val="right"/>
        <w:rPr>
          <w:rFonts w:ascii="Times New Roman" w:hAnsi="Times New Roman"/>
          <w:sz w:val="28"/>
        </w:rPr>
      </w:pPr>
    </w:p>
    <w:p w:rsidR="006F46EE" w:rsidRDefault="006F46EE" w:rsidP="00414B56">
      <w:pPr>
        <w:pStyle w:val="ConsPlusNormal"/>
        <w:spacing w:after="0" w:line="240" w:lineRule="auto"/>
        <w:ind w:left="5103" w:firstLine="0"/>
        <w:contextualSpacing/>
        <w:jc w:val="right"/>
        <w:rPr>
          <w:rFonts w:ascii="Times New Roman" w:hAnsi="Times New Roman"/>
          <w:sz w:val="28"/>
        </w:rPr>
      </w:pPr>
    </w:p>
    <w:p w:rsidR="006F46EE" w:rsidRDefault="006F46EE"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302F7B" w:rsidRDefault="00302F7B" w:rsidP="00414B56">
      <w:pPr>
        <w:pStyle w:val="ConsPlusNormal"/>
        <w:spacing w:after="0" w:line="240" w:lineRule="auto"/>
        <w:ind w:firstLine="0"/>
        <w:contextualSpacing/>
        <w:rPr>
          <w:rFonts w:ascii="Times New Roman" w:hAnsi="Times New Roman"/>
          <w:sz w:val="28"/>
        </w:rPr>
      </w:pPr>
    </w:p>
    <w:p w:rsidR="006F46EE" w:rsidRDefault="00CB4DC0" w:rsidP="00414B56">
      <w:pPr>
        <w:pStyle w:val="ConsPlusNonformat"/>
        <w:spacing w:after="0" w:line="240" w:lineRule="auto"/>
        <w:contextualSpacing/>
        <w:jc w:val="right"/>
        <w:rPr>
          <w:rFonts w:ascii="Times New Roman" w:hAnsi="Times New Roman"/>
          <w:sz w:val="28"/>
        </w:rPr>
      </w:pPr>
      <w:r>
        <w:rPr>
          <w:rFonts w:ascii="Times New Roman" w:hAnsi="Times New Roman"/>
          <w:sz w:val="28"/>
        </w:rPr>
        <w:lastRenderedPageBreak/>
        <w:t xml:space="preserve">Приложение </w:t>
      </w:r>
      <w:r w:rsidR="00302F7B">
        <w:rPr>
          <w:rFonts w:ascii="Times New Roman" w:hAnsi="Times New Roman"/>
          <w:sz w:val="28"/>
        </w:rPr>
        <w:t>№ 2</w:t>
      </w:r>
    </w:p>
    <w:p w:rsidR="006F46EE" w:rsidRDefault="00CB4DC0" w:rsidP="00414B56">
      <w:pPr>
        <w:pStyle w:val="ConsPlusNormal"/>
        <w:spacing w:after="0" w:line="240" w:lineRule="auto"/>
        <w:ind w:left="5103" w:firstLine="0"/>
        <w:contextualSpacing/>
        <w:jc w:val="right"/>
        <w:rPr>
          <w:rFonts w:ascii="Times New Roman" w:hAnsi="Times New Roman"/>
          <w:sz w:val="28"/>
        </w:rPr>
      </w:pPr>
      <w:r>
        <w:rPr>
          <w:rFonts w:ascii="Times New Roman" w:hAnsi="Times New Roman"/>
          <w:sz w:val="28"/>
        </w:rPr>
        <w:t>к административному регламенту</w:t>
      </w:r>
    </w:p>
    <w:p w:rsidR="006F46EE" w:rsidRDefault="006F46EE" w:rsidP="00414B56">
      <w:pPr>
        <w:pStyle w:val="ConsPlusNonformat"/>
        <w:spacing w:after="0" w:line="240" w:lineRule="auto"/>
        <w:contextualSpacing/>
        <w:jc w:val="center"/>
        <w:rPr>
          <w:rFonts w:ascii="Times New Roman" w:hAnsi="Times New Roman"/>
          <w:sz w:val="28"/>
        </w:rPr>
      </w:pPr>
    </w:p>
    <w:p w:rsidR="006F46EE" w:rsidRDefault="00CB4DC0" w:rsidP="00414B56">
      <w:pPr>
        <w:pStyle w:val="ConsPlusNonformat"/>
        <w:spacing w:after="0" w:line="240" w:lineRule="auto"/>
        <w:contextualSpacing/>
        <w:jc w:val="center"/>
        <w:rPr>
          <w:rFonts w:ascii="Times New Roman" w:hAnsi="Times New Roman"/>
          <w:sz w:val="28"/>
        </w:rPr>
      </w:pPr>
      <w:r>
        <w:rPr>
          <w:rFonts w:ascii="Times New Roman" w:hAnsi="Times New Roman"/>
          <w:sz w:val="28"/>
        </w:rPr>
        <w:t>РАЗРЕШЕНИЕ</w:t>
      </w:r>
    </w:p>
    <w:p w:rsidR="006F46EE" w:rsidRPr="00EE0850" w:rsidRDefault="00CB4DC0" w:rsidP="00414B56">
      <w:pPr>
        <w:pStyle w:val="ConsPlusNonformat"/>
        <w:spacing w:after="0" w:line="240" w:lineRule="auto"/>
        <w:contextualSpacing/>
        <w:jc w:val="center"/>
        <w:rPr>
          <w:rFonts w:ascii="Times New Roman" w:hAnsi="Times New Roman"/>
          <w:sz w:val="24"/>
        </w:rPr>
      </w:pPr>
      <w:r w:rsidRPr="00EE0850">
        <w:rPr>
          <w:rFonts w:ascii="Times New Roman" w:hAnsi="Times New Roman"/>
          <w:sz w:val="24"/>
        </w:rPr>
        <w:t>на выполнение авиационных работ, парашютных прыжков, демонстрационных</w:t>
      </w:r>
    </w:p>
    <w:p w:rsidR="006F46EE" w:rsidRPr="00EE0850" w:rsidRDefault="00CB4DC0" w:rsidP="00414B56">
      <w:pPr>
        <w:pStyle w:val="ConsPlusNonformat"/>
        <w:spacing w:after="0" w:line="240" w:lineRule="auto"/>
        <w:contextualSpacing/>
        <w:jc w:val="center"/>
        <w:rPr>
          <w:rFonts w:ascii="Times New Roman" w:hAnsi="Times New Roman"/>
          <w:sz w:val="24"/>
        </w:rPr>
      </w:pPr>
      <w:r w:rsidRPr="00EE0850">
        <w:rPr>
          <w:rFonts w:ascii="Times New Roman" w:hAnsi="Times New Roman"/>
          <w:sz w:val="24"/>
        </w:rPr>
        <w:t>полетов воздушных судов, полетов беспилотных воздушных судов (за исключением полетов</w:t>
      </w:r>
      <w:r w:rsidR="00EE0850">
        <w:rPr>
          <w:rFonts w:ascii="Times New Roman" w:hAnsi="Times New Roman"/>
          <w:sz w:val="24"/>
        </w:rPr>
        <w:t xml:space="preserve"> </w:t>
      </w:r>
      <w:r w:rsidRPr="00EE0850">
        <w:rPr>
          <w:rFonts w:ascii="Times New Roman" w:hAnsi="Times New Roman"/>
          <w:sz w:val="24"/>
        </w:rPr>
        <w:t xml:space="preserve">беспилотных воздушных судов с максимальной взлетной массой менее </w:t>
      </w:r>
      <w:r w:rsidR="00F42751">
        <w:rPr>
          <w:rFonts w:ascii="Times New Roman" w:hAnsi="Times New Roman"/>
          <w:sz w:val="24"/>
        </w:rPr>
        <w:t>0,25</w:t>
      </w:r>
      <w:r w:rsidRPr="00EE0850">
        <w:rPr>
          <w:rFonts w:ascii="Times New Roman" w:hAnsi="Times New Roman"/>
          <w:sz w:val="24"/>
        </w:rPr>
        <w:t xml:space="preserve"> кг), подъемов</w:t>
      </w:r>
      <w:r w:rsidR="00EE0850">
        <w:rPr>
          <w:rFonts w:ascii="Times New Roman" w:hAnsi="Times New Roman"/>
          <w:sz w:val="24"/>
        </w:rPr>
        <w:t xml:space="preserve"> </w:t>
      </w:r>
      <w:r w:rsidRPr="00EE0850">
        <w:rPr>
          <w:rFonts w:ascii="Times New Roman" w:hAnsi="Times New Roman"/>
          <w:sz w:val="24"/>
        </w:rPr>
        <w:t xml:space="preserve">привязных аэростатов над населенными пунктами </w:t>
      </w:r>
      <w:r w:rsidR="00EE0850" w:rsidRPr="00EE0850">
        <w:rPr>
          <w:rFonts w:ascii="Times New Roman" w:hAnsi="Times New Roman"/>
          <w:sz w:val="24"/>
        </w:rPr>
        <w:t>Сямженского муниципального округа</w:t>
      </w:r>
      <w:r w:rsidRPr="00EE0850">
        <w:rPr>
          <w:rFonts w:ascii="Times New Roman" w:hAnsi="Times New Roman"/>
          <w:sz w:val="24"/>
        </w:rPr>
        <w:t>,</w:t>
      </w:r>
      <w:r w:rsidR="00EE0850">
        <w:rPr>
          <w:rFonts w:ascii="Times New Roman" w:hAnsi="Times New Roman"/>
          <w:sz w:val="24"/>
        </w:rPr>
        <w:t xml:space="preserve"> </w:t>
      </w:r>
      <w:r w:rsidRPr="00EE0850">
        <w:rPr>
          <w:rFonts w:ascii="Times New Roman" w:hAnsi="Times New Roman"/>
          <w:sz w:val="24"/>
        </w:rPr>
        <w:t xml:space="preserve">а также посадок (взлетов) на расположенные в границах населенных пунктов </w:t>
      </w:r>
      <w:r w:rsidR="00EE0850" w:rsidRPr="00EE0850">
        <w:rPr>
          <w:rFonts w:ascii="Times New Roman" w:hAnsi="Times New Roman"/>
          <w:sz w:val="24"/>
        </w:rPr>
        <w:t>Сямженского муниципального округа</w:t>
      </w:r>
      <w:r w:rsidRPr="00EE0850">
        <w:rPr>
          <w:rFonts w:ascii="Times New Roman" w:hAnsi="Times New Roman"/>
          <w:sz w:val="24"/>
        </w:rPr>
        <w:t xml:space="preserve"> площадки, сведения о которых не опубликованы в документах</w:t>
      </w:r>
      <w:r w:rsidR="00EE0850" w:rsidRPr="00EE0850">
        <w:rPr>
          <w:rFonts w:ascii="Times New Roman" w:hAnsi="Times New Roman"/>
          <w:sz w:val="24"/>
        </w:rPr>
        <w:t xml:space="preserve"> </w:t>
      </w:r>
      <w:r w:rsidRPr="00EE0850">
        <w:rPr>
          <w:rFonts w:ascii="Times New Roman" w:hAnsi="Times New Roman"/>
          <w:sz w:val="24"/>
        </w:rPr>
        <w:t>аэронавигационной информации</w:t>
      </w:r>
    </w:p>
    <w:p w:rsidR="006F46EE" w:rsidRDefault="00CB4DC0" w:rsidP="00414B56">
      <w:pPr>
        <w:spacing w:after="0" w:line="240" w:lineRule="auto"/>
        <w:contextualSpacing/>
        <w:jc w:val="both"/>
        <w:rPr>
          <w:rFonts w:ascii="Courier New" w:hAnsi="Courier New"/>
          <w:sz w:val="20"/>
        </w:rPr>
      </w:pPr>
      <w:r>
        <w:rPr>
          <w:rFonts w:ascii="Courier New" w:hAnsi="Courier New"/>
          <w:sz w:val="20"/>
        </w:rPr>
        <w:t> </w:t>
      </w:r>
    </w:p>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xml:space="preserve">«____» ______________ 20____ г.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 ________</w:t>
      </w:r>
    </w:p>
    <w:p w:rsidR="006F46EE" w:rsidRDefault="00CB4DC0" w:rsidP="00414B56">
      <w:pPr>
        <w:spacing w:after="0" w:line="240" w:lineRule="auto"/>
        <w:contextualSpacing/>
        <w:jc w:val="both"/>
        <w:rPr>
          <w:rFonts w:ascii="Times New Roman" w:hAnsi="Times New Roman"/>
          <w:sz w:val="20"/>
        </w:rPr>
      </w:pPr>
      <w:r>
        <w:rPr>
          <w:rFonts w:ascii="Times New Roman" w:hAnsi="Times New Roman"/>
          <w:sz w:val="20"/>
        </w:rPr>
        <w:t> </w:t>
      </w:r>
    </w:p>
    <w:p w:rsidR="006F46EE" w:rsidRDefault="00CB4DC0" w:rsidP="00414B56">
      <w:pPr>
        <w:spacing w:after="0" w:line="240" w:lineRule="auto"/>
        <w:contextualSpacing/>
        <w:jc w:val="both"/>
        <w:rPr>
          <w:rFonts w:ascii="Times New Roman" w:hAnsi="Times New Roman"/>
          <w:sz w:val="20"/>
        </w:rPr>
      </w:pPr>
      <w:r>
        <w:rPr>
          <w:rFonts w:ascii="Times New Roman" w:hAnsi="Times New Roman"/>
          <w:sz w:val="24"/>
        </w:rPr>
        <w:t>Выдано</w:t>
      </w:r>
      <w:r>
        <w:rPr>
          <w:rFonts w:ascii="Times New Roman" w:hAnsi="Times New Roman"/>
          <w:sz w:val="20"/>
        </w:rPr>
        <w:t xml:space="preserve"> ____________________________________________________________________________________</w:t>
      </w:r>
    </w:p>
    <w:p w:rsidR="006F46EE" w:rsidRDefault="00CB4DC0" w:rsidP="00414B56">
      <w:pPr>
        <w:spacing w:after="0" w:line="240" w:lineRule="auto"/>
        <w:contextualSpacing/>
        <w:jc w:val="center"/>
        <w:rPr>
          <w:rFonts w:ascii="Times New Roman" w:hAnsi="Times New Roman"/>
          <w:sz w:val="20"/>
        </w:rPr>
      </w:pPr>
      <w:r>
        <w:rPr>
          <w:rFonts w:ascii="Times New Roman" w:hAnsi="Times New Roman"/>
          <w:sz w:val="20"/>
        </w:rPr>
        <w:t>            (полное наименование с указанием организационно-правовой формы</w:t>
      </w:r>
    </w:p>
    <w:p w:rsidR="006F46EE" w:rsidRDefault="00CB4DC0" w:rsidP="00414B56">
      <w:pPr>
        <w:spacing w:after="0" w:line="240" w:lineRule="auto"/>
        <w:contextualSpacing/>
        <w:jc w:val="center"/>
        <w:rPr>
          <w:rFonts w:ascii="Times New Roman" w:hAnsi="Times New Roman"/>
          <w:sz w:val="20"/>
        </w:rPr>
      </w:pPr>
      <w:r>
        <w:rPr>
          <w:rFonts w:ascii="Times New Roman" w:hAnsi="Times New Roman"/>
          <w:sz w:val="20"/>
        </w:rPr>
        <w:t>                юридического лица; фамилия, имя, отчество (при наличии)</w:t>
      </w:r>
    </w:p>
    <w:p w:rsidR="006F46EE" w:rsidRDefault="00CB4DC0" w:rsidP="00414B56">
      <w:pPr>
        <w:spacing w:after="0" w:line="240" w:lineRule="auto"/>
        <w:contextualSpacing/>
        <w:jc w:val="center"/>
        <w:rPr>
          <w:rFonts w:ascii="Times New Roman" w:hAnsi="Times New Roman"/>
          <w:sz w:val="20"/>
        </w:rPr>
      </w:pPr>
      <w:r>
        <w:rPr>
          <w:rFonts w:ascii="Times New Roman" w:hAnsi="Times New Roman"/>
          <w:sz w:val="20"/>
        </w:rPr>
        <w:t>                  физического лица, индивидуального предпринимателя)</w:t>
      </w:r>
    </w:p>
    <w:p w:rsidR="006F46EE" w:rsidRDefault="00CB4DC0" w:rsidP="00414B56">
      <w:pPr>
        <w:spacing w:after="0" w:line="240" w:lineRule="auto"/>
        <w:contextualSpacing/>
        <w:jc w:val="both"/>
        <w:rPr>
          <w:rFonts w:ascii="Times New Roman" w:hAnsi="Times New Roman"/>
          <w:sz w:val="20"/>
        </w:rPr>
      </w:pPr>
      <w:r>
        <w:rPr>
          <w:rFonts w:ascii="Times New Roman" w:hAnsi="Times New Roman"/>
          <w:sz w:val="24"/>
        </w:rPr>
        <w:t xml:space="preserve">на выполнение над территорией </w:t>
      </w:r>
      <w:r w:rsidR="00EE0850">
        <w:rPr>
          <w:rFonts w:ascii="Times New Roman" w:hAnsi="Times New Roman"/>
        </w:rPr>
        <w:t>Сямженского муниципального округа</w:t>
      </w:r>
      <w:r>
        <w:rPr>
          <w:rFonts w:ascii="Times New Roman" w:hAnsi="Times New Roman"/>
          <w:sz w:val="24"/>
        </w:rPr>
        <w:t>:</w:t>
      </w:r>
      <w:r>
        <w:rPr>
          <w:rFonts w:ascii="Times New Roman" w:hAnsi="Times New Roman"/>
          <w:sz w:val="20"/>
        </w:rPr>
        <w:t xml:space="preserve"> _____________________________________________________________________________________________</w:t>
      </w:r>
    </w:p>
    <w:p w:rsidR="006F46EE" w:rsidRDefault="00CB4DC0" w:rsidP="00414B56">
      <w:pPr>
        <w:spacing w:after="0" w:line="240" w:lineRule="auto"/>
        <w:contextualSpacing/>
        <w:jc w:val="center"/>
        <w:rPr>
          <w:rFonts w:ascii="Times New Roman" w:hAnsi="Times New Roman"/>
          <w:sz w:val="20"/>
        </w:rPr>
      </w:pPr>
      <w:r>
        <w:rPr>
          <w:rFonts w:ascii="Times New Roman" w:hAnsi="Times New Roman"/>
          <w:sz w:val="20"/>
        </w:rPr>
        <w:t>(вид деятельности, в отношении которого выдано разрешение)</w:t>
      </w:r>
    </w:p>
    <w:p w:rsidR="006F46EE" w:rsidRDefault="00CB4DC0" w:rsidP="00414B56">
      <w:pPr>
        <w:spacing w:after="0" w:line="240" w:lineRule="auto"/>
        <w:contextualSpacing/>
        <w:jc w:val="both"/>
        <w:rPr>
          <w:rFonts w:ascii="Times New Roman" w:hAnsi="Times New Roman"/>
          <w:sz w:val="20"/>
        </w:rPr>
      </w:pPr>
      <w:r>
        <w:rPr>
          <w:rFonts w:ascii="Times New Roman" w:hAnsi="Times New Roman"/>
          <w:sz w:val="24"/>
        </w:rPr>
        <w:t>с целью:</w:t>
      </w:r>
      <w:r>
        <w:rPr>
          <w:rFonts w:ascii="Times New Roman" w:hAnsi="Times New Roman"/>
          <w:sz w:val="20"/>
        </w:rPr>
        <w:t xml:space="preserve"> ____________________________________________________________________________________</w:t>
      </w:r>
    </w:p>
    <w:p w:rsidR="006F46EE" w:rsidRDefault="00CB4DC0" w:rsidP="00414B56">
      <w:pPr>
        <w:spacing w:after="0" w:line="240" w:lineRule="auto"/>
        <w:contextualSpacing/>
        <w:jc w:val="center"/>
        <w:rPr>
          <w:rFonts w:ascii="Times New Roman" w:hAnsi="Times New Roman"/>
          <w:sz w:val="20"/>
        </w:rPr>
      </w:pPr>
      <w:r>
        <w:rPr>
          <w:rFonts w:ascii="Times New Roman" w:hAnsi="Times New Roman"/>
          <w:sz w:val="20"/>
        </w:rPr>
        <w:t>                 (цель осуществления вида деятельности, в отношении</w:t>
      </w:r>
    </w:p>
    <w:p w:rsidR="006F46EE" w:rsidRDefault="00CB4DC0" w:rsidP="00414B56">
      <w:pPr>
        <w:spacing w:after="0" w:line="240" w:lineRule="auto"/>
        <w:contextualSpacing/>
        <w:jc w:val="center"/>
        <w:rPr>
          <w:rFonts w:ascii="Times New Roman" w:hAnsi="Times New Roman"/>
          <w:sz w:val="20"/>
        </w:rPr>
      </w:pPr>
      <w:r>
        <w:rPr>
          <w:rFonts w:ascii="Times New Roman" w:hAnsi="Times New Roman"/>
          <w:sz w:val="20"/>
        </w:rPr>
        <w:t>                             которого выдано разрешение)</w:t>
      </w:r>
    </w:p>
    <w:p w:rsidR="006F46EE" w:rsidRDefault="00CB4DC0" w:rsidP="00414B56">
      <w:pPr>
        <w:spacing w:after="0" w:line="240" w:lineRule="auto"/>
        <w:contextualSpacing/>
        <w:jc w:val="both"/>
        <w:rPr>
          <w:rFonts w:ascii="Times New Roman" w:hAnsi="Times New Roman"/>
          <w:sz w:val="20"/>
        </w:rPr>
      </w:pPr>
      <w:r>
        <w:rPr>
          <w:rFonts w:ascii="Times New Roman" w:hAnsi="Times New Roman"/>
          <w:sz w:val="24"/>
        </w:rPr>
        <w:t xml:space="preserve">на воздушном судне (воздушных судах): </w:t>
      </w:r>
      <w:r>
        <w:rPr>
          <w:rFonts w:ascii="Times New Roman" w:hAnsi="Times New Roman"/>
          <w:sz w:val="20"/>
        </w:rPr>
        <w:t>___________________________________________________</w:t>
      </w:r>
    </w:p>
    <w:p w:rsidR="006F46EE" w:rsidRDefault="00CB4DC0" w:rsidP="00414B56">
      <w:pPr>
        <w:spacing w:after="0" w:line="240" w:lineRule="auto"/>
        <w:contextualSpacing/>
        <w:jc w:val="center"/>
        <w:rPr>
          <w:rFonts w:ascii="Times New Roman" w:hAnsi="Times New Roman"/>
          <w:sz w:val="20"/>
        </w:rPr>
      </w:pPr>
      <w:r>
        <w:rPr>
          <w:rFonts w:ascii="Times New Roman" w:hAnsi="Times New Roman"/>
          <w:sz w:val="20"/>
        </w:rPr>
        <w:t>                                                   (вид, тип, (наименование) воздушного</w:t>
      </w:r>
    </w:p>
    <w:p w:rsidR="006F46EE" w:rsidRDefault="00CB4DC0" w:rsidP="00414B56">
      <w:pPr>
        <w:spacing w:after="0" w:line="240" w:lineRule="auto"/>
        <w:contextualSpacing/>
        <w:jc w:val="both"/>
        <w:rPr>
          <w:rFonts w:ascii="Times New Roman" w:hAnsi="Times New Roman"/>
          <w:sz w:val="20"/>
        </w:rPr>
      </w:pPr>
      <w:r>
        <w:rPr>
          <w:rFonts w:ascii="Times New Roman" w:hAnsi="Times New Roman"/>
          <w:sz w:val="20"/>
        </w:rPr>
        <w:t>_____________________________________________________________________________________________</w:t>
      </w:r>
    </w:p>
    <w:p w:rsidR="006F46EE" w:rsidRDefault="00CB4DC0" w:rsidP="00414B56">
      <w:pPr>
        <w:spacing w:after="0" w:line="240" w:lineRule="auto"/>
        <w:contextualSpacing/>
        <w:jc w:val="center"/>
        <w:rPr>
          <w:rFonts w:ascii="Times New Roman" w:hAnsi="Times New Roman"/>
          <w:sz w:val="20"/>
        </w:rPr>
      </w:pPr>
      <w:r>
        <w:rPr>
          <w:rFonts w:ascii="Times New Roman" w:hAnsi="Times New Roman"/>
          <w:sz w:val="20"/>
        </w:rPr>
        <w:t>                                                    судна, их количество, государственный и регистрационный</w:t>
      </w:r>
    </w:p>
    <w:p w:rsidR="006F46EE" w:rsidRDefault="00CB4DC0" w:rsidP="00414B56">
      <w:pPr>
        <w:spacing w:after="0" w:line="240" w:lineRule="auto"/>
        <w:contextualSpacing/>
        <w:jc w:val="center"/>
        <w:rPr>
          <w:rFonts w:ascii="Times New Roman" w:hAnsi="Times New Roman"/>
          <w:sz w:val="20"/>
        </w:rPr>
      </w:pPr>
      <w:r>
        <w:rPr>
          <w:rFonts w:ascii="Times New Roman" w:hAnsi="Times New Roman"/>
          <w:sz w:val="20"/>
        </w:rPr>
        <w:t>                                                  опознавательные знаки (при наличии)</w:t>
      </w:r>
    </w:p>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Дата,   время   начала  и  окончания  осуществления  разрешаемого  вида деятельности:</w:t>
      </w:r>
    </w:p>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с _______ час. ______ мин. «____» ______________ 20___ г.</w:t>
      </w:r>
    </w:p>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до ______ час. ______ мин. «____» ______________ 20___ г.</w:t>
      </w:r>
    </w:p>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p w:rsidR="006F46EE" w:rsidRDefault="00CB4DC0" w:rsidP="00414B56">
      <w:pPr>
        <w:spacing w:after="0" w:line="240" w:lineRule="auto"/>
        <w:contextualSpacing/>
        <w:jc w:val="both"/>
        <w:rPr>
          <w:rFonts w:ascii="Times New Roman" w:hAnsi="Times New Roman"/>
          <w:sz w:val="20"/>
        </w:rPr>
      </w:pPr>
      <w:r>
        <w:rPr>
          <w:rFonts w:ascii="Times New Roman" w:hAnsi="Times New Roman"/>
          <w:sz w:val="24"/>
        </w:rPr>
        <w:t>Место осуществления разрешаемого вида деятельности, высота</w:t>
      </w:r>
      <w:r>
        <w:rPr>
          <w:rFonts w:ascii="Times New Roman" w:hAnsi="Times New Roman"/>
          <w:sz w:val="20"/>
        </w:rPr>
        <w:t xml:space="preserve"> ___________________________</w:t>
      </w:r>
    </w:p>
    <w:p w:rsidR="006F46EE" w:rsidRDefault="00CB4DC0" w:rsidP="00414B56">
      <w:pPr>
        <w:spacing w:after="0" w:line="240" w:lineRule="auto"/>
        <w:contextualSpacing/>
        <w:jc w:val="both"/>
        <w:rPr>
          <w:rFonts w:ascii="Times New Roman" w:hAnsi="Times New Roman"/>
          <w:sz w:val="20"/>
        </w:rPr>
      </w:pPr>
      <w:r>
        <w:rPr>
          <w:rFonts w:ascii="Times New Roman" w:hAnsi="Times New Roman"/>
          <w:sz w:val="20"/>
        </w:rPr>
        <w:t>_____________________________________________________________________________________________</w:t>
      </w:r>
    </w:p>
    <w:p w:rsidR="006F46EE" w:rsidRDefault="00CB4DC0" w:rsidP="00414B56">
      <w:pPr>
        <w:spacing w:after="0" w:line="240" w:lineRule="auto"/>
        <w:ind w:firstLine="540"/>
        <w:contextualSpacing/>
        <w:jc w:val="both"/>
        <w:rPr>
          <w:rFonts w:ascii="Times New Roman&quot;" w:hAnsi="Times New Roman&quot;"/>
          <w:sz w:val="24"/>
        </w:rPr>
      </w:pPr>
      <w:r>
        <w:rPr>
          <w:rFonts w:ascii="Times New Roman&quot;" w:hAnsi="Times New Roman&quot;"/>
          <w:sz w:val="24"/>
        </w:rPr>
        <w:t>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449"/>
        <w:gridCol w:w="1305"/>
        <w:gridCol w:w="340"/>
        <w:gridCol w:w="1288"/>
        <w:gridCol w:w="397"/>
        <w:gridCol w:w="2576"/>
      </w:tblGrid>
      <w:tr w:rsidR="006F46EE">
        <w:tc>
          <w:tcPr>
            <w:tcW w:w="4754" w:type="dxa"/>
            <w:gridSpan w:val="2"/>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xml:space="preserve">Руководитель </w:t>
            </w:r>
          </w:p>
          <w:p w:rsidR="006F46EE" w:rsidRPr="001C0BF0" w:rsidRDefault="00CB4DC0" w:rsidP="00414B56">
            <w:pPr>
              <w:spacing w:after="0" w:line="240" w:lineRule="auto"/>
              <w:contextualSpacing/>
              <w:jc w:val="both"/>
              <w:rPr>
                <w:rFonts w:ascii="Times New Roman" w:hAnsi="Times New Roman"/>
                <w:sz w:val="24"/>
              </w:rPr>
            </w:pPr>
            <w:r w:rsidRPr="001C0BF0">
              <w:rPr>
                <w:rFonts w:ascii="Times New Roman" w:hAnsi="Times New Roman"/>
                <w:sz w:val="24"/>
              </w:rPr>
              <w:t>Уполномоченного органа</w:t>
            </w:r>
          </w:p>
        </w:tc>
        <w:tc>
          <w:tcPr>
            <w:tcW w:w="340" w:type="dxa"/>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c>
          <w:tcPr>
            <w:tcW w:w="1288" w:type="dxa"/>
            <w:tcBorders>
              <w:top w:val="nil"/>
              <w:left w:val="nil"/>
              <w:bottom w:val="single" w:sz="6" w:space="0" w:color="000000"/>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c>
          <w:tcPr>
            <w:tcW w:w="397" w:type="dxa"/>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c>
          <w:tcPr>
            <w:tcW w:w="2576" w:type="dxa"/>
            <w:tcBorders>
              <w:top w:val="nil"/>
              <w:left w:val="nil"/>
              <w:bottom w:val="single" w:sz="6" w:space="0" w:color="000000"/>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r>
      <w:tr w:rsidR="006F46EE">
        <w:tc>
          <w:tcPr>
            <w:tcW w:w="4754" w:type="dxa"/>
            <w:gridSpan w:val="2"/>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c>
          <w:tcPr>
            <w:tcW w:w="340" w:type="dxa"/>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c>
          <w:tcPr>
            <w:tcW w:w="1288" w:type="dxa"/>
            <w:tcBorders>
              <w:top w:val="single" w:sz="6" w:space="0" w:color="000000"/>
              <w:left w:val="nil"/>
              <w:bottom w:val="nil"/>
              <w:right w:val="nil"/>
              <w:tl2br w:val="nil"/>
              <w:tr2bl w:val="nil"/>
            </w:tcBorders>
          </w:tcPr>
          <w:p w:rsidR="006F46EE" w:rsidRDefault="00CB4DC0" w:rsidP="00414B56">
            <w:pPr>
              <w:spacing w:after="0" w:line="240" w:lineRule="auto"/>
              <w:contextualSpacing/>
              <w:jc w:val="center"/>
              <w:rPr>
                <w:rFonts w:ascii="Times New Roman" w:hAnsi="Times New Roman"/>
                <w:sz w:val="24"/>
              </w:rPr>
            </w:pPr>
            <w:r>
              <w:rPr>
                <w:rFonts w:ascii="Times New Roman" w:hAnsi="Times New Roman"/>
                <w:sz w:val="24"/>
              </w:rPr>
              <w:t>(подпись)</w:t>
            </w:r>
          </w:p>
        </w:tc>
        <w:tc>
          <w:tcPr>
            <w:tcW w:w="397" w:type="dxa"/>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c>
          <w:tcPr>
            <w:tcW w:w="2576" w:type="dxa"/>
            <w:tcBorders>
              <w:top w:val="single" w:sz="6" w:space="0" w:color="000000"/>
              <w:left w:val="nil"/>
              <w:bottom w:val="nil"/>
              <w:right w:val="nil"/>
              <w:tl2br w:val="nil"/>
              <w:tr2bl w:val="nil"/>
            </w:tcBorders>
          </w:tcPr>
          <w:p w:rsidR="006F46EE" w:rsidRDefault="00CB4DC0" w:rsidP="00414B56">
            <w:pPr>
              <w:spacing w:after="0" w:line="240" w:lineRule="auto"/>
              <w:contextualSpacing/>
              <w:jc w:val="center"/>
              <w:rPr>
                <w:rFonts w:ascii="Times New Roman" w:hAnsi="Times New Roman"/>
                <w:sz w:val="24"/>
              </w:rPr>
            </w:pPr>
            <w:r>
              <w:rPr>
                <w:rFonts w:ascii="Times New Roman" w:hAnsi="Times New Roman"/>
                <w:sz w:val="24"/>
              </w:rPr>
              <w:t>(инициалы, фамилия)</w:t>
            </w:r>
          </w:p>
        </w:tc>
      </w:tr>
      <w:tr w:rsidR="006F46EE">
        <w:tc>
          <w:tcPr>
            <w:tcW w:w="3449" w:type="dxa"/>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c>
          <w:tcPr>
            <w:tcW w:w="1305" w:type="dxa"/>
            <w:tcBorders>
              <w:top w:val="nil"/>
              <w:left w:val="nil"/>
              <w:bottom w:val="nil"/>
              <w:right w:val="nil"/>
              <w:tl2br w:val="nil"/>
              <w:tr2bl w:val="nil"/>
            </w:tcBorders>
          </w:tcPr>
          <w:p w:rsidR="006F46EE" w:rsidRDefault="00CB4DC0" w:rsidP="00414B56">
            <w:pPr>
              <w:spacing w:after="0" w:line="240" w:lineRule="auto"/>
              <w:contextualSpacing/>
              <w:jc w:val="center"/>
              <w:rPr>
                <w:rFonts w:ascii="Times New Roman" w:hAnsi="Times New Roman"/>
                <w:sz w:val="24"/>
              </w:rPr>
            </w:pPr>
            <w:r>
              <w:rPr>
                <w:rFonts w:ascii="Times New Roman" w:hAnsi="Times New Roman"/>
                <w:sz w:val="24"/>
              </w:rPr>
              <w:t>М.П.</w:t>
            </w:r>
          </w:p>
        </w:tc>
        <w:tc>
          <w:tcPr>
            <w:tcW w:w="340" w:type="dxa"/>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c>
          <w:tcPr>
            <w:tcW w:w="4261" w:type="dxa"/>
            <w:gridSpan w:val="3"/>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r>
    </w:tbl>
    <w:p w:rsidR="006F46EE" w:rsidRDefault="006F46EE" w:rsidP="00414B56">
      <w:pPr>
        <w:pStyle w:val="ConsPlusNormal"/>
        <w:spacing w:after="0" w:line="240" w:lineRule="auto"/>
        <w:ind w:firstLine="0"/>
        <w:contextualSpacing/>
        <w:rPr>
          <w:rFonts w:ascii="Times New Roman" w:hAnsi="Times New Roman"/>
          <w:sz w:val="28"/>
        </w:rPr>
      </w:pPr>
    </w:p>
    <w:p w:rsidR="00EE0850" w:rsidRDefault="00EE0850" w:rsidP="00414B56">
      <w:pPr>
        <w:pStyle w:val="ConsPlusNormal"/>
        <w:spacing w:after="0" w:line="240" w:lineRule="auto"/>
        <w:ind w:firstLine="0"/>
        <w:contextualSpacing/>
        <w:rPr>
          <w:rFonts w:ascii="Times New Roman" w:hAnsi="Times New Roman"/>
          <w:sz w:val="28"/>
        </w:rPr>
      </w:pPr>
    </w:p>
    <w:p w:rsidR="00C024B6" w:rsidRDefault="00C024B6"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1C0BF0" w:rsidRDefault="001C0BF0" w:rsidP="00414B56">
      <w:pPr>
        <w:pStyle w:val="ConsPlusNormal"/>
        <w:spacing w:after="0" w:line="240" w:lineRule="auto"/>
        <w:ind w:firstLine="0"/>
        <w:contextualSpacing/>
        <w:rPr>
          <w:rFonts w:ascii="Times New Roman" w:hAnsi="Times New Roman"/>
          <w:sz w:val="28"/>
        </w:rPr>
      </w:pPr>
    </w:p>
    <w:p w:rsidR="006F46EE" w:rsidRDefault="00CB4DC0" w:rsidP="00414B56">
      <w:pPr>
        <w:pStyle w:val="ConsPlusNonformat"/>
        <w:spacing w:after="0" w:line="240" w:lineRule="auto"/>
        <w:contextualSpacing/>
        <w:jc w:val="right"/>
        <w:rPr>
          <w:rFonts w:ascii="Times New Roman" w:hAnsi="Times New Roman"/>
          <w:sz w:val="28"/>
        </w:rPr>
      </w:pPr>
      <w:r>
        <w:rPr>
          <w:rFonts w:ascii="Times New Roman" w:hAnsi="Times New Roman"/>
          <w:sz w:val="28"/>
        </w:rPr>
        <w:lastRenderedPageBreak/>
        <w:t xml:space="preserve">Приложение </w:t>
      </w:r>
      <w:r w:rsidR="00EE0850">
        <w:rPr>
          <w:rFonts w:ascii="Times New Roman" w:hAnsi="Times New Roman"/>
          <w:sz w:val="28"/>
        </w:rPr>
        <w:t>№ 3</w:t>
      </w:r>
    </w:p>
    <w:p w:rsidR="006F46EE" w:rsidRDefault="00CB4DC0" w:rsidP="00414B56">
      <w:pPr>
        <w:pStyle w:val="ConsPlusNormal"/>
        <w:spacing w:after="0" w:line="240" w:lineRule="auto"/>
        <w:ind w:left="5103" w:firstLine="0"/>
        <w:contextualSpacing/>
        <w:jc w:val="right"/>
        <w:rPr>
          <w:rFonts w:ascii="Times New Roman" w:hAnsi="Times New Roman"/>
          <w:sz w:val="28"/>
        </w:rPr>
      </w:pPr>
      <w:r>
        <w:rPr>
          <w:rFonts w:ascii="Times New Roman" w:hAnsi="Times New Roman"/>
          <w:sz w:val="28"/>
        </w:rPr>
        <w:t>к административному регламенту</w:t>
      </w:r>
    </w:p>
    <w:p w:rsidR="001C0BF0" w:rsidRDefault="001C0BF0" w:rsidP="00414B56">
      <w:pPr>
        <w:pStyle w:val="ConsPlusNonformat"/>
        <w:spacing w:after="0" w:line="240" w:lineRule="auto"/>
        <w:contextualSpacing/>
        <w:jc w:val="center"/>
        <w:rPr>
          <w:rFonts w:ascii="Times New Roman" w:hAnsi="Times New Roman"/>
          <w:sz w:val="28"/>
        </w:rPr>
      </w:pPr>
    </w:p>
    <w:p w:rsidR="006F46EE" w:rsidRDefault="00CB4DC0" w:rsidP="00414B56">
      <w:pPr>
        <w:pStyle w:val="ConsPlusNonformat"/>
        <w:spacing w:after="0" w:line="240" w:lineRule="auto"/>
        <w:contextualSpacing/>
        <w:jc w:val="center"/>
        <w:rPr>
          <w:rFonts w:ascii="Times New Roman" w:hAnsi="Times New Roman"/>
          <w:sz w:val="28"/>
        </w:rPr>
      </w:pPr>
      <w:r>
        <w:rPr>
          <w:rFonts w:ascii="Times New Roman" w:hAnsi="Times New Roman"/>
          <w:sz w:val="28"/>
        </w:rPr>
        <w:t>УВЕДОМЛЕНИЕ</w:t>
      </w:r>
    </w:p>
    <w:p w:rsidR="006F46EE" w:rsidRPr="00EE0850" w:rsidRDefault="00CB4DC0" w:rsidP="00414B56">
      <w:pPr>
        <w:pStyle w:val="ConsPlusNonformat"/>
        <w:spacing w:after="0" w:line="240" w:lineRule="auto"/>
        <w:contextualSpacing/>
        <w:jc w:val="center"/>
        <w:rPr>
          <w:rFonts w:ascii="Times New Roman" w:hAnsi="Times New Roman"/>
          <w:sz w:val="24"/>
        </w:rPr>
      </w:pPr>
      <w:r w:rsidRPr="00EE0850">
        <w:rPr>
          <w:rFonts w:ascii="Times New Roman" w:hAnsi="Times New Roman"/>
          <w:sz w:val="24"/>
        </w:rPr>
        <w:t xml:space="preserve">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F42751">
        <w:rPr>
          <w:rFonts w:ascii="Times New Roman" w:hAnsi="Times New Roman"/>
          <w:sz w:val="24"/>
        </w:rPr>
        <w:t>0,25</w:t>
      </w:r>
      <w:r w:rsidRPr="00EE0850">
        <w:rPr>
          <w:rFonts w:ascii="Times New Roman" w:hAnsi="Times New Roman"/>
          <w:sz w:val="24"/>
        </w:rPr>
        <w:t xml:space="preserve"> кг), подъемов</w:t>
      </w:r>
      <w:r w:rsidR="00EE0850">
        <w:rPr>
          <w:rFonts w:ascii="Times New Roman" w:hAnsi="Times New Roman"/>
          <w:sz w:val="24"/>
        </w:rPr>
        <w:t xml:space="preserve"> </w:t>
      </w:r>
      <w:r w:rsidRPr="00EE0850">
        <w:rPr>
          <w:rFonts w:ascii="Times New Roman" w:hAnsi="Times New Roman"/>
          <w:sz w:val="24"/>
        </w:rPr>
        <w:t xml:space="preserve">привязных аэростатов над населенными пунктами </w:t>
      </w:r>
      <w:r w:rsidR="00EE0850" w:rsidRPr="00EE0850">
        <w:rPr>
          <w:rFonts w:ascii="Times New Roman" w:hAnsi="Times New Roman"/>
          <w:sz w:val="24"/>
        </w:rPr>
        <w:t>Сямженского муниципального округа</w:t>
      </w:r>
      <w:r w:rsidRPr="00EE0850">
        <w:rPr>
          <w:rFonts w:ascii="Times New Roman" w:hAnsi="Times New Roman"/>
          <w:sz w:val="24"/>
        </w:rPr>
        <w:t>,</w:t>
      </w:r>
      <w:r w:rsidR="00EE0850">
        <w:rPr>
          <w:rFonts w:ascii="Times New Roman" w:hAnsi="Times New Roman"/>
          <w:sz w:val="24"/>
        </w:rPr>
        <w:t xml:space="preserve"> </w:t>
      </w:r>
      <w:r w:rsidRPr="00EE0850">
        <w:rPr>
          <w:rFonts w:ascii="Times New Roman" w:hAnsi="Times New Roman"/>
          <w:sz w:val="24"/>
        </w:rPr>
        <w:t xml:space="preserve">а также посадок (взлетов) на расположенные в границах населенных пунктов </w:t>
      </w:r>
      <w:r w:rsidR="00EE0850" w:rsidRPr="00EE0850">
        <w:rPr>
          <w:rFonts w:ascii="Times New Roman" w:hAnsi="Times New Roman"/>
          <w:sz w:val="24"/>
        </w:rPr>
        <w:t>Сямженского муниципального округа</w:t>
      </w:r>
      <w:r w:rsidRPr="00EE0850">
        <w:rPr>
          <w:rFonts w:ascii="Times New Roman" w:hAnsi="Times New Roman"/>
          <w:sz w:val="24"/>
        </w:rPr>
        <w:t xml:space="preserve"> площадки, сведения о которых не опубликованы в документах аэронавигационной информации</w:t>
      </w:r>
    </w:p>
    <w:p w:rsidR="006F46EE" w:rsidRDefault="006F46EE" w:rsidP="00414B56">
      <w:pPr>
        <w:pStyle w:val="ConsPlusNonformat"/>
        <w:spacing w:after="0" w:line="240" w:lineRule="auto"/>
        <w:contextualSpacing/>
        <w:rPr>
          <w:rFonts w:ascii="Times New Roman" w:hAnsi="Times New Roman"/>
        </w:rPr>
      </w:pPr>
    </w:p>
    <w:p w:rsidR="006F46EE" w:rsidRDefault="00CB4DC0" w:rsidP="00414B56">
      <w:pPr>
        <w:spacing w:after="0" w:line="240" w:lineRule="auto"/>
        <w:contextualSpacing/>
        <w:jc w:val="both"/>
        <w:rPr>
          <w:rFonts w:ascii="Courier New" w:hAnsi="Courier New"/>
          <w:sz w:val="20"/>
        </w:rPr>
      </w:pPr>
      <w:r>
        <w:rPr>
          <w:rFonts w:ascii="Times New Roman" w:hAnsi="Times New Roman"/>
          <w:sz w:val="24"/>
        </w:rPr>
        <w:t xml:space="preserve">«____» ______________ 20____ г.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 ________</w:t>
      </w:r>
      <w:r>
        <w:rPr>
          <w:rFonts w:ascii="Courier New" w:hAnsi="Courier New"/>
          <w:sz w:val="20"/>
        </w:rPr>
        <w:t> </w:t>
      </w:r>
    </w:p>
    <w:p w:rsidR="006F46EE" w:rsidRDefault="00CB4DC0" w:rsidP="00414B56">
      <w:pPr>
        <w:spacing w:after="0" w:line="240" w:lineRule="auto"/>
        <w:contextualSpacing/>
        <w:jc w:val="both"/>
        <w:rPr>
          <w:rFonts w:ascii="Courier New" w:hAnsi="Courier New"/>
          <w:sz w:val="20"/>
        </w:rPr>
      </w:pPr>
      <w:r>
        <w:rPr>
          <w:rFonts w:ascii="Courier New" w:hAnsi="Courier New"/>
          <w:sz w:val="20"/>
        </w:rPr>
        <w:t xml:space="preserve">    </w:t>
      </w:r>
    </w:p>
    <w:p w:rsidR="006F46EE" w:rsidRDefault="006F46EE" w:rsidP="00414B56">
      <w:pPr>
        <w:spacing w:after="0" w:line="240" w:lineRule="auto"/>
        <w:contextualSpacing/>
        <w:jc w:val="both"/>
        <w:rPr>
          <w:rFonts w:ascii="Courier New" w:hAnsi="Courier New"/>
          <w:sz w:val="20"/>
        </w:rPr>
      </w:pPr>
    </w:p>
    <w:p w:rsidR="006F46EE" w:rsidRDefault="00EE0850" w:rsidP="00414B56">
      <w:pPr>
        <w:widowControl w:val="0"/>
        <w:spacing w:after="0" w:line="240" w:lineRule="auto"/>
        <w:ind w:firstLine="709"/>
        <w:contextualSpacing/>
        <w:jc w:val="both"/>
        <w:rPr>
          <w:rFonts w:ascii="Times New Roman" w:hAnsi="Times New Roman"/>
          <w:sz w:val="24"/>
        </w:rPr>
      </w:pPr>
      <w:r w:rsidRPr="00EE0850">
        <w:rPr>
          <w:rFonts w:ascii="Times New Roman" w:hAnsi="Times New Roman"/>
          <w:sz w:val="24"/>
        </w:rPr>
        <w:t>Администрацией Сямженского муниципального округа (уполномоченным огранном)</w:t>
      </w:r>
      <w:r w:rsidR="00CB4DC0">
        <w:rPr>
          <w:rFonts w:ascii="Times New Roman" w:hAnsi="Times New Roman"/>
          <w:sz w:val="24"/>
        </w:rPr>
        <w:t xml:space="preserve"> принято решение об отказе в предоставлении муниципальной услуги по следующим основаниям:</w:t>
      </w:r>
    </w:p>
    <w:tbl>
      <w:tblPr>
        <w:tblW w:w="0" w:type="auto"/>
        <w:tblLayout w:type="fixed"/>
        <w:tblCellMar>
          <w:left w:w="0" w:type="dxa"/>
          <w:right w:w="0" w:type="dxa"/>
        </w:tblCellMar>
        <w:tblLook w:val="04A0"/>
      </w:tblPr>
      <w:tblGrid>
        <w:gridCol w:w="964"/>
        <w:gridCol w:w="4139"/>
        <w:gridCol w:w="4252"/>
      </w:tblGrid>
      <w:tr w:rsidR="006F46EE">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46EE" w:rsidRDefault="00CB4DC0" w:rsidP="00414B56">
            <w:pPr>
              <w:widowControl w:val="0"/>
              <w:spacing w:after="0" w:line="240" w:lineRule="auto"/>
              <w:contextualSpacing/>
              <w:jc w:val="center"/>
              <w:rPr>
                <w:rFonts w:ascii="Times New Roman" w:hAnsi="Times New Roman"/>
                <w:sz w:val="24"/>
              </w:rPr>
            </w:pPr>
            <w:r>
              <w:rPr>
                <w:rFonts w:ascii="Times New Roman" w:hAnsi="Times New Roman"/>
                <w:sz w:val="24"/>
              </w:rPr>
              <w:t xml:space="preserve">N </w:t>
            </w:r>
          </w:p>
          <w:p w:rsidR="006F46EE" w:rsidRDefault="00CB4DC0" w:rsidP="00414B56">
            <w:pPr>
              <w:widowControl w:val="0"/>
              <w:spacing w:after="0" w:line="240" w:lineRule="auto"/>
              <w:contextualSpacing/>
              <w:jc w:val="center"/>
              <w:rPr>
                <w:rFonts w:ascii="Times New Roman" w:hAnsi="Times New Roman"/>
                <w:sz w:val="24"/>
              </w:rPr>
            </w:pPr>
            <w:r>
              <w:rPr>
                <w:rFonts w:ascii="Times New Roman" w:hAnsi="Times New Roman"/>
                <w:sz w:val="24"/>
              </w:rPr>
              <w:t>пункта</w:t>
            </w: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46EE" w:rsidRDefault="00CB4DC0" w:rsidP="00414B56">
            <w:pPr>
              <w:widowControl w:val="0"/>
              <w:spacing w:after="0" w:line="240" w:lineRule="auto"/>
              <w:contextualSpacing/>
              <w:jc w:val="center"/>
              <w:rPr>
                <w:rFonts w:ascii="Times New Roman" w:hAnsi="Times New Roman"/>
                <w:sz w:val="24"/>
              </w:rPr>
            </w:pPr>
            <w:r>
              <w:rPr>
                <w:rFonts w:ascii="Times New Roman" w:hAnsi="Times New Roman"/>
                <w:sz w:val="24"/>
              </w:rPr>
              <w:t>Наименование основания для отказа в соответствии с административным регламентом</w:t>
            </w:r>
            <w:r>
              <w:rPr>
                <w:rFonts w:ascii="Times New Roman" w:hAnsi="Times New Roman"/>
                <w:sz w:val="24"/>
                <w:vertAlign w:val="superscript"/>
              </w:rPr>
              <w:footnoteReference w:id="2"/>
            </w: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46EE" w:rsidRDefault="00CB4DC0" w:rsidP="00414B56">
            <w:pPr>
              <w:widowControl w:val="0"/>
              <w:spacing w:after="0" w:line="240" w:lineRule="auto"/>
              <w:contextualSpacing/>
              <w:jc w:val="center"/>
              <w:rPr>
                <w:rFonts w:ascii="Times New Roman" w:hAnsi="Times New Roman"/>
                <w:sz w:val="24"/>
              </w:rPr>
            </w:pPr>
            <w:r>
              <w:rPr>
                <w:rFonts w:ascii="Times New Roman" w:hAnsi="Times New Roman"/>
                <w:sz w:val="24"/>
              </w:rPr>
              <w:t>Разъяснение причин отказа в предоставлении муниципальной услуги</w:t>
            </w:r>
          </w:p>
        </w:tc>
      </w:tr>
      <w:tr w:rsidR="006F46EE">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46EE" w:rsidRDefault="006F46EE" w:rsidP="00414B56">
            <w:pPr>
              <w:widowControl w:val="0"/>
              <w:spacing w:after="0" w:line="240" w:lineRule="auto"/>
              <w:contextualSpacing/>
              <w:rPr>
                <w:rFonts w:ascii="Times New Roman" w:hAnsi="Times New Roman"/>
                <w:sz w:val="24"/>
              </w:rPr>
            </w:pP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46EE" w:rsidRDefault="006F46EE" w:rsidP="00414B56">
            <w:pPr>
              <w:widowControl w:val="0"/>
              <w:spacing w:after="0" w:line="240" w:lineRule="auto"/>
              <w:contextualSpacing/>
              <w:rPr>
                <w:rFonts w:ascii="Times New Roman" w:hAnsi="Times New Roman"/>
                <w:sz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46EE" w:rsidRDefault="006F46EE" w:rsidP="00414B56">
            <w:pPr>
              <w:widowControl w:val="0"/>
              <w:spacing w:after="0" w:line="240" w:lineRule="auto"/>
              <w:contextualSpacing/>
              <w:rPr>
                <w:rFonts w:ascii="Times New Roman" w:hAnsi="Times New Roman"/>
                <w:sz w:val="24"/>
              </w:rPr>
            </w:pPr>
          </w:p>
        </w:tc>
      </w:tr>
    </w:tbl>
    <w:p w:rsidR="006F46EE" w:rsidRDefault="006F46EE" w:rsidP="00414B56">
      <w:pPr>
        <w:widowControl w:val="0"/>
        <w:spacing w:after="0" w:line="240" w:lineRule="auto"/>
        <w:contextualSpacing/>
        <w:jc w:val="both"/>
      </w:pPr>
    </w:p>
    <w:p w:rsidR="006F46EE" w:rsidRDefault="00CB4DC0" w:rsidP="00414B56">
      <w:pPr>
        <w:widowControl w:val="0"/>
        <w:spacing w:after="0" w:line="240" w:lineRule="auto"/>
        <w:ind w:firstLine="709"/>
        <w:contextualSpacing/>
        <w:jc w:val="both"/>
        <w:rPr>
          <w:rFonts w:ascii="Times New Roman" w:hAnsi="Times New Roman"/>
          <w:sz w:val="24"/>
        </w:rPr>
      </w:pPr>
      <w:r>
        <w:rPr>
          <w:rFonts w:ascii="Times New Roman" w:hAnsi="Times New Roman"/>
          <w:sz w:val="24"/>
        </w:rPr>
        <w:t xml:space="preserve">Вы вправе повторно обратиться в </w:t>
      </w:r>
      <w:r w:rsidRPr="00EE0850">
        <w:rPr>
          <w:rFonts w:ascii="Times New Roman" w:hAnsi="Times New Roman"/>
          <w:sz w:val="24"/>
        </w:rPr>
        <w:t>Уполномоченный орган</w:t>
      </w:r>
      <w:r>
        <w:rPr>
          <w:rFonts w:ascii="Times New Roman" w:hAnsi="Times New Roman"/>
          <w:sz w:val="24"/>
        </w:rPr>
        <w:t xml:space="preserve"> с заявлением о предоставлении муниципальной услуги после устранения указанных оснований для отказа в предоставлении муниципальной услуги.</w:t>
      </w:r>
    </w:p>
    <w:p w:rsidR="006F46EE" w:rsidRDefault="00CB4DC0" w:rsidP="00414B56">
      <w:pPr>
        <w:widowControl w:val="0"/>
        <w:spacing w:after="0" w:line="240" w:lineRule="auto"/>
        <w:ind w:firstLine="709"/>
        <w:contextualSpacing/>
        <w:jc w:val="both"/>
        <w:rPr>
          <w:rFonts w:ascii="Times New Roman" w:hAnsi="Times New Roman"/>
          <w:sz w:val="24"/>
        </w:rPr>
      </w:pPr>
      <w:r>
        <w:rPr>
          <w:rFonts w:ascii="Times New Roman" w:hAnsi="Times New Roman"/>
          <w:sz w:val="24"/>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6F46EE" w:rsidRDefault="00CB4DC0" w:rsidP="00414B56">
      <w:pPr>
        <w:widowControl w:val="0"/>
        <w:spacing w:after="0" w:line="240" w:lineRule="auto"/>
        <w:ind w:firstLine="709"/>
        <w:contextualSpacing/>
        <w:jc w:val="both"/>
        <w:rPr>
          <w:rFonts w:ascii="Times New Roman" w:hAnsi="Times New Roman"/>
          <w:sz w:val="24"/>
        </w:rPr>
      </w:pPr>
      <w:r>
        <w:rPr>
          <w:rFonts w:ascii="Times New Roman" w:hAnsi="Times New Roman"/>
          <w:sz w:val="24"/>
        </w:rPr>
        <w:t>Дополнительно информируем:</w:t>
      </w:r>
    </w:p>
    <w:p w:rsidR="006F46EE" w:rsidRDefault="00CB4DC0" w:rsidP="00414B56">
      <w:pPr>
        <w:widowControl w:val="0"/>
        <w:spacing w:after="0" w:line="240" w:lineRule="auto"/>
        <w:contextualSpacing/>
        <w:jc w:val="both"/>
        <w:rPr>
          <w:rFonts w:ascii="Times New Roman" w:hAnsi="Times New Roman"/>
          <w:sz w:val="24"/>
        </w:rPr>
      </w:pPr>
      <w:r>
        <w:rPr>
          <w:rFonts w:ascii="Times New Roman" w:hAnsi="Times New Roman"/>
          <w:sz w:val="24"/>
        </w:rPr>
        <w:t>_____________________________________________________________________________</w:t>
      </w:r>
    </w:p>
    <w:p w:rsidR="006F46EE" w:rsidRDefault="00CB4DC0" w:rsidP="00414B56">
      <w:pPr>
        <w:widowControl w:val="0"/>
        <w:spacing w:after="0" w:line="240" w:lineRule="auto"/>
        <w:contextualSpacing/>
        <w:jc w:val="both"/>
        <w:rPr>
          <w:rFonts w:ascii="Times New Roman" w:hAnsi="Times New Roman"/>
          <w:sz w:val="24"/>
        </w:rPr>
      </w:pPr>
      <w:r>
        <w:rPr>
          <w:rFonts w:ascii="Times New Roman" w:hAnsi="Times New Roman"/>
          <w:sz w:val="24"/>
        </w:rPr>
        <w:t>_____________________________________________________________________________</w:t>
      </w:r>
    </w:p>
    <w:p w:rsidR="006F46EE" w:rsidRDefault="00CB4DC0" w:rsidP="00414B56">
      <w:pPr>
        <w:widowControl w:val="0"/>
        <w:spacing w:after="0" w:line="240" w:lineRule="auto"/>
        <w:contextualSpacing/>
        <w:jc w:val="center"/>
        <w:rPr>
          <w:rFonts w:ascii="Times New Roman" w:hAnsi="Times New Roman"/>
          <w:sz w:val="20"/>
        </w:rPr>
      </w:pPr>
      <w:r>
        <w:rPr>
          <w:rFonts w:ascii="Times New Roman" w:hAnsi="Times New Roman"/>
          <w:sz w:val="20"/>
        </w:rPr>
        <w:t>(указывается информация, необходимая для устранения причин</w:t>
      </w:r>
    </w:p>
    <w:p w:rsidR="006F46EE" w:rsidRDefault="00CB4DC0" w:rsidP="00414B56">
      <w:pPr>
        <w:widowControl w:val="0"/>
        <w:spacing w:after="0" w:line="240" w:lineRule="auto"/>
        <w:contextualSpacing/>
        <w:jc w:val="center"/>
        <w:rPr>
          <w:rFonts w:ascii="Times New Roman" w:hAnsi="Times New Roman"/>
          <w:sz w:val="20"/>
        </w:rPr>
      </w:pPr>
      <w:r>
        <w:rPr>
          <w:rFonts w:ascii="Times New Roman" w:hAnsi="Times New Roman"/>
          <w:sz w:val="20"/>
        </w:rPr>
        <w:t>отказа в предоставлении муниципальной услуги, а также иная</w:t>
      </w:r>
    </w:p>
    <w:p w:rsidR="006F46EE" w:rsidRDefault="00CB4DC0" w:rsidP="00414B56">
      <w:pPr>
        <w:widowControl w:val="0"/>
        <w:spacing w:after="0" w:line="240" w:lineRule="auto"/>
        <w:contextualSpacing/>
        <w:jc w:val="center"/>
        <w:rPr>
          <w:rFonts w:ascii="Times New Roman" w:hAnsi="Times New Roman"/>
          <w:sz w:val="24"/>
        </w:rPr>
      </w:pPr>
      <w:r>
        <w:rPr>
          <w:rFonts w:ascii="Times New Roman" w:hAnsi="Times New Roman"/>
          <w:sz w:val="20"/>
        </w:rPr>
        <w:t>дополнительная информация (при наличии)</w:t>
      </w:r>
    </w:p>
    <w:p w:rsidR="006F46EE" w:rsidRDefault="006F46EE" w:rsidP="00414B56">
      <w:pPr>
        <w:spacing w:after="0" w:line="240" w:lineRule="auto"/>
        <w:contextualSpacing/>
        <w:jc w:val="both"/>
        <w:rPr>
          <w:rFonts w:ascii="Courier New" w:hAnsi="Courier New"/>
          <w:sz w:val="20"/>
        </w:rPr>
      </w:pPr>
    </w:p>
    <w:p w:rsidR="006F46EE" w:rsidRDefault="006F46EE" w:rsidP="00414B56">
      <w:pPr>
        <w:spacing w:after="0" w:line="240" w:lineRule="auto"/>
        <w:contextualSpacing/>
        <w:jc w:val="both"/>
        <w:rPr>
          <w:rFonts w:ascii="Courier New" w:hAnsi="Courier New"/>
          <w:sz w:val="20"/>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449"/>
        <w:gridCol w:w="1305"/>
        <w:gridCol w:w="340"/>
        <w:gridCol w:w="1288"/>
        <w:gridCol w:w="397"/>
        <w:gridCol w:w="2576"/>
      </w:tblGrid>
      <w:tr w:rsidR="006F46EE">
        <w:tc>
          <w:tcPr>
            <w:tcW w:w="4754" w:type="dxa"/>
            <w:gridSpan w:val="2"/>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xml:space="preserve">Руководитель </w:t>
            </w:r>
          </w:p>
          <w:p w:rsidR="006F46EE" w:rsidRPr="00EE0850" w:rsidRDefault="00CB4DC0" w:rsidP="00414B56">
            <w:pPr>
              <w:spacing w:after="0" w:line="240" w:lineRule="auto"/>
              <w:contextualSpacing/>
              <w:jc w:val="both"/>
              <w:rPr>
                <w:rFonts w:ascii="Times New Roman" w:hAnsi="Times New Roman"/>
                <w:sz w:val="24"/>
              </w:rPr>
            </w:pPr>
            <w:r w:rsidRPr="00EE0850">
              <w:rPr>
                <w:rFonts w:ascii="Times New Roman" w:hAnsi="Times New Roman"/>
                <w:sz w:val="24"/>
              </w:rPr>
              <w:t>Уполномоченного органа</w:t>
            </w:r>
          </w:p>
        </w:tc>
        <w:tc>
          <w:tcPr>
            <w:tcW w:w="340" w:type="dxa"/>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c>
          <w:tcPr>
            <w:tcW w:w="1288" w:type="dxa"/>
            <w:tcBorders>
              <w:top w:val="nil"/>
              <w:left w:val="nil"/>
              <w:bottom w:val="single" w:sz="6" w:space="0" w:color="000000"/>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c>
          <w:tcPr>
            <w:tcW w:w="397" w:type="dxa"/>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c>
          <w:tcPr>
            <w:tcW w:w="2576" w:type="dxa"/>
            <w:tcBorders>
              <w:top w:val="nil"/>
              <w:left w:val="nil"/>
              <w:bottom w:val="single" w:sz="6" w:space="0" w:color="000000"/>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r>
      <w:tr w:rsidR="006F46EE">
        <w:tc>
          <w:tcPr>
            <w:tcW w:w="4754" w:type="dxa"/>
            <w:gridSpan w:val="2"/>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c>
          <w:tcPr>
            <w:tcW w:w="340" w:type="dxa"/>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c>
          <w:tcPr>
            <w:tcW w:w="1288" w:type="dxa"/>
            <w:tcBorders>
              <w:top w:val="single" w:sz="6" w:space="0" w:color="000000"/>
              <w:left w:val="nil"/>
              <w:bottom w:val="nil"/>
              <w:right w:val="nil"/>
              <w:tl2br w:val="nil"/>
              <w:tr2bl w:val="nil"/>
            </w:tcBorders>
          </w:tcPr>
          <w:p w:rsidR="006F46EE" w:rsidRDefault="00CB4DC0" w:rsidP="00414B56">
            <w:pPr>
              <w:spacing w:after="0" w:line="240" w:lineRule="auto"/>
              <w:contextualSpacing/>
              <w:jc w:val="center"/>
              <w:rPr>
                <w:rFonts w:ascii="Times New Roman" w:hAnsi="Times New Roman"/>
                <w:sz w:val="24"/>
              </w:rPr>
            </w:pPr>
            <w:r>
              <w:rPr>
                <w:rFonts w:ascii="Times New Roman" w:hAnsi="Times New Roman"/>
                <w:sz w:val="24"/>
              </w:rPr>
              <w:t>(подпись)</w:t>
            </w:r>
          </w:p>
        </w:tc>
        <w:tc>
          <w:tcPr>
            <w:tcW w:w="397" w:type="dxa"/>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c>
          <w:tcPr>
            <w:tcW w:w="2576" w:type="dxa"/>
            <w:tcBorders>
              <w:top w:val="single" w:sz="6" w:space="0" w:color="000000"/>
              <w:left w:val="nil"/>
              <w:bottom w:val="nil"/>
              <w:right w:val="nil"/>
              <w:tl2br w:val="nil"/>
              <w:tr2bl w:val="nil"/>
            </w:tcBorders>
          </w:tcPr>
          <w:p w:rsidR="006F46EE" w:rsidRDefault="00CB4DC0" w:rsidP="00414B56">
            <w:pPr>
              <w:spacing w:after="0" w:line="240" w:lineRule="auto"/>
              <w:contextualSpacing/>
              <w:jc w:val="center"/>
              <w:rPr>
                <w:rFonts w:ascii="Times New Roman" w:hAnsi="Times New Roman"/>
                <w:sz w:val="24"/>
              </w:rPr>
            </w:pPr>
            <w:r>
              <w:rPr>
                <w:rFonts w:ascii="Times New Roman" w:hAnsi="Times New Roman"/>
                <w:sz w:val="24"/>
              </w:rPr>
              <w:t>(инициалы, фамилия)</w:t>
            </w:r>
          </w:p>
        </w:tc>
      </w:tr>
      <w:tr w:rsidR="006F46EE">
        <w:tc>
          <w:tcPr>
            <w:tcW w:w="3449" w:type="dxa"/>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c>
          <w:tcPr>
            <w:tcW w:w="1305" w:type="dxa"/>
            <w:tcBorders>
              <w:top w:val="nil"/>
              <w:left w:val="nil"/>
              <w:bottom w:val="nil"/>
              <w:right w:val="nil"/>
              <w:tl2br w:val="nil"/>
              <w:tr2bl w:val="nil"/>
            </w:tcBorders>
          </w:tcPr>
          <w:p w:rsidR="006F46EE" w:rsidRDefault="00CB4DC0" w:rsidP="00414B56">
            <w:pPr>
              <w:spacing w:after="0" w:line="240" w:lineRule="auto"/>
              <w:contextualSpacing/>
              <w:jc w:val="center"/>
              <w:rPr>
                <w:rFonts w:ascii="Times New Roman" w:hAnsi="Times New Roman"/>
                <w:sz w:val="24"/>
              </w:rPr>
            </w:pPr>
            <w:r>
              <w:rPr>
                <w:rFonts w:ascii="Times New Roman" w:hAnsi="Times New Roman"/>
                <w:sz w:val="24"/>
              </w:rPr>
              <w:t>М.П.</w:t>
            </w:r>
          </w:p>
        </w:tc>
        <w:tc>
          <w:tcPr>
            <w:tcW w:w="340" w:type="dxa"/>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c>
          <w:tcPr>
            <w:tcW w:w="4261" w:type="dxa"/>
            <w:gridSpan w:val="3"/>
            <w:tcBorders>
              <w:top w:val="nil"/>
              <w:left w:val="nil"/>
              <w:bottom w:val="nil"/>
              <w:right w:val="nil"/>
              <w:tl2br w:val="nil"/>
              <w:tr2bl w:val="nil"/>
            </w:tcBorders>
          </w:tcPr>
          <w:p w:rsidR="006F46EE" w:rsidRDefault="00CB4DC0" w:rsidP="00414B56">
            <w:pPr>
              <w:spacing w:after="0" w:line="240" w:lineRule="auto"/>
              <w:contextualSpacing/>
              <w:jc w:val="both"/>
              <w:rPr>
                <w:rFonts w:ascii="Times New Roman" w:hAnsi="Times New Roman"/>
                <w:sz w:val="24"/>
              </w:rPr>
            </w:pPr>
            <w:r>
              <w:rPr>
                <w:rFonts w:ascii="Times New Roman" w:hAnsi="Times New Roman"/>
                <w:sz w:val="24"/>
              </w:rPr>
              <w:t> </w:t>
            </w:r>
          </w:p>
        </w:tc>
      </w:tr>
    </w:tbl>
    <w:p w:rsidR="006F46EE" w:rsidRDefault="006F46EE" w:rsidP="00414B56">
      <w:pPr>
        <w:spacing w:after="0" w:line="240" w:lineRule="auto"/>
        <w:contextualSpacing/>
        <w:rPr>
          <w:rFonts w:ascii="Times New Roman" w:hAnsi="Times New Roman"/>
        </w:rPr>
      </w:pPr>
    </w:p>
    <w:sectPr w:rsidR="006F46EE" w:rsidSect="00622568">
      <w:headerReference w:type="default" r:id="rId12"/>
      <w:footerReference w:type="default" r:id="rId13"/>
      <w:pgSz w:w="11906" w:h="16838"/>
      <w:pgMar w:top="567" w:right="567"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5B4" w:rsidRDefault="005A55B4" w:rsidP="006F46EE">
      <w:pPr>
        <w:spacing w:after="0" w:line="240" w:lineRule="auto"/>
      </w:pPr>
      <w:r>
        <w:separator/>
      </w:r>
    </w:p>
  </w:endnote>
  <w:endnote w:type="continuationSeparator" w:id="1">
    <w:p w:rsidR="005A55B4" w:rsidRDefault="005A55B4" w:rsidP="006F4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quot;">
    <w:altName w:val="Times New Roman"/>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F7B" w:rsidRDefault="00302F7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5B4" w:rsidRDefault="005A55B4" w:rsidP="006F46EE">
      <w:pPr>
        <w:spacing w:after="0" w:line="240" w:lineRule="auto"/>
      </w:pPr>
      <w:r>
        <w:separator/>
      </w:r>
    </w:p>
  </w:footnote>
  <w:footnote w:type="continuationSeparator" w:id="1">
    <w:p w:rsidR="005A55B4" w:rsidRDefault="005A55B4" w:rsidP="006F46EE">
      <w:pPr>
        <w:spacing w:after="0" w:line="240" w:lineRule="auto"/>
      </w:pPr>
      <w:r>
        <w:continuationSeparator/>
      </w:r>
    </w:p>
  </w:footnote>
  <w:footnote w:id="2">
    <w:p w:rsidR="00302F7B" w:rsidRDefault="00302F7B">
      <w:pPr>
        <w:pStyle w:val="Footnote"/>
        <w:spacing w:after="0" w:line="240" w:lineRule="auto"/>
        <w:ind w:firstLine="709"/>
        <w:jc w:val="both"/>
      </w:pPr>
      <w:r>
        <w:rPr>
          <w:vertAlign w:val="superscript"/>
        </w:rPr>
        <w:footnoteRef/>
      </w:r>
      <w:r>
        <w:rPr>
          <w:i/>
          <w:sz w:val="22"/>
        </w:rPr>
        <w:t>Указывается основание для отказа в предоставлении муниципальной услуги в соответствии с подразделом 2.9.3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516"/>
      <w:docPartObj>
        <w:docPartGallery w:val="Page Numbers (Top of Page)"/>
        <w:docPartUnique/>
      </w:docPartObj>
    </w:sdtPr>
    <w:sdtContent>
      <w:p w:rsidR="00EE0850" w:rsidRDefault="00422EB9">
        <w:pPr>
          <w:pStyle w:val="ad"/>
          <w:jc w:val="center"/>
        </w:pPr>
        <w:r w:rsidRPr="00EE0850">
          <w:rPr>
            <w:rFonts w:ascii="Times New Roman" w:eastAsia="BatangChe" w:hAnsi="Times New Roman"/>
            <w:sz w:val="24"/>
          </w:rPr>
          <w:fldChar w:fldCharType="begin"/>
        </w:r>
        <w:r w:rsidR="00EE0850" w:rsidRPr="00EE0850">
          <w:rPr>
            <w:rFonts w:ascii="Times New Roman" w:eastAsia="BatangChe" w:hAnsi="Times New Roman"/>
            <w:sz w:val="24"/>
          </w:rPr>
          <w:instrText xml:space="preserve"> PAGE   \* MERGEFORMAT </w:instrText>
        </w:r>
        <w:r w:rsidRPr="00EE0850">
          <w:rPr>
            <w:rFonts w:ascii="Times New Roman" w:eastAsia="BatangChe" w:hAnsi="Times New Roman"/>
            <w:sz w:val="24"/>
          </w:rPr>
          <w:fldChar w:fldCharType="separate"/>
        </w:r>
        <w:r w:rsidR="00C752BA">
          <w:rPr>
            <w:rFonts w:ascii="Times New Roman" w:eastAsia="BatangChe" w:hAnsi="Times New Roman"/>
            <w:noProof/>
            <w:sz w:val="24"/>
          </w:rPr>
          <w:t>2</w:t>
        </w:r>
        <w:r w:rsidRPr="00EE0850">
          <w:rPr>
            <w:rFonts w:ascii="Times New Roman" w:eastAsia="BatangChe" w:hAnsi="Times New Roman"/>
            <w:sz w:val="24"/>
          </w:rPr>
          <w:fldChar w:fldCharType="end"/>
        </w:r>
      </w:p>
    </w:sdtContent>
  </w:sdt>
  <w:p w:rsidR="00EE0850" w:rsidRDefault="00EE0850">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F46EE"/>
    <w:rsid w:val="000117AF"/>
    <w:rsid w:val="001C0BF0"/>
    <w:rsid w:val="00201DAB"/>
    <w:rsid w:val="002959C9"/>
    <w:rsid w:val="002D4CE1"/>
    <w:rsid w:val="00302F7B"/>
    <w:rsid w:val="00322E9D"/>
    <w:rsid w:val="003E2240"/>
    <w:rsid w:val="003F438D"/>
    <w:rsid w:val="00414B56"/>
    <w:rsid w:val="00422EB9"/>
    <w:rsid w:val="005A55B4"/>
    <w:rsid w:val="005C79AE"/>
    <w:rsid w:val="00622568"/>
    <w:rsid w:val="006A37A8"/>
    <w:rsid w:val="006D6B33"/>
    <w:rsid w:val="006F46EE"/>
    <w:rsid w:val="007B1C2A"/>
    <w:rsid w:val="007F34D7"/>
    <w:rsid w:val="008406B3"/>
    <w:rsid w:val="008D3D68"/>
    <w:rsid w:val="009E6C5C"/>
    <w:rsid w:val="00A04A38"/>
    <w:rsid w:val="00A54A3E"/>
    <w:rsid w:val="00A90175"/>
    <w:rsid w:val="00AB03F6"/>
    <w:rsid w:val="00BB68DF"/>
    <w:rsid w:val="00BC1D9B"/>
    <w:rsid w:val="00C024B6"/>
    <w:rsid w:val="00C134D8"/>
    <w:rsid w:val="00C752BA"/>
    <w:rsid w:val="00CB4DC0"/>
    <w:rsid w:val="00CD4EDE"/>
    <w:rsid w:val="00D275FC"/>
    <w:rsid w:val="00D27E94"/>
    <w:rsid w:val="00D67320"/>
    <w:rsid w:val="00D7291C"/>
    <w:rsid w:val="00D95877"/>
    <w:rsid w:val="00E60128"/>
    <w:rsid w:val="00EE0850"/>
    <w:rsid w:val="00F42751"/>
    <w:rsid w:val="00F77799"/>
    <w:rsid w:val="00FE6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6F46EE"/>
  </w:style>
  <w:style w:type="paragraph" w:styleId="10">
    <w:name w:val="heading 1"/>
    <w:next w:val="a"/>
    <w:link w:val="11"/>
    <w:uiPriority w:val="9"/>
    <w:qFormat/>
    <w:rsid w:val="006F46EE"/>
    <w:pPr>
      <w:spacing w:before="120" w:after="120"/>
      <w:jc w:val="both"/>
      <w:outlineLvl w:val="0"/>
    </w:pPr>
    <w:rPr>
      <w:rFonts w:ascii="XO Thames" w:hAnsi="XO Thames"/>
      <w:b/>
      <w:sz w:val="32"/>
    </w:rPr>
  </w:style>
  <w:style w:type="paragraph" w:styleId="2">
    <w:name w:val="heading 2"/>
    <w:next w:val="a"/>
    <w:link w:val="20"/>
    <w:uiPriority w:val="9"/>
    <w:qFormat/>
    <w:rsid w:val="006F46EE"/>
    <w:pPr>
      <w:spacing w:before="120" w:after="120"/>
      <w:jc w:val="both"/>
      <w:outlineLvl w:val="1"/>
    </w:pPr>
    <w:rPr>
      <w:rFonts w:ascii="XO Thames" w:hAnsi="XO Thames"/>
      <w:b/>
      <w:sz w:val="28"/>
    </w:rPr>
  </w:style>
  <w:style w:type="paragraph" w:styleId="3">
    <w:name w:val="heading 3"/>
    <w:next w:val="a"/>
    <w:link w:val="30"/>
    <w:uiPriority w:val="9"/>
    <w:qFormat/>
    <w:rsid w:val="006F46EE"/>
    <w:pPr>
      <w:spacing w:before="120" w:after="120"/>
      <w:jc w:val="both"/>
      <w:outlineLvl w:val="2"/>
    </w:pPr>
    <w:rPr>
      <w:rFonts w:ascii="XO Thames" w:hAnsi="XO Thames"/>
      <w:b/>
      <w:sz w:val="26"/>
    </w:rPr>
  </w:style>
  <w:style w:type="paragraph" w:styleId="4">
    <w:name w:val="heading 4"/>
    <w:basedOn w:val="a"/>
    <w:next w:val="a"/>
    <w:link w:val="40"/>
    <w:uiPriority w:val="9"/>
    <w:qFormat/>
    <w:rsid w:val="006F46EE"/>
    <w:pPr>
      <w:keepNext/>
      <w:tabs>
        <w:tab w:val="left" w:pos="0"/>
      </w:tabs>
      <w:spacing w:before="120"/>
      <w:jc w:val="center"/>
      <w:outlineLvl w:val="3"/>
    </w:pPr>
    <w:rPr>
      <w:rFonts w:ascii="Times New Roman" w:hAnsi="Times New Roman"/>
      <w:sz w:val="28"/>
    </w:rPr>
  </w:style>
  <w:style w:type="paragraph" w:styleId="5">
    <w:name w:val="heading 5"/>
    <w:next w:val="a"/>
    <w:link w:val="50"/>
    <w:uiPriority w:val="9"/>
    <w:qFormat/>
    <w:rsid w:val="006F46EE"/>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F46EE"/>
  </w:style>
  <w:style w:type="paragraph" w:styleId="21">
    <w:name w:val="Body Text Indent 2"/>
    <w:basedOn w:val="a"/>
    <w:link w:val="22"/>
    <w:rsid w:val="006F46EE"/>
    <w:pPr>
      <w:ind w:firstLine="540"/>
      <w:jc w:val="both"/>
    </w:pPr>
    <w:rPr>
      <w:rFonts w:ascii="Times New Roman" w:hAnsi="Times New Roman"/>
      <w:sz w:val="24"/>
    </w:rPr>
  </w:style>
  <w:style w:type="character" w:customStyle="1" w:styleId="22">
    <w:name w:val="Основной текст с отступом 2 Знак"/>
    <w:basedOn w:val="1"/>
    <w:link w:val="21"/>
    <w:rsid w:val="006F46EE"/>
    <w:rPr>
      <w:rFonts w:ascii="Times New Roman" w:hAnsi="Times New Roman"/>
      <w:sz w:val="24"/>
    </w:rPr>
  </w:style>
  <w:style w:type="paragraph" w:styleId="a3">
    <w:name w:val="endnote text"/>
    <w:basedOn w:val="a"/>
    <w:link w:val="a4"/>
    <w:rsid w:val="006F46EE"/>
    <w:pPr>
      <w:spacing w:after="0" w:line="240" w:lineRule="auto"/>
    </w:pPr>
    <w:rPr>
      <w:sz w:val="20"/>
    </w:rPr>
  </w:style>
  <w:style w:type="character" w:customStyle="1" w:styleId="a4">
    <w:name w:val="Текст концевой сноски Знак"/>
    <w:basedOn w:val="1"/>
    <w:link w:val="a3"/>
    <w:rsid w:val="006F46EE"/>
    <w:rPr>
      <w:sz w:val="20"/>
    </w:rPr>
  </w:style>
  <w:style w:type="paragraph" w:styleId="23">
    <w:name w:val="toc 2"/>
    <w:next w:val="a"/>
    <w:link w:val="24"/>
    <w:uiPriority w:val="39"/>
    <w:rsid w:val="006F46EE"/>
    <w:pPr>
      <w:ind w:left="200"/>
    </w:pPr>
    <w:rPr>
      <w:rFonts w:ascii="XO Thames" w:hAnsi="XO Thames"/>
      <w:sz w:val="28"/>
    </w:rPr>
  </w:style>
  <w:style w:type="character" w:customStyle="1" w:styleId="24">
    <w:name w:val="Оглавление 2 Знак"/>
    <w:link w:val="23"/>
    <w:rsid w:val="006F46EE"/>
    <w:rPr>
      <w:rFonts w:ascii="XO Thames" w:hAnsi="XO Thames"/>
      <w:sz w:val="28"/>
    </w:rPr>
  </w:style>
  <w:style w:type="paragraph" w:styleId="41">
    <w:name w:val="toc 4"/>
    <w:next w:val="a"/>
    <w:link w:val="42"/>
    <w:uiPriority w:val="39"/>
    <w:rsid w:val="006F46EE"/>
    <w:pPr>
      <w:ind w:left="600"/>
    </w:pPr>
    <w:rPr>
      <w:rFonts w:ascii="XO Thames" w:hAnsi="XO Thames"/>
      <w:sz w:val="28"/>
    </w:rPr>
  </w:style>
  <w:style w:type="character" w:customStyle="1" w:styleId="42">
    <w:name w:val="Оглавление 4 Знак"/>
    <w:link w:val="41"/>
    <w:rsid w:val="006F46EE"/>
    <w:rPr>
      <w:rFonts w:ascii="XO Thames" w:hAnsi="XO Thames"/>
      <w:sz w:val="28"/>
    </w:rPr>
  </w:style>
  <w:style w:type="paragraph" w:customStyle="1" w:styleId="25">
    <w:name w:val="Основной шрифт абзаца2"/>
    <w:link w:val="26"/>
    <w:rsid w:val="006F46EE"/>
  </w:style>
  <w:style w:type="character" w:customStyle="1" w:styleId="26">
    <w:name w:val="Основной шрифт абзаца2"/>
    <w:link w:val="25"/>
    <w:rsid w:val="006F46EE"/>
  </w:style>
  <w:style w:type="paragraph" w:styleId="6">
    <w:name w:val="toc 6"/>
    <w:next w:val="a"/>
    <w:link w:val="60"/>
    <w:uiPriority w:val="39"/>
    <w:rsid w:val="006F46EE"/>
    <w:pPr>
      <w:ind w:left="1000"/>
    </w:pPr>
    <w:rPr>
      <w:rFonts w:ascii="XO Thames" w:hAnsi="XO Thames"/>
      <w:sz w:val="28"/>
    </w:rPr>
  </w:style>
  <w:style w:type="character" w:customStyle="1" w:styleId="60">
    <w:name w:val="Оглавление 6 Знак"/>
    <w:link w:val="6"/>
    <w:rsid w:val="006F46EE"/>
    <w:rPr>
      <w:rFonts w:ascii="XO Thames" w:hAnsi="XO Thames"/>
      <w:sz w:val="28"/>
    </w:rPr>
  </w:style>
  <w:style w:type="paragraph" w:styleId="7">
    <w:name w:val="toc 7"/>
    <w:next w:val="a"/>
    <w:link w:val="70"/>
    <w:uiPriority w:val="39"/>
    <w:rsid w:val="006F46EE"/>
    <w:pPr>
      <w:ind w:left="1200"/>
    </w:pPr>
    <w:rPr>
      <w:rFonts w:ascii="XO Thames" w:hAnsi="XO Thames"/>
      <w:sz w:val="28"/>
    </w:rPr>
  </w:style>
  <w:style w:type="character" w:customStyle="1" w:styleId="70">
    <w:name w:val="Оглавление 7 Знак"/>
    <w:link w:val="7"/>
    <w:rsid w:val="006F46EE"/>
    <w:rPr>
      <w:rFonts w:ascii="XO Thames" w:hAnsi="XO Thames"/>
      <w:sz w:val="28"/>
    </w:rPr>
  </w:style>
  <w:style w:type="paragraph" w:customStyle="1" w:styleId="12">
    <w:name w:val="Просмотренная гиперссылка1"/>
    <w:basedOn w:val="13"/>
    <w:link w:val="14"/>
    <w:rsid w:val="006F46EE"/>
    <w:rPr>
      <w:color w:val="800080" w:themeColor="followedHyperlink"/>
      <w:u w:val="single"/>
    </w:rPr>
  </w:style>
  <w:style w:type="character" w:customStyle="1" w:styleId="14">
    <w:name w:val="Просмотренная гиперссылка1"/>
    <w:basedOn w:val="15"/>
    <w:link w:val="12"/>
    <w:rsid w:val="006F46EE"/>
    <w:rPr>
      <w:color w:val="800080" w:themeColor="followedHyperlink"/>
      <w:u w:val="single"/>
    </w:rPr>
  </w:style>
  <w:style w:type="paragraph" w:styleId="27">
    <w:name w:val="Body Text 2"/>
    <w:basedOn w:val="a"/>
    <w:link w:val="28"/>
    <w:rsid w:val="006F46EE"/>
    <w:pPr>
      <w:spacing w:after="120" w:line="480" w:lineRule="auto"/>
    </w:pPr>
    <w:rPr>
      <w:rFonts w:ascii="Times New Roman" w:hAnsi="Times New Roman"/>
      <w:sz w:val="24"/>
    </w:rPr>
  </w:style>
  <w:style w:type="character" w:customStyle="1" w:styleId="28">
    <w:name w:val="Основной текст 2 Знак"/>
    <w:basedOn w:val="1"/>
    <w:link w:val="27"/>
    <w:rsid w:val="006F46EE"/>
    <w:rPr>
      <w:rFonts w:ascii="Times New Roman" w:hAnsi="Times New Roman"/>
      <w:sz w:val="24"/>
    </w:rPr>
  </w:style>
  <w:style w:type="paragraph" w:customStyle="1" w:styleId="16">
    <w:name w:val="Номер страницы1"/>
    <w:basedOn w:val="13"/>
    <w:link w:val="17"/>
    <w:rsid w:val="006F46EE"/>
  </w:style>
  <w:style w:type="character" w:customStyle="1" w:styleId="17">
    <w:name w:val="Номер страницы1"/>
    <w:basedOn w:val="15"/>
    <w:link w:val="16"/>
    <w:rsid w:val="006F46EE"/>
  </w:style>
  <w:style w:type="character" w:customStyle="1" w:styleId="30">
    <w:name w:val="Заголовок 3 Знак"/>
    <w:link w:val="3"/>
    <w:rsid w:val="006F46EE"/>
    <w:rPr>
      <w:rFonts w:ascii="XO Thames" w:hAnsi="XO Thames"/>
      <w:b/>
      <w:sz w:val="26"/>
    </w:rPr>
  </w:style>
  <w:style w:type="paragraph" w:customStyle="1" w:styleId="a5">
    <w:name w:val="Знак"/>
    <w:basedOn w:val="13"/>
    <w:link w:val="a6"/>
    <w:rsid w:val="006F46EE"/>
    <w:rPr>
      <w:sz w:val="16"/>
    </w:rPr>
  </w:style>
  <w:style w:type="character" w:customStyle="1" w:styleId="a6">
    <w:name w:val="Знак"/>
    <w:basedOn w:val="15"/>
    <w:link w:val="a5"/>
    <w:rsid w:val="006F46EE"/>
    <w:rPr>
      <w:sz w:val="16"/>
    </w:rPr>
  </w:style>
  <w:style w:type="paragraph" w:styleId="a7">
    <w:name w:val="footer"/>
    <w:basedOn w:val="a"/>
    <w:link w:val="a8"/>
    <w:rsid w:val="006F46EE"/>
    <w:pPr>
      <w:tabs>
        <w:tab w:val="center" w:pos="4677"/>
        <w:tab w:val="right" w:pos="9355"/>
      </w:tabs>
    </w:pPr>
    <w:rPr>
      <w:rFonts w:ascii="Times New Roman" w:hAnsi="Times New Roman"/>
      <w:sz w:val="24"/>
    </w:rPr>
  </w:style>
  <w:style w:type="character" w:customStyle="1" w:styleId="a8">
    <w:name w:val="Нижний колонтитул Знак"/>
    <w:basedOn w:val="1"/>
    <w:link w:val="a7"/>
    <w:rsid w:val="006F46EE"/>
    <w:rPr>
      <w:rFonts w:ascii="Times New Roman" w:hAnsi="Times New Roman"/>
      <w:sz w:val="24"/>
    </w:rPr>
  </w:style>
  <w:style w:type="paragraph" w:customStyle="1" w:styleId="18">
    <w:name w:val="Гиперссылка1"/>
    <w:basedOn w:val="13"/>
    <w:link w:val="19"/>
    <w:rsid w:val="006F46EE"/>
    <w:rPr>
      <w:color w:val="0000FF"/>
      <w:u w:val="single"/>
    </w:rPr>
  </w:style>
  <w:style w:type="character" w:customStyle="1" w:styleId="19">
    <w:name w:val="Гиперссылка1"/>
    <w:basedOn w:val="15"/>
    <w:link w:val="18"/>
    <w:rsid w:val="006F46EE"/>
    <w:rPr>
      <w:color w:val="0000FF"/>
      <w:u w:val="single"/>
    </w:rPr>
  </w:style>
  <w:style w:type="paragraph" w:styleId="a9">
    <w:name w:val="Document Map"/>
    <w:basedOn w:val="a"/>
    <w:link w:val="aa"/>
    <w:rsid w:val="006F46EE"/>
    <w:pPr>
      <w:spacing w:after="0" w:line="240" w:lineRule="auto"/>
    </w:pPr>
    <w:rPr>
      <w:rFonts w:ascii="Tahoma" w:hAnsi="Tahoma"/>
      <w:sz w:val="16"/>
    </w:rPr>
  </w:style>
  <w:style w:type="character" w:customStyle="1" w:styleId="aa">
    <w:name w:val="Схема документа Знак"/>
    <w:basedOn w:val="1"/>
    <w:link w:val="a9"/>
    <w:rsid w:val="006F46EE"/>
    <w:rPr>
      <w:rFonts w:ascii="Tahoma" w:hAnsi="Tahoma"/>
      <w:sz w:val="16"/>
    </w:rPr>
  </w:style>
  <w:style w:type="paragraph" w:styleId="ab">
    <w:name w:val="Normal (Web)"/>
    <w:basedOn w:val="a"/>
    <w:link w:val="ac"/>
    <w:rsid w:val="006F46EE"/>
    <w:pPr>
      <w:spacing w:before="100" w:after="100"/>
    </w:pPr>
    <w:rPr>
      <w:rFonts w:ascii="Times New Roman" w:hAnsi="Times New Roman"/>
      <w:sz w:val="24"/>
    </w:rPr>
  </w:style>
  <w:style w:type="character" w:customStyle="1" w:styleId="ac">
    <w:name w:val="Обычный (веб) Знак"/>
    <w:basedOn w:val="1"/>
    <w:link w:val="ab"/>
    <w:rsid w:val="006F46EE"/>
    <w:rPr>
      <w:rFonts w:ascii="Times New Roman" w:hAnsi="Times New Roman"/>
      <w:sz w:val="24"/>
    </w:rPr>
  </w:style>
  <w:style w:type="paragraph" w:styleId="ad">
    <w:name w:val="header"/>
    <w:basedOn w:val="a"/>
    <w:link w:val="ae"/>
    <w:uiPriority w:val="99"/>
    <w:rsid w:val="006F46EE"/>
    <w:pPr>
      <w:tabs>
        <w:tab w:val="center" w:pos="4677"/>
        <w:tab w:val="right" w:pos="9355"/>
      </w:tabs>
      <w:spacing w:after="0" w:line="240" w:lineRule="auto"/>
    </w:pPr>
  </w:style>
  <w:style w:type="character" w:customStyle="1" w:styleId="ae">
    <w:name w:val="Верхний колонтитул Знак"/>
    <w:basedOn w:val="1"/>
    <w:link w:val="ad"/>
    <w:uiPriority w:val="99"/>
    <w:rsid w:val="006F46EE"/>
  </w:style>
  <w:style w:type="paragraph" w:styleId="31">
    <w:name w:val="Body Text Indent 3"/>
    <w:basedOn w:val="a"/>
    <w:link w:val="32"/>
    <w:rsid w:val="006F46EE"/>
    <w:pPr>
      <w:spacing w:after="120"/>
      <w:ind w:left="283"/>
    </w:pPr>
    <w:rPr>
      <w:rFonts w:ascii="Times New Roman" w:hAnsi="Times New Roman"/>
      <w:sz w:val="16"/>
    </w:rPr>
  </w:style>
  <w:style w:type="character" w:customStyle="1" w:styleId="32">
    <w:name w:val="Основной текст с отступом 3 Знак"/>
    <w:basedOn w:val="1"/>
    <w:link w:val="31"/>
    <w:rsid w:val="006F46EE"/>
    <w:rPr>
      <w:rFonts w:ascii="Times New Roman" w:hAnsi="Times New Roman"/>
      <w:sz w:val="16"/>
    </w:rPr>
  </w:style>
  <w:style w:type="paragraph" w:customStyle="1" w:styleId="29">
    <w:name w:val="Основной текст2"/>
    <w:basedOn w:val="13"/>
    <w:link w:val="2a"/>
    <w:rsid w:val="006F46EE"/>
    <w:rPr>
      <w:rFonts w:ascii="Times New Roman" w:hAnsi="Times New Roman"/>
      <w:sz w:val="26"/>
    </w:rPr>
  </w:style>
  <w:style w:type="character" w:customStyle="1" w:styleId="2a">
    <w:name w:val="Основной текст2"/>
    <w:basedOn w:val="15"/>
    <w:link w:val="29"/>
    <w:rsid w:val="006F46EE"/>
    <w:rPr>
      <w:rFonts w:ascii="Times New Roman" w:hAnsi="Times New Roman"/>
      <w:sz w:val="26"/>
    </w:rPr>
  </w:style>
  <w:style w:type="paragraph" w:customStyle="1" w:styleId="1a">
    <w:name w:val="Обычный1"/>
    <w:link w:val="1b"/>
    <w:rsid w:val="006F46EE"/>
  </w:style>
  <w:style w:type="character" w:customStyle="1" w:styleId="1b">
    <w:name w:val="Обычный1"/>
    <w:link w:val="1a"/>
    <w:rsid w:val="006F46EE"/>
  </w:style>
  <w:style w:type="paragraph" w:styleId="33">
    <w:name w:val="toc 3"/>
    <w:next w:val="a"/>
    <w:link w:val="34"/>
    <w:uiPriority w:val="39"/>
    <w:rsid w:val="006F46EE"/>
    <w:pPr>
      <w:ind w:left="400"/>
    </w:pPr>
    <w:rPr>
      <w:rFonts w:ascii="XO Thames" w:hAnsi="XO Thames"/>
      <w:sz w:val="28"/>
    </w:rPr>
  </w:style>
  <w:style w:type="character" w:customStyle="1" w:styleId="34">
    <w:name w:val="Оглавление 3 Знак"/>
    <w:link w:val="33"/>
    <w:rsid w:val="006F46EE"/>
    <w:rPr>
      <w:rFonts w:ascii="XO Thames" w:hAnsi="XO Thames"/>
      <w:sz w:val="28"/>
    </w:rPr>
  </w:style>
  <w:style w:type="paragraph" w:customStyle="1" w:styleId="ConsPlusNormal">
    <w:name w:val="ConsPlusNormal"/>
    <w:link w:val="ConsPlusNormal0"/>
    <w:rsid w:val="006F46EE"/>
    <w:pPr>
      <w:widowControl w:val="0"/>
      <w:ind w:firstLine="720"/>
    </w:pPr>
    <w:rPr>
      <w:rFonts w:ascii="Arial" w:hAnsi="Arial"/>
    </w:rPr>
  </w:style>
  <w:style w:type="character" w:customStyle="1" w:styleId="ConsPlusNormal0">
    <w:name w:val="ConsPlusNormal"/>
    <w:link w:val="ConsPlusNormal"/>
    <w:rsid w:val="006F46EE"/>
    <w:rPr>
      <w:rFonts w:ascii="Arial" w:hAnsi="Arial"/>
    </w:rPr>
  </w:style>
  <w:style w:type="paragraph" w:customStyle="1" w:styleId="ConsPlusNonformat">
    <w:name w:val="ConsPlusNonformat"/>
    <w:link w:val="ConsPlusNonformat0"/>
    <w:rsid w:val="006F46EE"/>
    <w:pPr>
      <w:widowControl w:val="0"/>
    </w:pPr>
    <w:rPr>
      <w:rFonts w:ascii="Courier New" w:hAnsi="Courier New"/>
      <w:sz w:val="20"/>
    </w:rPr>
  </w:style>
  <w:style w:type="character" w:customStyle="1" w:styleId="ConsPlusNonformat0">
    <w:name w:val="ConsPlusNonformat"/>
    <w:link w:val="ConsPlusNonformat"/>
    <w:rsid w:val="006F46EE"/>
    <w:rPr>
      <w:rFonts w:ascii="Courier New" w:hAnsi="Courier New"/>
      <w:sz w:val="20"/>
    </w:rPr>
  </w:style>
  <w:style w:type="character" w:customStyle="1" w:styleId="50">
    <w:name w:val="Заголовок 5 Знак"/>
    <w:link w:val="5"/>
    <w:rsid w:val="006F46EE"/>
    <w:rPr>
      <w:rFonts w:ascii="XO Thames" w:hAnsi="XO Thames"/>
      <w:b/>
    </w:rPr>
  </w:style>
  <w:style w:type="character" w:customStyle="1" w:styleId="11">
    <w:name w:val="Заголовок 1 Знак"/>
    <w:link w:val="10"/>
    <w:rsid w:val="006F46EE"/>
    <w:rPr>
      <w:rFonts w:ascii="XO Thames" w:hAnsi="XO Thames"/>
      <w:b/>
      <w:sz w:val="32"/>
    </w:rPr>
  </w:style>
  <w:style w:type="paragraph" w:styleId="af">
    <w:name w:val="Body Text"/>
    <w:basedOn w:val="a"/>
    <w:link w:val="af0"/>
    <w:rsid w:val="006F46EE"/>
    <w:pPr>
      <w:spacing w:after="120"/>
    </w:pPr>
    <w:rPr>
      <w:rFonts w:ascii="Times New Roman" w:hAnsi="Times New Roman"/>
      <w:sz w:val="24"/>
    </w:rPr>
  </w:style>
  <w:style w:type="character" w:customStyle="1" w:styleId="af0">
    <w:name w:val="Основной текст Знак"/>
    <w:basedOn w:val="1"/>
    <w:link w:val="af"/>
    <w:rsid w:val="006F46EE"/>
    <w:rPr>
      <w:rFonts w:ascii="Times New Roman" w:hAnsi="Times New Roman"/>
      <w:sz w:val="24"/>
    </w:rPr>
  </w:style>
  <w:style w:type="paragraph" w:customStyle="1" w:styleId="2b">
    <w:name w:val="Гиперссылка2"/>
    <w:link w:val="af1"/>
    <w:rsid w:val="006F46EE"/>
    <w:rPr>
      <w:color w:val="0000FF"/>
      <w:u w:val="single"/>
    </w:rPr>
  </w:style>
  <w:style w:type="character" w:styleId="af1">
    <w:name w:val="Hyperlink"/>
    <w:link w:val="2b"/>
    <w:rsid w:val="006F46EE"/>
    <w:rPr>
      <w:color w:val="0000FF"/>
      <w:u w:val="single"/>
    </w:rPr>
  </w:style>
  <w:style w:type="paragraph" w:customStyle="1" w:styleId="Footnote">
    <w:name w:val="Footnote"/>
    <w:basedOn w:val="a"/>
    <w:link w:val="Footnote0"/>
    <w:rsid w:val="006F46EE"/>
    <w:rPr>
      <w:rFonts w:ascii="Times New Roman" w:hAnsi="Times New Roman"/>
      <w:sz w:val="20"/>
    </w:rPr>
  </w:style>
  <w:style w:type="character" w:customStyle="1" w:styleId="Footnote0">
    <w:name w:val="Footnote"/>
    <w:basedOn w:val="1"/>
    <w:link w:val="Footnote"/>
    <w:rsid w:val="006F46EE"/>
    <w:rPr>
      <w:rFonts w:ascii="Times New Roman" w:hAnsi="Times New Roman"/>
      <w:sz w:val="20"/>
    </w:rPr>
  </w:style>
  <w:style w:type="paragraph" w:styleId="1c">
    <w:name w:val="toc 1"/>
    <w:next w:val="a"/>
    <w:link w:val="1d"/>
    <w:uiPriority w:val="39"/>
    <w:rsid w:val="006F46EE"/>
    <w:rPr>
      <w:rFonts w:ascii="XO Thames" w:hAnsi="XO Thames"/>
      <w:b/>
      <w:sz w:val="28"/>
    </w:rPr>
  </w:style>
  <w:style w:type="character" w:customStyle="1" w:styleId="1d">
    <w:name w:val="Оглавление 1 Знак"/>
    <w:link w:val="1c"/>
    <w:rsid w:val="006F46EE"/>
    <w:rPr>
      <w:rFonts w:ascii="XO Thames" w:hAnsi="XO Thames"/>
      <w:b/>
      <w:sz w:val="28"/>
    </w:rPr>
  </w:style>
  <w:style w:type="paragraph" w:customStyle="1" w:styleId="1e">
    <w:name w:val="Основной шрифт абзаца1"/>
    <w:link w:val="HeaderandFooter"/>
    <w:rsid w:val="006F46EE"/>
  </w:style>
  <w:style w:type="paragraph" w:customStyle="1" w:styleId="HeaderandFooter">
    <w:name w:val="Header and Footer"/>
    <w:link w:val="HeaderandFooter0"/>
    <w:rsid w:val="006F46EE"/>
    <w:pPr>
      <w:spacing w:line="240" w:lineRule="auto"/>
      <w:jc w:val="both"/>
    </w:pPr>
    <w:rPr>
      <w:rFonts w:ascii="XO Thames" w:hAnsi="XO Thames"/>
      <w:sz w:val="20"/>
    </w:rPr>
  </w:style>
  <w:style w:type="character" w:customStyle="1" w:styleId="HeaderandFooter0">
    <w:name w:val="Header and Footer"/>
    <w:link w:val="HeaderandFooter"/>
    <w:rsid w:val="006F46EE"/>
    <w:rPr>
      <w:rFonts w:ascii="XO Thames" w:hAnsi="XO Thames"/>
      <w:sz w:val="20"/>
    </w:rPr>
  </w:style>
  <w:style w:type="paragraph" w:customStyle="1" w:styleId="1f">
    <w:name w:val="Знак концевой сноски1"/>
    <w:basedOn w:val="13"/>
    <w:link w:val="1f0"/>
    <w:rsid w:val="006F46EE"/>
    <w:rPr>
      <w:vertAlign w:val="superscript"/>
    </w:rPr>
  </w:style>
  <w:style w:type="character" w:customStyle="1" w:styleId="1f0">
    <w:name w:val="Знак концевой сноски1"/>
    <w:basedOn w:val="15"/>
    <w:link w:val="1f"/>
    <w:rsid w:val="006F46EE"/>
    <w:rPr>
      <w:vertAlign w:val="superscript"/>
    </w:rPr>
  </w:style>
  <w:style w:type="paragraph" w:styleId="9">
    <w:name w:val="toc 9"/>
    <w:next w:val="a"/>
    <w:link w:val="90"/>
    <w:uiPriority w:val="39"/>
    <w:rsid w:val="006F46EE"/>
    <w:pPr>
      <w:ind w:left="1600"/>
    </w:pPr>
    <w:rPr>
      <w:rFonts w:ascii="XO Thames" w:hAnsi="XO Thames"/>
      <w:sz w:val="28"/>
    </w:rPr>
  </w:style>
  <w:style w:type="character" w:customStyle="1" w:styleId="90">
    <w:name w:val="Оглавление 9 Знак"/>
    <w:link w:val="9"/>
    <w:rsid w:val="006F46EE"/>
    <w:rPr>
      <w:rFonts w:ascii="XO Thames" w:hAnsi="XO Thames"/>
      <w:sz w:val="28"/>
    </w:rPr>
  </w:style>
  <w:style w:type="paragraph" w:customStyle="1" w:styleId="1f1">
    <w:name w:val="Обычный1"/>
    <w:link w:val="1f2"/>
    <w:rsid w:val="006F46EE"/>
  </w:style>
  <w:style w:type="character" w:customStyle="1" w:styleId="1f2">
    <w:name w:val="Обычный1"/>
    <w:link w:val="1f1"/>
    <w:rsid w:val="006F46EE"/>
  </w:style>
  <w:style w:type="paragraph" w:styleId="af2">
    <w:name w:val="No Spacing"/>
    <w:link w:val="af3"/>
    <w:rsid w:val="006F46EE"/>
    <w:rPr>
      <w:rFonts w:ascii="Calibri" w:hAnsi="Calibri"/>
    </w:rPr>
  </w:style>
  <w:style w:type="character" w:customStyle="1" w:styleId="af3">
    <w:name w:val="Без интервала Знак"/>
    <w:link w:val="af2"/>
    <w:rsid w:val="006F46EE"/>
    <w:rPr>
      <w:rFonts w:ascii="Calibri" w:hAnsi="Calibri"/>
    </w:rPr>
  </w:style>
  <w:style w:type="paragraph" w:styleId="8">
    <w:name w:val="toc 8"/>
    <w:next w:val="a"/>
    <w:link w:val="80"/>
    <w:uiPriority w:val="39"/>
    <w:rsid w:val="006F46EE"/>
    <w:pPr>
      <w:ind w:left="1400"/>
    </w:pPr>
    <w:rPr>
      <w:rFonts w:ascii="XO Thames" w:hAnsi="XO Thames"/>
      <w:sz w:val="28"/>
    </w:rPr>
  </w:style>
  <w:style w:type="character" w:customStyle="1" w:styleId="80">
    <w:name w:val="Оглавление 8 Знак"/>
    <w:link w:val="8"/>
    <w:rsid w:val="006F46EE"/>
    <w:rPr>
      <w:rFonts w:ascii="XO Thames" w:hAnsi="XO Thames"/>
      <w:sz w:val="28"/>
    </w:rPr>
  </w:style>
  <w:style w:type="paragraph" w:customStyle="1" w:styleId="1f3">
    <w:name w:val="Знак сноски1"/>
    <w:basedOn w:val="13"/>
    <w:link w:val="1f4"/>
    <w:rsid w:val="006F46EE"/>
    <w:rPr>
      <w:vertAlign w:val="superscript"/>
    </w:rPr>
  </w:style>
  <w:style w:type="character" w:customStyle="1" w:styleId="1f4">
    <w:name w:val="Знак сноски1"/>
    <w:basedOn w:val="15"/>
    <w:link w:val="1f3"/>
    <w:rsid w:val="006F46EE"/>
    <w:rPr>
      <w:vertAlign w:val="superscript"/>
    </w:rPr>
  </w:style>
  <w:style w:type="paragraph" w:styleId="51">
    <w:name w:val="toc 5"/>
    <w:next w:val="a"/>
    <w:link w:val="52"/>
    <w:uiPriority w:val="39"/>
    <w:rsid w:val="006F46EE"/>
    <w:pPr>
      <w:ind w:left="800"/>
    </w:pPr>
    <w:rPr>
      <w:rFonts w:ascii="XO Thames" w:hAnsi="XO Thames"/>
      <w:sz w:val="28"/>
    </w:rPr>
  </w:style>
  <w:style w:type="character" w:customStyle="1" w:styleId="52">
    <w:name w:val="Оглавление 5 Знак"/>
    <w:link w:val="51"/>
    <w:rsid w:val="006F46EE"/>
    <w:rPr>
      <w:rFonts w:ascii="XO Thames" w:hAnsi="XO Thames"/>
      <w:sz w:val="28"/>
    </w:rPr>
  </w:style>
  <w:style w:type="paragraph" w:customStyle="1" w:styleId="13">
    <w:name w:val="Основной шрифт абзаца1"/>
    <w:link w:val="15"/>
    <w:rsid w:val="006F46EE"/>
  </w:style>
  <w:style w:type="character" w:customStyle="1" w:styleId="15">
    <w:name w:val="Основной шрифт абзаца1"/>
    <w:link w:val="13"/>
    <w:rsid w:val="006F46EE"/>
  </w:style>
  <w:style w:type="paragraph" w:styleId="af4">
    <w:name w:val="Balloon Text"/>
    <w:basedOn w:val="a"/>
    <w:link w:val="af5"/>
    <w:rsid w:val="006F46EE"/>
    <w:pPr>
      <w:spacing w:after="0" w:line="240" w:lineRule="auto"/>
    </w:pPr>
    <w:rPr>
      <w:rFonts w:ascii="Tahoma" w:hAnsi="Tahoma"/>
      <w:sz w:val="16"/>
    </w:rPr>
  </w:style>
  <w:style w:type="character" w:customStyle="1" w:styleId="af5">
    <w:name w:val="Текст выноски Знак"/>
    <w:basedOn w:val="1"/>
    <w:link w:val="af4"/>
    <w:rsid w:val="006F46EE"/>
    <w:rPr>
      <w:rFonts w:ascii="Tahoma" w:hAnsi="Tahoma"/>
      <w:sz w:val="16"/>
    </w:rPr>
  </w:style>
  <w:style w:type="paragraph" w:styleId="af6">
    <w:name w:val="Subtitle"/>
    <w:next w:val="a"/>
    <w:link w:val="af7"/>
    <w:uiPriority w:val="11"/>
    <w:qFormat/>
    <w:rsid w:val="006F46EE"/>
    <w:pPr>
      <w:jc w:val="both"/>
    </w:pPr>
    <w:rPr>
      <w:rFonts w:ascii="XO Thames" w:hAnsi="XO Thames"/>
      <w:i/>
      <w:sz w:val="24"/>
    </w:rPr>
  </w:style>
  <w:style w:type="character" w:customStyle="1" w:styleId="af7">
    <w:name w:val="Подзаголовок Знак"/>
    <w:link w:val="af6"/>
    <w:rsid w:val="006F46EE"/>
    <w:rPr>
      <w:rFonts w:ascii="XO Thames" w:hAnsi="XO Thames"/>
      <w:i/>
      <w:sz w:val="24"/>
    </w:rPr>
  </w:style>
  <w:style w:type="paragraph" w:customStyle="1" w:styleId="2c">
    <w:name w:val="Гиперссылка2"/>
    <w:link w:val="2d"/>
    <w:rsid w:val="006F46EE"/>
    <w:rPr>
      <w:color w:val="0000FF"/>
      <w:u w:val="single"/>
    </w:rPr>
  </w:style>
  <w:style w:type="character" w:customStyle="1" w:styleId="2d">
    <w:name w:val="Гиперссылка2"/>
    <w:link w:val="2c"/>
    <w:rsid w:val="006F46EE"/>
    <w:rPr>
      <w:color w:val="0000FF"/>
      <w:u w:val="single"/>
    </w:rPr>
  </w:style>
  <w:style w:type="paragraph" w:styleId="af8">
    <w:name w:val="Title"/>
    <w:next w:val="a"/>
    <w:link w:val="af9"/>
    <w:uiPriority w:val="10"/>
    <w:qFormat/>
    <w:rsid w:val="006F46EE"/>
    <w:pPr>
      <w:spacing w:before="567" w:after="567"/>
      <w:jc w:val="center"/>
    </w:pPr>
    <w:rPr>
      <w:rFonts w:ascii="XO Thames" w:hAnsi="XO Thames"/>
      <w:b/>
      <w:caps/>
      <w:sz w:val="40"/>
    </w:rPr>
  </w:style>
  <w:style w:type="character" w:customStyle="1" w:styleId="af9">
    <w:name w:val="Название Знак"/>
    <w:link w:val="af8"/>
    <w:rsid w:val="006F46EE"/>
    <w:rPr>
      <w:rFonts w:ascii="XO Thames" w:hAnsi="XO Thames"/>
      <w:b/>
      <w:caps/>
      <w:sz w:val="40"/>
    </w:rPr>
  </w:style>
  <w:style w:type="paragraph" w:customStyle="1" w:styleId="ConsPlusTitle">
    <w:name w:val="ConsPlusTitle"/>
    <w:link w:val="ConsPlusTitle0"/>
    <w:rsid w:val="006F46EE"/>
    <w:pPr>
      <w:widowControl w:val="0"/>
    </w:pPr>
    <w:rPr>
      <w:rFonts w:ascii="Arial" w:hAnsi="Arial"/>
      <w:b/>
      <w:sz w:val="20"/>
    </w:rPr>
  </w:style>
  <w:style w:type="character" w:customStyle="1" w:styleId="ConsPlusTitle0">
    <w:name w:val="ConsPlusTitle"/>
    <w:link w:val="ConsPlusTitle"/>
    <w:rsid w:val="006F46EE"/>
    <w:rPr>
      <w:rFonts w:ascii="Arial" w:hAnsi="Arial"/>
      <w:b/>
      <w:sz w:val="20"/>
    </w:rPr>
  </w:style>
  <w:style w:type="character" w:customStyle="1" w:styleId="40">
    <w:name w:val="Заголовок 4 Знак"/>
    <w:basedOn w:val="1"/>
    <w:link w:val="4"/>
    <w:rsid w:val="006F46EE"/>
    <w:rPr>
      <w:rFonts w:ascii="Times New Roman" w:hAnsi="Times New Roman"/>
      <w:sz w:val="28"/>
    </w:rPr>
  </w:style>
  <w:style w:type="character" w:customStyle="1" w:styleId="20">
    <w:name w:val="Заголовок 2 Знак"/>
    <w:link w:val="2"/>
    <w:rsid w:val="006F46EE"/>
    <w:rPr>
      <w:rFonts w:ascii="XO Thames" w:hAnsi="XO Thames"/>
      <w:b/>
      <w:sz w:val="28"/>
    </w:rPr>
  </w:style>
  <w:style w:type="character" w:customStyle="1" w:styleId="2e">
    <w:name w:val="Заголовок №2_"/>
    <w:basedOn w:val="a0"/>
    <w:link w:val="2f"/>
    <w:locked/>
    <w:rsid w:val="00CB4DC0"/>
    <w:rPr>
      <w:rFonts w:ascii="Times New Roman" w:hAnsi="Times New Roman"/>
      <w:b/>
      <w:bCs/>
      <w:spacing w:val="10"/>
      <w:sz w:val="32"/>
      <w:szCs w:val="32"/>
      <w:shd w:val="clear" w:color="auto" w:fill="FFFFFF"/>
    </w:rPr>
  </w:style>
  <w:style w:type="paragraph" w:customStyle="1" w:styleId="2f">
    <w:name w:val="Заголовок №2"/>
    <w:basedOn w:val="a"/>
    <w:link w:val="2e"/>
    <w:rsid w:val="00CB4DC0"/>
    <w:pPr>
      <w:shd w:val="clear" w:color="auto" w:fill="FFFFFF"/>
      <w:spacing w:after="660" w:line="240" w:lineRule="atLeast"/>
      <w:outlineLvl w:val="1"/>
    </w:pPr>
    <w:rPr>
      <w:rFonts w:ascii="Times New Roman" w:hAnsi="Times New Roman"/>
      <w:b/>
      <w:bCs/>
      <w:spacing w:val="10"/>
      <w:sz w:val="32"/>
      <w:szCs w:val="32"/>
    </w:rPr>
  </w:style>
  <w:style w:type="character" w:customStyle="1" w:styleId="ConsPlusNormal1">
    <w:name w:val="ConsPlusNormal Знак"/>
    <w:locked/>
    <w:rsid w:val="00D67320"/>
    <w:rPr>
      <w:rFonts w:ascii="Times New Roman" w:hAnsi="Times New Roman" w:cs="Times New Roman"/>
      <w:sz w:val="24"/>
      <w:szCs w:val="24"/>
    </w:rPr>
  </w:style>
  <w:style w:type="paragraph" w:styleId="afa">
    <w:name w:val="Plain Text"/>
    <w:basedOn w:val="a"/>
    <w:link w:val="afb"/>
    <w:semiHidden/>
    <w:unhideWhenUsed/>
    <w:rsid w:val="00D67320"/>
    <w:pPr>
      <w:spacing w:after="0" w:line="240" w:lineRule="auto"/>
    </w:pPr>
    <w:rPr>
      <w:rFonts w:ascii="Courier New" w:hAnsi="Courier New" w:cs="Courier New"/>
      <w:color w:val="auto"/>
      <w:sz w:val="20"/>
    </w:rPr>
  </w:style>
  <w:style w:type="character" w:customStyle="1" w:styleId="afb">
    <w:name w:val="Текст Знак"/>
    <w:basedOn w:val="a0"/>
    <w:link w:val="afa"/>
    <w:semiHidden/>
    <w:rsid w:val="00D67320"/>
    <w:rPr>
      <w:rFonts w:ascii="Courier New" w:hAnsi="Courier New" w:cs="Courier New"/>
      <w:color w:val="auto"/>
      <w:sz w:val="20"/>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9083CD400C588EB41694BA827D5E85FE&amp;req=doc&amp;base=LAW&amp;n=303658&amp;dst=290&amp;fld=134&amp;date=17.03.2019"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ogin.consultant.ru/link/?req=doc&amp;base=LAW&amp;n=354536&amp;date=19.06.2020" TargetMode="External"/><Relationship Id="rId12"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9DFCD0BC58F1901188C452263C0976EC7682B8277B42784B22C3A2DEC2AABDAEC9F86746227977ABeCmEQ"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nd=10336DA60F86D63DCDFA8D98ED087F9A&amp;req=doc&amp;base=LAW&amp;n=183496&amp;date=27.03.2019" TargetMode="External"/><Relationship Id="rId4" Type="http://schemas.openxmlformats.org/officeDocument/2006/relationships/footnotes" Target="footnotes.xml"/><Relationship Id="rId9" Type="http://schemas.openxmlformats.org/officeDocument/2006/relationships/hyperlink" Target="consultantplus://offline/ref=6516297AE893B6B7391D086B5E884F35F1831BBEB36328ED641890D3839C58CDA48DB4BE9CEA3D0Fn4e0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31</Pages>
  <Words>10532</Words>
  <Characters>60034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26</cp:revision>
  <dcterms:created xsi:type="dcterms:W3CDTF">2023-04-04T05:19:00Z</dcterms:created>
  <dcterms:modified xsi:type="dcterms:W3CDTF">2023-04-11T08:38:00Z</dcterms:modified>
</cp:coreProperties>
</file>