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F25CD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>ПОСТАНОВЛЕНИЕ</w:t>
      </w:r>
    </w:p>
    <w:bookmarkEnd w:id="0"/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C75765" w:rsidP="00CD16E8">
            <w:pPr>
              <w:jc w:val="both"/>
            </w:pPr>
            <w:r>
              <w:t>08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303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8B3111">
                    <w:rPr>
                      <w:kern w:val="2"/>
                      <w:szCs w:val="28"/>
                    </w:rPr>
                    <w:t>35:13:0201011:40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8B3111">
        <w:rPr>
          <w:szCs w:val="28"/>
        </w:rPr>
        <w:t>площадью 402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кад</w:t>
      </w:r>
      <w:r w:rsidR="00C40FDC">
        <w:rPr>
          <w:szCs w:val="28"/>
        </w:rPr>
        <w:t xml:space="preserve">астровый номер </w:t>
      </w:r>
      <w:r w:rsidR="008B3111">
        <w:rPr>
          <w:szCs w:val="28"/>
        </w:rPr>
        <w:t>35:13:0201011:40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 xml:space="preserve">ская область, </w:t>
      </w:r>
      <w:proofErr w:type="spellStart"/>
      <w:r w:rsidR="00893BC9">
        <w:rPr>
          <w:szCs w:val="28"/>
        </w:rPr>
        <w:t>Сямженский</w:t>
      </w:r>
      <w:proofErr w:type="spellEnd"/>
      <w:r w:rsidR="00893BC9">
        <w:rPr>
          <w:szCs w:val="28"/>
        </w:rPr>
        <w:t xml:space="preserve"> район</w:t>
      </w:r>
      <w:r w:rsidR="008B3111">
        <w:rPr>
          <w:szCs w:val="28"/>
        </w:rPr>
        <w:t xml:space="preserve">, </w:t>
      </w:r>
      <w:proofErr w:type="spellStart"/>
      <w:r w:rsidR="008B3111">
        <w:rPr>
          <w:szCs w:val="28"/>
        </w:rPr>
        <w:t>Двиницкий</w:t>
      </w:r>
      <w:proofErr w:type="spellEnd"/>
      <w:r w:rsidR="008B3111">
        <w:rPr>
          <w:szCs w:val="28"/>
        </w:rPr>
        <w:t xml:space="preserve"> с/с, деревня </w:t>
      </w:r>
      <w:proofErr w:type="spellStart"/>
      <w:r w:rsidR="008B3111">
        <w:rPr>
          <w:szCs w:val="28"/>
        </w:rPr>
        <w:t>Самсоновская</w:t>
      </w:r>
      <w:proofErr w:type="spellEnd"/>
      <w:r w:rsidR="008B3111">
        <w:rPr>
          <w:szCs w:val="28"/>
        </w:rPr>
        <w:t>, улица Центральная, дом 11</w:t>
      </w:r>
      <w:r>
        <w:rPr>
          <w:szCs w:val="28"/>
        </w:rPr>
        <w:t xml:space="preserve"> - «</w:t>
      </w:r>
      <w:r w:rsidR="008B3111">
        <w:rPr>
          <w:szCs w:val="28"/>
        </w:rPr>
        <w:t>Дошкольное, начальное и среднее образование 3.5.1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«Объекты культурно-досуговой деятельности</w:t>
      </w:r>
      <w:r w:rsidR="00E229AA">
        <w:rPr>
          <w:szCs w:val="28"/>
        </w:rPr>
        <w:t xml:space="preserve">» (код </w:t>
      </w:r>
      <w:r w:rsidR="008B3111">
        <w:rPr>
          <w:szCs w:val="28"/>
        </w:rPr>
        <w:t>3.6</w:t>
      </w:r>
      <w:r w:rsidR="00502F81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CD" w:rsidRDefault="00FF25CD" w:rsidP="00C14624">
      <w:r>
        <w:separator/>
      </w:r>
    </w:p>
  </w:endnote>
  <w:endnote w:type="continuationSeparator" w:id="0">
    <w:p w:rsidR="00FF25CD" w:rsidRDefault="00FF25C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CD" w:rsidRDefault="00FF25CD" w:rsidP="00C14624">
      <w:r>
        <w:separator/>
      </w:r>
    </w:p>
  </w:footnote>
  <w:footnote w:type="continuationSeparator" w:id="0">
    <w:p w:rsidR="00FF25CD" w:rsidRDefault="00FF25C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75765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266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75765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25C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70</cp:revision>
  <cp:lastPrinted>2024-05-14T05:45:00Z</cp:lastPrinted>
  <dcterms:created xsi:type="dcterms:W3CDTF">2023-02-01T11:43:00Z</dcterms:created>
  <dcterms:modified xsi:type="dcterms:W3CDTF">2024-05-14T05:59:00Z</dcterms:modified>
</cp:coreProperties>
</file>