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E854D2" w:rsidP="006409F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D27C64" w:rsidP="00CD16E8">
            <w:pPr>
              <w:jc w:val="both"/>
            </w:pPr>
            <w:r>
              <w:t>28</w:t>
            </w:r>
            <w:r w:rsidR="003B5D09">
              <w:t>.05</w:t>
            </w:r>
            <w:r w:rsidR="00C1775B">
              <w:t>.2024</w:t>
            </w:r>
            <w:r w:rsidR="00C65F1A">
              <w:t xml:space="preserve"> №</w:t>
            </w:r>
            <w:r w:rsidR="006954F5">
              <w:t xml:space="preserve"> 362</w:t>
            </w:r>
            <w:r>
              <w:t xml:space="preserve"> </w:t>
            </w:r>
            <w:r w:rsidR="008A07D6">
              <w:t xml:space="preserve"> </w:t>
            </w:r>
            <w:r w:rsidR="00C1775B">
              <w:t xml:space="preserve"> </w:t>
            </w:r>
            <w:r w:rsidR="00273A89">
              <w:t xml:space="preserve"> </w:t>
            </w:r>
            <w:r w:rsidR="00FB7CE5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960D06" w:rsidRDefault="008A07D6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>Об установлении соответствия между разрешенным ис</w:t>
                  </w:r>
                  <w:r w:rsidR="003B5D09">
                    <w:rPr>
                      <w:kern w:val="2"/>
                      <w:szCs w:val="28"/>
                    </w:rPr>
                    <w:t>пользованием земельных участков</w:t>
                  </w:r>
                  <w:r w:rsidR="00861469">
                    <w:rPr>
                      <w:kern w:val="2"/>
                      <w:szCs w:val="28"/>
                    </w:rPr>
                    <w:t xml:space="preserve"> </w:t>
                  </w:r>
                  <w:r>
                    <w:rPr>
                      <w:kern w:val="2"/>
                      <w:szCs w:val="28"/>
                    </w:rPr>
                    <w:t>и видом разрешенного использования, установленным классификатором видов разрешенного использования земельных участков</w:t>
                  </w:r>
                </w:p>
                <w:p w:rsidR="00D56612" w:rsidRDefault="00D56612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  <w:bookmarkStart w:id="0" w:name="_GoBack"/>
                  <w:bookmarkEnd w:id="0"/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Pr="00551FD6" w:rsidRDefault="00542482" w:rsidP="00C1775B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Руководствуясь</w:t>
      </w:r>
      <w:r w:rsidR="008A07D6">
        <w:rPr>
          <w:szCs w:val="28"/>
        </w:rPr>
        <w:t xml:space="preserve"> приказом Федеральной службы государственной регистрации, кадастра и картографии от 10.11.2020 №П/0412 «Об утверждении классификатора видов разрешенного использования земельных участков»</w:t>
      </w:r>
      <w:r w:rsidR="00551FD6" w:rsidRPr="007E468D">
        <w:rPr>
          <w:szCs w:val="28"/>
        </w:rPr>
        <w:t>,</w:t>
      </w:r>
      <w:r w:rsidR="00551FD6">
        <w:rPr>
          <w:szCs w:val="28"/>
        </w:rPr>
        <w:t xml:space="preserve"> </w:t>
      </w:r>
      <w:r w:rsidR="00551FD6" w:rsidRPr="007E468D">
        <w:rPr>
          <w:b/>
          <w:bCs/>
          <w:sz w:val="32"/>
          <w:szCs w:val="32"/>
        </w:rPr>
        <w:t>ПОСТАНОВЛЯЮ</w:t>
      </w:r>
      <w:r w:rsidR="00551FD6" w:rsidRPr="007E468D">
        <w:rPr>
          <w:sz w:val="32"/>
          <w:szCs w:val="32"/>
        </w:rPr>
        <w:t>:</w:t>
      </w:r>
      <w:r w:rsidR="00551FD6">
        <w:rPr>
          <w:b/>
          <w:bCs/>
          <w:sz w:val="32"/>
          <w:szCs w:val="32"/>
        </w:rPr>
        <w:t xml:space="preserve"> 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b/>
          <w:bCs/>
          <w:sz w:val="32"/>
          <w:szCs w:val="32"/>
        </w:rPr>
      </w:pPr>
    </w:p>
    <w:p w:rsidR="00794485" w:rsidRDefault="008A07D6" w:rsidP="00C40FDC">
      <w:pPr>
        <w:pStyle w:val="ac"/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>1. Установить, что вид разре</w:t>
      </w:r>
      <w:r w:rsidR="0004606D">
        <w:rPr>
          <w:bCs/>
          <w:szCs w:val="28"/>
        </w:rPr>
        <w:t xml:space="preserve">шенного использования земельных участков </w:t>
      </w:r>
      <w:r>
        <w:rPr>
          <w:bCs/>
          <w:szCs w:val="28"/>
        </w:rPr>
        <w:t xml:space="preserve">категории земель – </w:t>
      </w:r>
      <w:r w:rsidR="00893BC9">
        <w:rPr>
          <w:bCs/>
          <w:szCs w:val="28"/>
        </w:rPr>
        <w:t>земли</w:t>
      </w:r>
      <w:r w:rsidR="00573044">
        <w:rPr>
          <w:bCs/>
          <w:szCs w:val="28"/>
        </w:rPr>
        <w:t xml:space="preserve"> </w:t>
      </w:r>
      <w:r w:rsidR="00E15B39">
        <w:rPr>
          <w:bCs/>
          <w:szCs w:val="28"/>
        </w:rPr>
        <w:t>населенных пунктов</w:t>
      </w:r>
      <w:r w:rsidR="00861469">
        <w:rPr>
          <w:bCs/>
          <w:szCs w:val="28"/>
        </w:rPr>
        <w:t>:</w:t>
      </w:r>
    </w:p>
    <w:p w:rsidR="00794485" w:rsidRDefault="00794485" w:rsidP="00C40FDC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>-</w:t>
      </w:r>
      <w:r w:rsidR="008A07D6">
        <w:rPr>
          <w:bCs/>
          <w:szCs w:val="28"/>
        </w:rPr>
        <w:t xml:space="preserve"> </w:t>
      </w:r>
      <w:r w:rsidR="008A07D6">
        <w:rPr>
          <w:szCs w:val="28"/>
        </w:rPr>
        <w:t>кад</w:t>
      </w:r>
      <w:r w:rsidR="00C40FDC">
        <w:rPr>
          <w:szCs w:val="28"/>
        </w:rPr>
        <w:t xml:space="preserve">астровый номер </w:t>
      </w:r>
      <w:r w:rsidR="00D27C64">
        <w:rPr>
          <w:szCs w:val="28"/>
        </w:rPr>
        <w:t>35:13:0101018:404</w:t>
      </w:r>
      <w:r w:rsidR="008A07D6">
        <w:rPr>
          <w:bCs/>
          <w:szCs w:val="28"/>
        </w:rPr>
        <w:t xml:space="preserve">, </w:t>
      </w:r>
      <w:r w:rsidR="00D27C64">
        <w:rPr>
          <w:szCs w:val="28"/>
        </w:rPr>
        <w:t>площадью 1700</w:t>
      </w:r>
      <w:r>
        <w:rPr>
          <w:szCs w:val="28"/>
        </w:rPr>
        <w:t xml:space="preserve"> кв.м., </w:t>
      </w:r>
      <w:r w:rsidR="008A07D6">
        <w:rPr>
          <w:bCs/>
          <w:szCs w:val="28"/>
        </w:rPr>
        <w:t>местоположение</w:t>
      </w:r>
      <w:r w:rsidR="008A07D6">
        <w:rPr>
          <w:szCs w:val="28"/>
        </w:rPr>
        <w:t>: Вологод</w:t>
      </w:r>
      <w:r w:rsidR="00893BC9">
        <w:rPr>
          <w:szCs w:val="28"/>
        </w:rPr>
        <w:t>ская область, Сямженский район</w:t>
      </w:r>
      <w:r w:rsidR="00573044">
        <w:rPr>
          <w:szCs w:val="28"/>
        </w:rPr>
        <w:t>,</w:t>
      </w:r>
      <w:r w:rsidR="005E25E9">
        <w:rPr>
          <w:szCs w:val="28"/>
        </w:rPr>
        <w:t xml:space="preserve"> </w:t>
      </w:r>
      <w:r w:rsidR="00D27C64">
        <w:rPr>
          <w:szCs w:val="28"/>
        </w:rPr>
        <w:t>Раменский с/с, поселок Гремячий</w:t>
      </w:r>
      <w:r>
        <w:rPr>
          <w:szCs w:val="28"/>
        </w:rPr>
        <w:t>;</w:t>
      </w:r>
    </w:p>
    <w:p w:rsidR="00794485" w:rsidRDefault="00794485" w:rsidP="00794485">
      <w:pPr>
        <w:pStyle w:val="ac"/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кад</w:t>
      </w:r>
      <w:r w:rsidR="00D27C64">
        <w:rPr>
          <w:szCs w:val="28"/>
        </w:rPr>
        <w:t>астровый номер 35:13:0101018</w:t>
      </w:r>
      <w:r w:rsidR="00C87DA2">
        <w:rPr>
          <w:szCs w:val="28"/>
        </w:rPr>
        <w:t>:3</w:t>
      </w:r>
      <w:r w:rsidR="00D27C64">
        <w:rPr>
          <w:szCs w:val="28"/>
        </w:rPr>
        <w:t>96</w:t>
      </w:r>
      <w:r>
        <w:rPr>
          <w:bCs/>
          <w:szCs w:val="28"/>
        </w:rPr>
        <w:t xml:space="preserve">, </w:t>
      </w:r>
      <w:r w:rsidR="00D27C64">
        <w:rPr>
          <w:szCs w:val="28"/>
        </w:rPr>
        <w:t>площадью 5</w:t>
      </w:r>
      <w:r w:rsidR="00C87DA2">
        <w:rPr>
          <w:szCs w:val="28"/>
        </w:rPr>
        <w:t>00</w:t>
      </w:r>
      <w:r>
        <w:rPr>
          <w:szCs w:val="28"/>
        </w:rPr>
        <w:t xml:space="preserve"> кв.м., </w:t>
      </w:r>
      <w:r>
        <w:rPr>
          <w:bCs/>
          <w:szCs w:val="28"/>
        </w:rPr>
        <w:t>местоположение</w:t>
      </w:r>
      <w:r>
        <w:rPr>
          <w:szCs w:val="28"/>
        </w:rPr>
        <w:t>: Вологодская область, Сямженский район</w:t>
      </w:r>
      <w:r w:rsidR="00D27C64">
        <w:rPr>
          <w:szCs w:val="28"/>
        </w:rPr>
        <w:t>, Раменский с/с, поселок Гремячий</w:t>
      </w:r>
      <w:r>
        <w:rPr>
          <w:szCs w:val="28"/>
        </w:rPr>
        <w:t>;</w:t>
      </w:r>
      <w:r w:rsidRPr="00794485">
        <w:rPr>
          <w:bCs/>
          <w:szCs w:val="28"/>
        </w:rPr>
        <w:t xml:space="preserve"> </w:t>
      </w:r>
    </w:p>
    <w:p w:rsidR="00794485" w:rsidRDefault="00794485" w:rsidP="00794485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- </w:t>
      </w:r>
      <w:r w:rsidR="003B5D09">
        <w:rPr>
          <w:szCs w:val="28"/>
        </w:rPr>
        <w:t>ка</w:t>
      </w:r>
      <w:r w:rsidR="00955C56">
        <w:rPr>
          <w:szCs w:val="28"/>
        </w:rPr>
        <w:t>д</w:t>
      </w:r>
      <w:r w:rsidR="00D27C64">
        <w:rPr>
          <w:szCs w:val="28"/>
        </w:rPr>
        <w:t>астровый номер 35:13:0101018:388</w:t>
      </w:r>
      <w:r>
        <w:rPr>
          <w:bCs/>
          <w:szCs w:val="28"/>
        </w:rPr>
        <w:t xml:space="preserve">, </w:t>
      </w:r>
      <w:r w:rsidR="00C87DA2">
        <w:rPr>
          <w:szCs w:val="28"/>
        </w:rPr>
        <w:t>пл</w:t>
      </w:r>
      <w:r w:rsidR="00D27C64">
        <w:rPr>
          <w:szCs w:val="28"/>
        </w:rPr>
        <w:t>ощадью 336</w:t>
      </w:r>
      <w:r>
        <w:rPr>
          <w:szCs w:val="28"/>
        </w:rPr>
        <w:t xml:space="preserve"> кв.м., </w:t>
      </w:r>
      <w:r>
        <w:rPr>
          <w:bCs/>
          <w:szCs w:val="28"/>
        </w:rPr>
        <w:t>местоположение</w:t>
      </w:r>
      <w:r>
        <w:rPr>
          <w:szCs w:val="28"/>
        </w:rPr>
        <w:t>: Вологодская область, Сямженский район</w:t>
      </w:r>
      <w:r w:rsidR="003B5D09">
        <w:rPr>
          <w:szCs w:val="28"/>
        </w:rPr>
        <w:t>,</w:t>
      </w:r>
      <w:r w:rsidR="00C87DA2">
        <w:rPr>
          <w:szCs w:val="28"/>
        </w:rPr>
        <w:t xml:space="preserve"> Р</w:t>
      </w:r>
      <w:r w:rsidR="00D27C64">
        <w:rPr>
          <w:szCs w:val="28"/>
        </w:rPr>
        <w:t>аменский с/с, поселок Гремячий</w:t>
      </w:r>
      <w:r>
        <w:rPr>
          <w:szCs w:val="28"/>
        </w:rPr>
        <w:t>;</w:t>
      </w:r>
    </w:p>
    <w:p w:rsidR="003D21B8" w:rsidRDefault="003D21B8" w:rsidP="003D21B8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кад</w:t>
      </w:r>
      <w:r w:rsidR="00D27C64">
        <w:rPr>
          <w:szCs w:val="28"/>
        </w:rPr>
        <w:t>астровый номер 35:13:0101018:35</w:t>
      </w:r>
      <w:r w:rsidR="00C87DA2">
        <w:rPr>
          <w:szCs w:val="28"/>
        </w:rPr>
        <w:t>,</w:t>
      </w:r>
      <w:r>
        <w:rPr>
          <w:bCs/>
          <w:szCs w:val="28"/>
        </w:rPr>
        <w:t xml:space="preserve"> </w:t>
      </w:r>
      <w:r w:rsidR="00C87DA2">
        <w:rPr>
          <w:szCs w:val="28"/>
        </w:rPr>
        <w:t>площадью 1</w:t>
      </w:r>
      <w:r w:rsidR="00D27C64">
        <w:rPr>
          <w:szCs w:val="28"/>
        </w:rPr>
        <w:t>1</w:t>
      </w:r>
      <w:r w:rsidR="00C87DA2">
        <w:rPr>
          <w:szCs w:val="28"/>
        </w:rPr>
        <w:t>00</w:t>
      </w:r>
      <w:r>
        <w:rPr>
          <w:szCs w:val="28"/>
        </w:rPr>
        <w:t xml:space="preserve"> кв.м., </w:t>
      </w:r>
      <w:r>
        <w:rPr>
          <w:bCs/>
          <w:szCs w:val="28"/>
        </w:rPr>
        <w:t>местоположение</w:t>
      </w:r>
      <w:r>
        <w:rPr>
          <w:szCs w:val="28"/>
        </w:rPr>
        <w:t>: Вологодская область, Сямженский район</w:t>
      </w:r>
      <w:r w:rsidR="003B5D09">
        <w:rPr>
          <w:szCs w:val="28"/>
        </w:rPr>
        <w:t>, Раменски</w:t>
      </w:r>
      <w:r w:rsidR="00D27C64">
        <w:rPr>
          <w:szCs w:val="28"/>
        </w:rPr>
        <w:t>й с/с, поселок Гремячий</w:t>
      </w:r>
      <w:r>
        <w:rPr>
          <w:szCs w:val="28"/>
        </w:rPr>
        <w:t>;</w:t>
      </w:r>
    </w:p>
    <w:p w:rsidR="00D27C64" w:rsidRDefault="003D21B8" w:rsidP="00D27C64">
      <w:pPr>
        <w:pStyle w:val="ac"/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кад</w:t>
      </w:r>
      <w:r w:rsidR="00D27C64">
        <w:rPr>
          <w:szCs w:val="28"/>
        </w:rPr>
        <w:t>астровый номер 35:13:0101020:11</w:t>
      </w:r>
      <w:r>
        <w:rPr>
          <w:bCs/>
          <w:szCs w:val="28"/>
        </w:rPr>
        <w:t xml:space="preserve">, </w:t>
      </w:r>
      <w:r w:rsidR="00D27C64">
        <w:rPr>
          <w:szCs w:val="28"/>
        </w:rPr>
        <w:t>площадью 3000</w:t>
      </w:r>
      <w:r>
        <w:rPr>
          <w:szCs w:val="28"/>
        </w:rPr>
        <w:t xml:space="preserve"> кв.м., </w:t>
      </w:r>
      <w:r>
        <w:rPr>
          <w:bCs/>
          <w:szCs w:val="28"/>
        </w:rPr>
        <w:t>местоположение</w:t>
      </w:r>
      <w:r>
        <w:rPr>
          <w:szCs w:val="28"/>
        </w:rPr>
        <w:t>: Вологодская область, Сямженский район</w:t>
      </w:r>
      <w:r w:rsidR="003B5D09">
        <w:rPr>
          <w:szCs w:val="28"/>
        </w:rPr>
        <w:t>, Рам</w:t>
      </w:r>
      <w:r w:rsidR="00D27C64">
        <w:rPr>
          <w:szCs w:val="28"/>
        </w:rPr>
        <w:t>енский с/с, деревня Артемовская</w:t>
      </w:r>
      <w:r w:rsidR="00D27C64">
        <w:rPr>
          <w:bCs/>
          <w:szCs w:val="28"/>
        </w:rPr>
        <w:t xml:space="preserve">, </w:t>
      </w:r>
    </w:p>
    <w:p w:rsidR="008A07D6" w:rsidRPr="00D27C64" w:rsidRDefault="008A07D6" w:rsidP="00D27C64">
      <w:pPr>
        <w:pStyle w:val="ac"/>
        <w:spacing w:after="0"/>
        <w:ind w:firstLine="709"/>
        <w:jc w:val="both"/>
        <w:rPr>
          <w:bCs/>
          <w:szCs w:val="28"/>
        </w:rPr>
      </w:pPr>
      <w:r>
        <w:rPr>
          <w:szCs w:val="28"/>
        </w:rPr>
        <w:lastRenderedPageBreak/>
        <w:t>«</w:t>
      </w:r>
      <w:r w:rsidR="00D27C64">
        <w:rPr>
          <w:szCs w:val="28"/>
        </w:rPr>
        <w:t>для ведения личного подсобного хозяйства</w:t>
      </w:r>
      <w:r>
        <w:rPr>
          <w:szCs w:val="28"/>
        </w:rPr>
        <w:t>» соответствует виду разрешенн</w:t>
      </w:r>
      <w:r w:rsidR="00893BC9">
        <w:rPr>
          <w:szCs w:val="28"/>
        </w:rPr>
        <w:t>ого использо</w:t>
      </w:r>
      <w:r w:rsidR="005E25E9">
        <w:rPr>
          <w:szCs w:val="28"/>
        </w:rPr>
        <w:t xml:space="preserve">вания – </w:t>
      </w:r>
      <w:r w:rsidR="00861469">
        <w:rPr>
          <w:szCs w:val="28"/>
        </w:rPr>
        <w:t>«Для ведения личного подсобного хозяйства (приусадебный земельный участок)» (код 2.2)</w:t>
      </w:r>
      <w:r>
        <w:rPr>
          <w:szCs w:val="28"/>
        </w:rPr>
        <w:t>, установленному классификатором видов разрешенного использования земельных участков, утвержденным приказом</w:t>
      </w:r>
      <w:r w:rsidRPr="00897F72">
        <w:rPr>
          <w:szCs w:val="28"/>
        </w:rPr>
        <w:t xml:space="preserve"> </w:t>
      </w:r>
      <w:r>
        <w:rPr>
          <w:szCs w:val="28"/>
        </w:rPr>
        <w:t>Федеральной службы государственной регистрации, кадастра и картографии от 10.11.2020 №П/0412.</w:t>
      </w:r>
    </w:p>
    <w:p w:rsidR="008A07D6" w:rsidRPr="00897F72" w:rsidRDefault="008A07D6" w:rsidP="008A07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2. Настоящее постановление является основанием для внесения изменений в сведения Единого государственного реестра недвижимости о разр</w:t>
      </w:r>
      <w:r w:rsidR="003D21B8">
        <w:rPr>
          <w:szCs w:val="28"/>
        </w:rPr>
        <w:t>ешенном использовании земельных участков</w:t>
      </w:r>
      <w:r>
        <w:rPr>
          <w:szCs w:val="28"/>
        </w:rPr>
        <w:t>.</w:t>
      </w:r>
    </w:p>
    <w:p w:rsidR="008A07D6" w:rsidRPr="009D1B1F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B1F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подписания. 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0A3A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</w:t>
      </w:r>
      <w:r w:rsidR="00E56C89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r w:rsidRPr="006F37E4">
        <w:rPr>
          <w:rFonts w:ascii="Times New Roman" w:hAnsi="Times New Roman" w:cs="Times New Roman"/>
          <w:sz w:val="28"/>
          <w:szCs w:val="28"/>
        </w:rPr>
        <w:t>http</w:t>
      </w:r>
      <w:r>
        <w:rPr>
          <w:rFonts w:ascii="Times New Roman" w:hAnsi="Times New Roman" w:cs="Times New Roman"/>
          <w:sz w:val="28"/>
          <w:szCs w:val="28"/>
        </w:rPr>
        <w:t>s://35syamzhenskij.gosuslugi.ru</w:t>
      </w:r>
      <w:r w:rsidRPr="00080A3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A3A">
        <w:rPr>
          <w:rFonts w:ascii="Times New Roman" w:hAnsi="Times New Roman" w:cs="Times New Roman"/>
          <w:sz w:val="28"/>
          <w:szCs w:val="28"/>
        </w:rPr>
        <w:tab/>
      </w:r>
      <w:r w:rsidRPr="00080A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080A3A">
        <w:rPr>
          <w:rFonts w:ascii="Times New Roman" w:hAnsi="Times New Roman" w:cs="Times New Roman"/>
          <w:sz w:val="28"/>
          <w:szCs w:val="28"/>
        </w:rPr>
        <w:t xml:space="preserve">. Информацию о размещении настоящего постановления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0A3A">
        <w:rPr>
          <w:rFonts w:ascii="Times New Roman" w:hAnsi="Times New Roman" w:cs="Times New Roman"/>
          <w:sz w:val="28"/>
          <w:szCs w:val="28"/>
        </w:rPr>
        <w:t xml:space="preserve">дминистрации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80A3A">
        <w:rPr>
          <w:rFonts w:ascii="Times New Roman" w:hAnsi="Times New Roman" w:cs="Times New Roman"/>
          <w:sz w:val="28"/>
          <w:szCs w:val="28"/>
        </w:rPr>
        <w:t>опубликовать в газете «</w:t>
      </w:r>
      <w:r>
        <w:rPr>
          <w:rFonts w:ascii="Times New Roman" w:hAnsi="Times New Roman" w:cs="Times New Roman"/>
          <w:sz w:val="28"/>
          <w:szCs w:val="28"/>
        </w:rPr>
        <w:t>Восход</w:t>
      </w:r>
      <w:r w:rsidRPr="00080A3A">
        <w:rPr>
          <w:rFonts w:ascii="Times New Roman" w:hAnsi="Times New Roman" w:cs="Times New Roman"/>
          <w:sz w:val="28"/>
          <w:szCs w:val="28"/>
        </w:rPr>
        <w:t>».</w:t>
      </w:r>
    </w:p>
    <w:p w:rsidR="00C65F1A" w:rsidRPr="006409F1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E54C2A" w:rsidRDefault="00E54C2A" w:rsidP="00E54C2A">
      <w:pPr>
        <w:jc w:val="both"/>
        <w:rPr>
          <w:szCs w:val="28"/>
        </w:rPr>
      </w:pPr>
    </w:p>
    <w:p w:rsidR="00E54C2A" w:rsidRDefault="00E54C2A" w:rsidP="00E54C2A">
      <w:pPr>
        <w:jc w:val="both"/>
        <w:rPr>
          <w:szCs w:val="28"/>
        </w:rPr>
      </w:pPr>
      <w:r>
        <w:rPr>
          <w:szCs w:val="28"/>
        </w:rPr>
        <w:t xml:space="preserve">Первый заместитель </w:t>
      </w:r>
    </w:p>
    <w:p w:rsidR="00C65F1A" w:rsidRDefault="00E54C2A" w:rsidP="00E54C2A">
      <w:pPr>
        <w:jc w:val="both"/>
      </w:pPr>
      <w:r>
        <w:rPr>
          <w:szCs w:val="28"/>
        </w:rPr>
        <w:t>Главы</w:t>
      </w:r>
      <w:r w:rsidR="00C65F1A">
        <w:rPr>
          <w:szCs w:val="28"/>
        </w:rPr>
        <w:t xml:space="preserve"> Сямженского муниципального</w:t>
      </w:r>
      <w:r w:rsidR="00C65F1A" w:rsidRPr="009E4046">
        <w:rPr>
          <w:szCs w:val="28"/>
        </w:rPr>
        <w:t xml:space="preserve"> округа</w:t>
      </w:r>
      <w:r>
        <w:rPr>
          <w:szCs w:val="28"/>
        </w:rPr>
        <w:t xml:space="preserve">                      </w:t>
      </w:r>
      <w:r w:rsidR="00C65F1A">
        <w:rPr>
          <w:szCs w:val="28"/>
        </w:rPr>
        <w:t xml:space="preserve">       </w:t>
      </w:r>
      <w:r w:rsidR="00E93560">
        <w:rPr>
          <w:szCs w:val="28"/>
        </w:rPr>
        <w:t>Л.А. Шаверина</w:t>
      </w:r>
      <w:r w:rsidR="00C65F1A" w:rsidRPr="009E4046">
        <w:rPr>
          <w:szCs w:val="28"/>
        </w:rPr>
        <w:t xml:space="preserve">                        </w:t>
      </w:r>
      <w:r w:rsidR="00C65F1A">
        <w:rPr>
          <w:szCs w:val="28"/>
        </w:rPr>
        <w:t xml:space="preserve">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7530BE" w:rsidRDefault="007530BE" w:rsidP="007530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C1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4D2" w:rsidRDefault="00E854D2" w:rsidP="00C14624">
      <w:r>
        <w:separator/>
      </w:r>
    </w:p>
  </w:endnote>
  <w:endnote w:type="continuationSeparator" w:id="0">
    <w:p w:rsidR="00E854D2" w:rsidRDefault="00E854D2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4D2" w:rsidRDefault="00E854D2" w:rsidP="00C14624">
      <w:r>
        <w:separator/>
      </w:r>
    </w:p>
  </w:footnote>
  <w:footnote w:type="continuationSeparator" w:id="0">
    <w:p w:rsidR="00E854D2" w:rsidRDefault="00E854D2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04606D">
      <w:rPr>
        <w:noProof/>
      </w:rPr>
      <w:t>2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15AF6"/>
    <w:rsid w:val="00036356"/>
    <w:rsid w:val="0004606D"/>
    <w:rsid w:val="00077A71"/>
    <w:rsid w:val="00084CD7"/>
    <w:rsid w:val="0009738D"/>
    <w:rsid w:val="000A4CD3"/>
    <w:rsid w:val="000C6325"/>
    <w:rsid w:val="000C7355"/>
    <w:rsid w:val="000C7E71"/>
    <w:rsid w:val="000D0FB7"/>
    <w:rsid w:val="000F41C4"/>
    <w:rsid w:val="00105A7D"/>
    <w:rsid w:val="0011052C"/>
    <w:rsid w:val="00112F9A"/>
    <w:rsid w:val="001177C2"/>
    <w:rsid w:val="001215B1"/>
    <w:rsid w:val="00122257"/>
    <w:rsid w:val="00127031"/>
    <w:rsid w:val="0013153C"/>
    <w:rsid w:val="00154ED2"/>
    <w:rsid w:val="0017751A"/>
    <w:rsid w:val="00177EB5"/>
    <w:rsid w:val="00197119"/>
    <w:rsid w:val="001A0B66"/>
    <w:rsid w:val="001C646E"/>
    <w:rsid w:val="001C6AA4"/>
    <w:rsid w:val="001F2903"/>
    <w:rsid w:val="001F4E6B"/>
    <w:rsid w:val="00210C59"/>
    <w:rsid w:val="0023153B"/>
    <w:rsid w:val="002316EF"/>
    <w:rsid w:val="002468E5"/>
    <w:rsid w:val="00250A8E"/>
    <w:rsid w:val="0025767C"/>
    <w:rsid w:val="00260670"/>
    <w:rsid w:val="00267671"/>
    <w:rsid w:val="00273943"/>
    <w:rsid w:val="00273A89"/>
    <w:rsid w:val="0028234B"/>
    <w:rsid w:val="00291482"/>
    <w:rsid w:val="002A4F4A"/>
    <w:rsid w:val="002C4DA4"/>
    <w:rsid w:val="002F07A2"/>
    <w:rsid w:val="00320C6A"/>
    <w:rsid w:val="00327B2A"/>
    <w:rsid w:val="00334057"/>
    <w:rsid w:val="00346F30"/>
    <w:rsid w:val="00360D3F"/>
    <w:rsid w:val="003733E0"/>
    <w:rsid w:val="0038269A"/>
    <w:rsid w:val="00383CD8"/>
    <w:rsid w:val="00391563"/>
    <w:rsid w:val="003A488C"/>
    <w:rsid w:val="003B1024"/>
    <w:rsid w:val="003B1644"/>
    <w:rsid w:val="003B5D09"/>
    <w:rsid w:val="003B7D1F"/>
    <w:rsid w:val="003C2704"/>
    <w:rsid w:val="003C555D"/>
    <w:rsid w:val="003D21B8"/>
    <w:rsid w:val="003D2FD4"/>
    <w:rsid w:val="003D3524"/>
    <w:rsid w:val="003D62FE"/>
    <w:rsid w:val="00402426"/>
    <w:rsid w:val="004117E7"/>
    <w:rsid w:val="00415899"/>
    <w:rsid w:val="00426932"/>
    <w:rsid w:val="004476E6"/>
    <w:rsid w:val="00464C3C"/>
    <w:rsid w:val="00465486"/>
    <w:rsid w:val="00476812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E09B5"/>
    <w:rsid w:val="004E4F4E"/>
    <w:rsid w:val="00510829"/>
    <w:rsid w:val="0051578B"/>
    <w:rsid w:val="00526B90"/>
    <w:rsid w:val="00542482"/>
    <w:rsid w:val="00551A32"/>
    <w:rsid w:val="00551FD6"/>
    <w:rsid w:val="00573044"/>
    <w:rsid w:val="00580A65"/>
    <w:rsid w:val="0059360A"/>
    <w:rsid w:val="00594408"/>
    <w:rsid w:val="005E0A40"/>
    <w:rsid w:val="005E25E9"/>
    <w:rsid w:val="0060019E"/>
    <w:rsid w:val="00614E40"/>
    <w:rsid w:val="0062010E"/>
    <w:rsid w:val="006254F1"/>
    <w:rsid w:val="00627770"/>
    <w:rsid w:val="006409F1"/>
    <w:rsid w:val="006414D9"/>
    <w:rsid w:val="006416F9"/>
    <w:rsid w:val="0064221F"/>
    <w:rsid w:val="006749C1"/>
    <w:rsid w:val="00692411"/>
    <w:rsid w:val="006954F5"/>
    <w:rsid w:val="006A2992"/>
    <w:rsid w:val="006B1A16"/>
    <w:rsid w:val="006C0796"/>
    <w:rsid w:val="006C16D7"/>
    <w:rsid w:val="006C75B5"/>
    <w:rsid w:val="006C7DA9"/>
    <w:rsid w:val="006E3EAC"/>
    <w:rsid w:val="006F634D"/>
    <w:rsid w:val="0070579E"/>
    <w:rsid w:val="00711BB7"/>
    <w:rsid w:val="0074056C"/>
    <w:rsid w:val="00745114"/>
    <w:rsid w:val="007530BE"/>
    <w:rsid w:val="00794485"/>
    <w:rsid w:val="007A6D2A"/>
    <w:rsid w:val="007B0616"/>
    <w:rsid w:val="007D21B9"/>
    <w:rsid w:val="007D41B1"/>
    <w:rsid w:val="007E74EF"/>
    <w:rsid w:val="007F1CF1"/>
    <w:rsid w:val="00803341"/>
    <w:rsid w:val="00837A89"/>
    <w:rsid w:val="00837E78"/>
    <w:rsid w:val="008467EB"/>
    <w:rsid w:val="00861469"/>
    <w:rsid w:val="00864227"/>
    <w:rsid w:val="00881B0F"/>
    <w:rsid w:val="00893BC9"/>
    <w:rsid w:val="008A07D6"/>
    <w:rsid w:val="008B3C4A"/>
    <w:rsid w:val="008B6711"/>
    <w:rsid w:val="008C39E9"/>
    <w:rsid w:val="008C46C3"/>
    <w:rsid w:val="00902CF4"/>
    <w:rsid w:val="009043D6"/>
    <w:rsid w:val="009115CA"/>
    <w:rsid w:val="00913D29"/>
    <w:rsid w:val="009275DB"/>
    <w:rsid w:val="009365A4"/>
    <w:rsid w:val="0095382E"/>
    <w:rsid w:val="00955C56"/>
    <w:rsid w:val="00960D06"/>
    <w:rsid w:val="00971199"/>
    <w:rsid w:val="009C2857"/>
    <w:rsid w:val="009D4A8A"/>
    <w:rsid w:val="009E4046"/>
    <w:rsid w:val="009E46D2"/>
    <w:rsid w:val="009E4E18"/>
    <w:rsid w:val="009E56E1"/>
    <w:rsid w:val="009F0914"/>
    <w:rsid w:val="009F1C7D"/>
    <w:rsid w:val="00A4053B"/>
    <w:rsid w:val="00A521E1"/>
    <w:rsid w:val="00A73F45"/>
    <w:rsid w:val="00A81C0F"/>
    <w:rsid w:val="00A855BB"/>
    <w:rsid w:val="00A96F89"/>
    <w:rsid w:val="00A97F0B"/>
    <w:rsid w:val="00AA2338"/>
    <w:rsid w:val="00AA3B0C"/>
    <w:rsid w:val="00AA56FF"/>
    <w:rsid w:val="00AC437F"/>
    <w:rsid w:val="00AC6705"/>
    <w:rsid w:val="00AD4403"/>
    <w:rsid w:val="00AD699C"/>
    <w:rsid w:val="00AF2EFD"/>
    <w:rsid w:val="00AF557A"/>
    <w:rsid w:val="00B00852"/>
    <w:rsid w:val="00B026CF"/>
    <w:rsid w:val="00B127B3"/>
    <w:rsid w:val="00B52099"/>
    <w:rsid w:val="00B52F14"/>
    <w:rsid w:val="00B81136"/>
    <w:rsid w:val="00B91B83"/>
    <w:rsid w:val="00B92801"/>
    <w:rsid w:val="00BB5763"/>
    <w:rsid w:val="00BD0750"/>
    <w:rsid w:val="00BD50C5"/>
    <w:rsid w:val="00BD68A1"/>
    <w:rsid w:val="00BF1CAC"/>
    <w:rsid w:val="00BF24B1"/>
    <w:rsid w:val="00C11B76"/>
    <w:rsid w:val="00C14624"/>
    <w:rsid w:val="00C1775B"/>
    <w:rsid w:val="00C24DB1"/>
    <w:rsid w:val="00C40FDC"/>
    <w:rsid w:val="00C63C7F"/>
    <w:rsid w:val="00C65F1A"/>
    <w:rsid w:val="00C70F7C"/>
    <w:rsid w:val="00C7569C"/>
    <w:rsid w:val="00C84651"/>
    <w:rsid w:val="00C87DA2"/>
    <w:rsid w:val="00CA71A7"/>
    <w:rsid w:val="00CB0B56"/>
    <w:rsid w:val="00CB7DF5"/>
    <w:rsid w:val="00CD16E8"/>
    <w:rsid w:val="00CD6F47"/>
    <w:rsid w:val="00CF5B84"/>
    <w:rsid w:val="00D146E2"/>
    <w:rsid w:val="00D27C64"/>
    <w:rsid w:val="00D317B5"/>
    <w:rsid w:val="00D351FC"/>
    <w:rsid w:val="00D4481E"/>
    <w:rsid w:val="00D56612"/>
    <w:rsid w:val="00D56C9B"/>
    <w:rsid w:val="00D7346C"/>
    <w:rsid w:val="00D8179E"/>
    <w:rsid w:val="00D81DA4"/>
    <w:rsid w:val="00D82B6D"/>
    <w:rsid w:val="00D8624E"/>
    <w:rsid w:val="00D9370D"/>
    <w:rsid w:val="00DA48DC"/>
    <w:rsid w:val="00DB57E4"/>
    <w:rsid w:val="00DC13E8"/>
    <w:rsid w:val="00DC768A"/>
    <w:rsid w:val="00E107F5"/>
    <w:rsid w:val="00E15B39"/>
    <w:rsid w:val="00E229AA"/>
    <w:rsid w:val="00E54C2A"/>
    <w:rsid w:val="00E56C89"/>
    <w:rsid w:val="00E854D2"/>
    <w:rsid w:val="00E91DC3"/>
    <w:rsid w:val="00E93560"/>
    <w:rsid w:val="00EB4D97"/>
    <w:rsid w:val="00EC53FA"/>
    <w:rsid w:val="00ED5ED9"/>
    <w:rsid w:val="00EE26E9"/>
    <w:rsid w:val="00EF2BF2"/>
    <w:rsid w:val="00FA7F6F"/>
    <w:rsid w:val="00FB686A"/>
    <w:rsid w:val="00FB7CE5"/>
    <w:rsid w:val="00FB7FD8"/>
    <w:rsid w:val="00FC5573"/>
    <w:rsid w:val="00FD4BAB"/>
    <w:rsid w:val="00FE0522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80</cp:revision>
  <cp:lastPrinted>2024-05-28T07:50:00Z</cp:lastPrinted>
  <dcterms:created xsi:type="dcterms:W3CDTF">2023-02-01T11:43:00Z</dcterms:created>
  <dcterms:modified xsi:type="dcterms:W3CDTF">2024-05-28T07:51:00Z</dcterms:modified>
</cp:coreProperties>
</file>