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62" w:rsidRPr="00D2714A" w:rsidRDefault="00291262" w:rsidP="003E58DF">
      <w:pPr>
        <w:contextualSpacing/>
        <w:jc w:val="center"/>
        <w:rPr>
          <w:noProof/>
          <w:sz w:val="32"/>
          <w:szCs w:val="32"/>
        </w:rPr>
      </w:pPr>
      <w:r w:rsidRPr="00C67291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291262" w:rsidRPr="00D2714A" w:rsidRDefault="00291262" w:rsidP="003E58DF">
      <w:pPr>
        <w:contextualSpacing/>
        <w:jc w:val="center"/>
        <w:rPr>
          <w:b/>
          <w:sz w:val="36"/>
          <w:szCs w:val="36"/>
        </w:rPr>
      </w:pPr>
      <w:r w:rsidRPr="00D2714A">
        <w:rPr>
          <w:b/>
          <w:sz w:val="36"/>
          <w:szCs w:val="36"/>
        </w:rPr>
        <w:t>Администрация Сямженского муниципального округа</w:t>
      </w:r>
    </w:p>
    <w:p w:rsidR="00291262" w:rsidRPr="00D2714A" w:rsidRDefault="00291262" w:rsidP="003E58DF">
      <w:pPr>
        <w:contextualSpacing/>
        <w:jc w:val="center"/>
        <w:rPr>
          <w:b/>
          <w:sz w:val="36"/>
          <w:szCs w:val="36"/>
        </w:rPr>
      </w:pPr>
      <w:r w:rsidRPr="00D2714A">
        <w:rPr>
          <w:b/>
          <w:sz w:val="36"/>
          <w:szCs w:val="36"/>
        </w:rPr>
        <w:t>Вологодской области</w:t>
      </w:r>
    </w:p>
    <w:p w:rsidR="00291262" w:rsidRPr="00D2714A" w:rsidRDefault="00291262" w:rsidP="003E58DF">
      <w:pPr>
        <w:contextualSpacing/>
        <w:rPr>
          <w:sz w:val="28"/>
          <w:szCs w:val="28"/>
        </w:rPr>
      </w:pPr>
    </w:p>
    <w:p w:rsidR="00291262" w:rsidRPr="00D2714A" w:rsidRDefault="00291262" w:rsidP="003E58DF">
      <w:pPr>
        <w:pStyle w:val="Title"/>
        <w:contextualSpacing/>
        <w:rPr>
          <w:sz w:val="32"/>
          <w:szCs w:val="32"/>
        </w:rPr>
      </w:pPr>
      <w:r w:rsidRPr="00D2714A">
        <w:rPr>
          <w:sz w:val="40"/>
          <w:szCs w:val="40"/>
        </w:rPr>
        <w:t>ПОСТАНОВЛЕНИЕ</w:t>
      </w:r>
    </w:p>
    <w:p w:rsidR="00291262" w:rsidRPr="00D2714A" w:rsidRDefault="00291262" w:rsidP="003E58DF">
      <w:pPr>
        <w:pStyle w:val="Title"/>
        <w:contextualSpacing/>
        <w:rPr>
          <w:sz w:val="32"/>
          <w:szCs w:val="32"/>
        </w:rPr>
      </w:pPr>
    </w:p>
    <w:p w:rsidR="00291262" w:rsidRPr="00D2714A" w:rsidRDefault="00291262" w:rsidP="003E58DF">
      <w:pPr>
        <w:contextualSpacing/>
        <w:rPr>
          <w:rStyle w:val="Emphasis"/>
        </w:rPr>
      </w:pPr>
    </w:p>
    <w:tbl>
      <w:tblPr>
        <w:tblW w:w="0" w:type="auto"/>
        <w:tblLayout w:type="fixed"/>
        <w:tblLook w:val="0000"/>
      </w:tblPr>
      <w:tblGrid>
        <w:gridCol w:w="5070"/>
      </w:tblGrid>
      <w:tr w:rsidR="00291262" w:rsidRPr="00D2714A" w:rsidTr="00CD3B32">
        <w:trPr>
          <w:trHeight w:val="341"/>
        </w:trPr>
        <w:tc>
          <w:tcPr>
            <w:tcW w:w="5070" w:type="dxa"/>
          </w:tcPr>
          <w:p w:rsidR="00291262" w:rsidRPr="00D2714A" w:rsidRDefault="00291262" w:rsidP="00D2714A">
            <w:pPr>
              <w:contextualSpacing/>
              <w:jc w:val="both"/>
              <w:rPr>
                <w:sz w:val="28"/>
              </w:rPr>
            </w:pPr>
            <w:r w:rsidRPr="00D2714A">
              <w:rPr>
                <w:sz w:val="28"/>
              </w:rPr>
              <w:t xml:space="preserve">от </w:t>
            </w:r>
            <w:r>
              <w:rPr>
                <w:sz w:val="28"/>
              </w:rPr>
              <w:t>19</w:t>
            </w:r>
            <w:r w:rsidRPr="00D2714A">
              <w:rPr>
                <w:sz w:val="28"/>
              </w:rPr>
              <w:t>.</w:t>
            </w:r>
            <w:r>
              <w:rPr>
                <w:sz w:val="28"/>
              </w:rPr>
              <w:t>08</w:t>
            </w:r>
            <w:r w:rsidRPr="00D2714A">
              <w:rPr>
                <w:sz w:val="28"/>
              </w:rPr>
              <w:t xml:space="preserve">.2024      № </w:t>
            </w:r>
            <w:r>
              <w:rPr>
                <w:sz w:val="28"/>
              </w:rPr>
              <w:t>636</w:t>
            </w:r>
          </w:p>
        </w:tc>
      </w:tr>
      <w:tr w:rsidR="00291262" w:rsidRPr="00D2714A" w:rsidTr="00CD3B32">
        <w:trPr>
          <w:trHeight w:val="557"/>
        </w:trPr>
        <w:tc>
          <w:tcPr>
            <w:tcW w:w="5070" w:type="dxa"/>
          </w:tcPr>
          <w:p w:rsidR="00291262" w:rsidRPr="00D2714A" w:rsidRDefault="00291262" w:rsidP="00CD3B32">
            <w:pPr>
              <w:ind w:right="-32"/>
              <w:contextualSpacing/>
              <w:rPr>
                <w:b/>
              </w:rPr>
            </w:pPr>
            <w:r w:rsidRPr="00D2714A">
              <w:rPr>
                <w:b/>
                <w:bCs/>
                <w:i/>
              </w:rPr>
              <w:t>с. Сямжа Вологодской области</w:t>
            </w:r>
          </w:p>
          <w:p w:rsidR="00291262" w:rsidRPr="00D2714A" w:rsidRDefault="00291262" w:rsidP="00CD3B32">
            <w:pPr>
              <w:contextualSpacing/>
              <w:jc w:val="center"/>
              <w:rPr>
                <w:b/>
              </w:rPr>
            </w:pPr>
          </w:p>
        </w:tc>
      </w:tr>
      <w:tr w:rsidR="00291262" w:rsidRPr="00D2714A" w:rsidTr="00CD3B32">
        <w:trPr>
          <w:trHeight w:val="949"/>
        </w:trPr>
        <w:tc>
          <w:tcPr>
            <w:tcW w:w="5070" w:type="dxa"/>
          </w:tcPr>
          <w:p w:rsidR="00291262" w:rsidRPr="00D440F7" w:rsidRDefault="00291262" w:rsidP="00CD3B32">
            <w:pPr>
              <w:suppressAutoHyphens/>
              <w:ind w:right="850"/>
              <w:rPr>
                <w:sz w:val="28"/>
                <w:szCs w:val="28"/>
              </w:rPr>
            </w:pPr>
            <w:r w:rsidRPr="00D440F7">
              <w:rPr>
                <w:sz w:val="28"/>
                <w:szCs w:val="28"/>
              </w:rPr>
              <w:t>Об утверждении предоставления дополнительных мер поддержки участников добровольческой (волонтерской) деятельности</w:t>
            </w:r>
          </w:p>
          <w:p w:rsidR="00291262" w:rsidRPr="00D2714A" w:rsidRDefault="00291262" w:rsidP="00CD3B32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91262" w:rsidRDefault="00291262" w:rsidP="003E58D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91262" w:rsidRDefault="00291262" w:rsidP="003E58D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91262" w:rsidRPr="00CD3B32" w:rsidRDefault="00291262" w:rsidP="00D440F7">
      <w:pPr>
        <w:suppressAutoHyphens/>
        <w:ind w:firstLine="709"/>
        <w:contextualSpacing/>
        <w:jc w:val="both"/>
        <w:rPr>
          <w:b/>
          <w:sz w:val="28"/>
          <w:szCs w:val="28"/>
        </w:rPr>
      </w:pPr>
      <w:r w:rsidRPr="00CD3B32">
        <w:rPr>
          <w:sz w:val="28"/>
          <w:szCs w:val="28"/>
        </w:rPr>
        <w:t>В соответствии с п.3 ст. 17.4 Федерального закона от 11 августа 1995 года № 135-ФЗ «О благотворительной деятельности и добровольчестве (волонтерстве)», руководствуясь Уставом Сямженского муниципального округа Вологодской области</w:t>
      </w:r>
      <w:r>
        <w:rPr>
          <w:sz w:val="28"/>
          <w:szCs w:val="28"/>
        </w:rPr>
        <w:t xml:space="preserve">, </w:t>
      </w:r>
      <w:r w:rsidRPr="00CD3B32">
        <w:rPr>
          <w:b/>
          <w:sz w:val="28"/>
          <w:szCs w:val="28"/>
        </w:rPr>
        <w:t>ПОСТАНОВЛЯЮ:</w:t>
      </w:r>
    </w:p>
    <w:p w:rsidR="00291262" w:rsidRPr="00CD3B32" w:rsidRDefault="00291262" w:rsidP="00CD3B32">
      <w:pPr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291262" w:rsidRPr="00CD3B32" w:rsidRDefault="00291262" w:rsidP="00CD3B32">
      <w:pPr>
        <w:suppressAutoHyphens/>
        <w:ind w:firstLine="709"/>
        <w:contextualSpacing/>
        <w:jc w:val="both"/>
        <w:rPr>
          <w:sz w:val="28"/>
          <w:szCs w:val="28"/>
        </w:rPr>
      </w:pPr>
      <w:r w:rsidRPr="00CD3B32">
        <w:rPr>
          <w:sz w:val="28"/>
          <w:szCs w:val="28"/>
        </w:rPr>
        <w:t>1. Утвердить прилагаемый перечень предоставления дополнительных мер поддержки участников добровольческой (волонтерской) деятельности.</w:t>
      </w:r>
    </w:p>
    <w:p w:rsidR="00291262" w:rsidRPr="00CD3B32" w:rsidRDefault="00291262" w:rsidP="00CD3B32">
      <w:pPr>
        <w:suppressAutoHyphens/>
        <w:ind w:firstLine="709"/>
        <w:contextualSpacing/>
        <w:jc w:val="both"/>
        <w:rPr>
          <w:sz w:val="28"/>
          <w:szCs w:val="28"/>
        </w:rPr>
      </w:pPr>
      <w:r w:rsidRPr="00CD3B32">
        <w:rPr>
          <w:sz w:val="28"/>
          <w:szCs w:val="28"/>
        </w:rPr>
        <w:t>2. Настоящее постановление</w:t>
      </w:r>
      <w:r w:rsidRPr="00CD3B32">
        <w:rPr>
          <w:i/>
          <w:sz w:val="28"/>
          <w:szCs w:val="28"/>
        </w:rPr>
        <w:t xml:space="preserve"> </w:t>
      </w:r>
      <w:r w:rsidRPr="00CD3B32">
        <w:rPr>
          <w:sz w:val="28"/>
          <w:szCs w:val="28"/>
        </w:rPr>
        <w:t>вступает в силу со дня</w:t>
      </w:r>
      <w:r>
        <w:rPr>
          <w:sz w:val="28"/>
          <w:szCs w:val="28"/>
        </w:rPr>
        <w:t xml:space="preserve"> его</w:t>
      </w:r>
      <w:r w:rsidRPr="00CD3B32">
        <w:rPr>
          <w:sz w:val="28"/>
          <w:szCs w:val="28"/>
        </w:rPr>
        <w:t xml:space="preserve"> подписания.</w:t>
      </w:r>
    </w:p>
    <w:p w:rsidR="00291262" w:rsidRPr="00F20424" w:rsidRDefault="00291262" w:rsidP="00F20424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3B32">
        <w:rPr>
          <w:rFonts w:ascii="Times New Roman" w:hAnsi="Times New Roman"/>
          <w:sz w:val="28"/>
          <w:szCs w:val="28"/>
        </w:rPr>
        <w:t xml:space="preserve">3. </w:t>
      </w:r>
      <w:r w:rsidRPr="00F20424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</w:t>
      </w:r>
      <w:r>
        <w:rPr>
          <w:rFonts w:ascii="Times New Roman" w:hAnsi="Times New Roman"/>
          <w:sz w:val="28"/>
          <w:szCs w:val="28"/>
        </w:rPr>
        <w:t xml:space="preserve"> Сямженского муниципального</w:t>
      </w:r>
      <w:r w:rsidRPr="00F20424">
        <w:rPr>
          <w:rFonts w:ascii="Times New Roman" w:hAnsi="Times New Roman"/>
          <w:sz w:val="28"/>
          <w:szCs w:val="28"/>
        </w:rPr>
        <w:t xml:space="preserve"> округа М.С. Кондакову</w:t>
      </w:r>
      <w:r>
        <w:rPr>
          <w:rFonts w:ascii="Times New Roman" w:hAnsi="Times New Roman"/>
          <w:sz w:val="28"/>
          <w:szCs w:val="28"/>
        </w:rPr>
        <w:t>.</w:t>
      </w:r>
    </w:p>
    <w:p w:rsidR="00291262" w:rsidRDefault="00291262" w:rsidP="00F20424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0424">
        <w:rPr>
          <w:rFonts w:ascii="Times New Roman" w:hAnsi="Times New Roman"/>
          <w:sz w:val="28"/>
          <w:szCs w:val="28"/>
        </w:rPr>
        <w:t xml:space="preserve">4. Настоящее постановление подлежит размещению на официальном сайте Сямженского муниципального округа </w:t>
      </w:r>
      <w:hyperlink r:id="rId8" w:history="1">
        <w:r w:rsidRPr="00A8134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A8134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://35</w:t>
        </w:r>
        <w:r w:rsidRPr="00A8134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syamzhenskij</w:t>
        </w:r>
        <w:r w:rsidRPr="00A8134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A8134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A8134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A8134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</w:t>
        </w:r>
        <w:r w:rsidRPr="00A81347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u</w:t>
        </w:r>
      </w:hyperlink>
      <w:r w:rsidRPr="00F2042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291262" w:rsidRPr="00D00A0E" w:rsidRDefault="00291262" w:rsidP="00D440F7">
      <w:pPr>
        <w:pStyle w:val="PlainText"/>
        <w:tabs>
          <w:tab w:val="left" w:pos="540"/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>
        <w:rPr>
          <w:rFonts w:ascii="Times New Roman" w:hAnsi="Times New Roman" w:cs="Times New Roman"/>
          <w:sz w:val="28"/>
          <w:szCs w:val="28"/>
        </w:rPr>
        <w:t>Информацию   о    размещении    настоящего        постановления      на официальном сайте Сямженского муниципального округа опубликовать в газете «Восход».</w:t>
      </w:r>
    </w:p>
    <w:p w:rsidR="00291262" w:rsidRPr="00F20424" w:rsidRDefault="00291262" w:rsidP="00F20424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91262" w:rsidRPr="00CD3B32" w:rsidRDefault="00291262" w:rsidP="00CD3B32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91262" w:rsidRPr="00D2714A" w:rsidRDefault="00291262" w:rsidP="003E58DF">
      <w:pPr>
        <w:pStyle w:val="BodyText"/>
        <w:spacing w:after="0"/>
        <w:contextualSpacing/>
      </w:pPr>
    </w:p>
    <w:p w:rsidR="00291262" w:rsidRPr="00D2714A" w:rsidRDefault="00291262" w:rsidP="003E58DF">
      <w:pPr>
        <w:pStyle w:val="BodyText"/>
        <w:spacing w:after="0"/>
        <w:contextualSpacing/>
      </w:pPr>
    </w:p>
    <w:p w:rsidR="00291262" w:rsidRPr="00D2714A" w:rsidRDefault="00291262" w:rsidP="00A81347">
      <w:pPr>
        <w:pStyle w:val="BodyText"/>
        <w:spacing w:after="0"/>
        <w:contextualSpacing/>
        <w:rPr>
          <w:szCs w:val="28"/>
        </w:rPr>
      </w:pPr>
      <w:r w:rsidRPr="00D2714A">
        <w:t>Глава Сямженского муниципального округа</w:t>
      </w:r>
      <w:r w:rsidRPr="00D2714A">
        <w:tab/>
        <w:t xml:space="preserve">                                 С.Н. Лашков</w:t>
      </w:r>
    </w:p>
    <w:p w:rsidR="00291262" w:rsidRDefault="00291262" w:rsidP="00242551">
      <w:pPr>
        <w:pStyle w:val="PlainText"/>
        <w:tabs>
          <w:tab w:val="left" w:pos="540"/>
          <w:tab w:val="left" w:pos="54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262" w:rsidRDefault="00291262" w:rsidP="00242551">
      <w:pPr>
        <w:pStyle w:val="PlainText"/>
        <w:tabs>
          <w:tab w:val="left" w:pos="540"/>
          <w:tab w:val="left" w:pos="54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262" w:rsidRDefault="00291262" w:rsidP="00242551">
      <w:pPr>
        <w:pStyle w:val="PlainText"/>
        <w:tabs>
          <w:tab w:val="left" w:pos="540"/>
          <w:tab w:val="left" w:pos="54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262" w:rsidRDefault="00291262" w:rsidP="00242551">
      <w:pPr>
        <w:pStyle w:val="PlainText"/>
        <w:tabs>
          <w:tab w:val="left" w:pos="540"/>
          <w:tab w:val="left" w:pos="54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262" w:rsidRPr="00D2714A" w:rsidRDefault="00291262" w:rsidP="00242551">
      <w:pPr>
        <w:pStyle w:val="PlainText"/>
        <w:tabs>
          <w:tab w:val="left" w:pos="540"/>
          <w:tab w:val="left" w:pos="54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1262" w:rsidRDefault="00291262" w:rsidP="00F20424">
      <w:pPr>
        <w:contextualSpacing/>
        <w:rPr>
          <w:bCs/>
          <w:sz w:val="28"/>
          <w:szCs w:val="28"/>
        </w:rPr>
        <w:sectPr w:rsidR="00291262" w:rsidSect="00A81347">
          <w:pgSz w:w="11906" w:h="16838" w:code="9"/>
          <w:pgMar w:top="720" w:right="567" w:bottom="1134" w:left="1701" w:header="397" w:footer="567" w:gutter="0"/>
          <w:pgNumType w:start="1"/>
          <w:cols w:space="720"/>
          <w:docGrid w:linePitch="326"/>
        </w:sectPr>
      </w:pPr>
    </w:p>
    <w:tbl>
      <w:tblPr>
        <w:tblW w:w="9747" w:type="dxa"/>
        <w:tblLook w:val="01E0"/>
      </w:tblPr>
      <w:tblGrid>
        <w:gridCol w:w="4219"/>
        <w:gridCol w:w="5528"/>
      </w:tblGrid>
      <w:tr w:rsidR="00291262" w:rsidRPr="00F20424" w:rsidTr="00F20424">
        <w:tc>
          <w:tcPr>
            <w:tcW w:w="4219" w:type="dxa"/>
          </w:tcPr>
          <w:p w:rsidR="00291262" w:rsidRPr="00F20424" w:rsidRDefault="00291262" w:rsidP="00F2042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291262" w:rsidRDefault="00291262" w:rsidP="00F20424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</w:rPr>
            </w:pPr>
            <w:r w:rsidRPr="00A81347">
              <w:rPr>
                <w:bCs/>
                <w:sz w:val="28"/>
                <w:szCs w:val="28"/>
              </w:rPr>
              <w:t>Приложение</w:t>
            </w:r>
          </w:p>
          <w:p w:rsidR="00291262" w:rsidRPr="00F20424" w:rsidRDefault="00291262" w:rsidP="00F20424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 постановлению</w:t>
            </w:r>
            <w:r w:rsidRPr="00F20424">
              <w:rPr>
                <w:bCs/>
                <w:sz w:val="28"/>
                <w:szCs w:val="28"/>
              </w:rPr>
              <w:t xml:space="preserve"> администрации Сямженского муниципального района</w:t>
            </w:r>
          </w:p>
          <w:p w:rsidR="00291262" w:rsidRPr="00F20424" w:rsidRDefault="00291262" w:rsidP="00F20424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 19.08.2024 № 636</w:t>
            </w:r>
          </w:p>
          <w:p w:rsidR="00291262" w:rsidRPr="00F20424" w:rsidRDefault="00291262" w:rsidP="00F20424">
            <w:pPr>
              <w:autoSpaceDE w:val="0"/>
              <w:autoSpaceDN w:val="0"/>
              <w:adjustRightInd w:val="0"/>
              <w:contextualSpacing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291262" w:rsidRPr="00F20424" w:rsidRDefault="00291262" w:rsidP="00F20424">
      <w:pPr>
        <w:suppressAutoHyphens/>
        <w:ind w:left="709" w:right="709"/>
        <w:contextualSpacing/>
        <w:jc w:val="center"/>
        <w:rPr>
          <w:b/>
          <w:sz w:val="28"/>
          <w:szCs w:val="28"/>
        </w:rPr>
      </w:pPr>
      <w:r w:rsidRPr="00F20424">
        <w:rPr>
          <w:b/>
          <w:sz w:val="28"/>
          <w:szCs w:val="28"/>
        </w:rPr>
        <w:t xml:space="preserve">Перечень </w:t>
      </w:r>
    </w:p>
    <w:p w:rsidR="00291262" w:rsidRPr="00F20424" w:rsidRDefault="00291262" w:rsidP="00F20424">
      <w:pPr>
        <w:suppressAutoHyphens/>
        <w:ind w:left="709" w:right="709"/>
        <w:contextualSpacing/>
        <w:jc w:val="center"/>
        <w:rPr>
          <w:sz w:val="28"/>
          <w:szCs w:val="28"/>
        </w:rPr>
      </w:pPr>
      <w:r w:rsidRPr="00F20424">
        <w:rPr>
          <w:sz w:val="28"/>
          <w:szCs w:val="28"/>
        </w:rPr>
        <w:t xml:space="preserve">предоставления дополнительных мер поддержки участников добровольческой (волонтерской) деятельности </w:t>
      </w:r>
    </w:p>
    <w:p w:rsidR="00291262" w:rsidRPr="00F20424" w:rsidRDefault="00291262" w:rsidP="00F20424">
      <w:pPr>
        <w:suppressAutoHyphens/>
        <w:ind w:left="709" w:right="709"/>
        <w:contextualSpacing/>
        <w:jc w:val="center"/>
        <w:rPr>
          <w:sz w:val="28"/>
          <w:szCs w:val="28"/>
        </w:rPr>
      </w:pPr>
      <w:r w:rsidRPr="00F20424">
        <w:rPr>
          <w:sz w:val="28"/>
          <w:szCs w:val="28"/>
        </w:rPr>
        <w:t>(далее – Перечень)</w:t>
      </w:r>
    </w:p>
    <w:p w:rsidR="00291262" w:rsidRPr="00F20424" w:rsidRDefault="00291262" w:rsidP="00F20424">
      <w:pPr>
        <w:suppressAutoHyphens/>
        <w:ind w:firstLine="851"/>
        <w:contextualSpacing/>
        <w:rPr>
          <w:sz w:val="28"/>
          <w:szCs w:val="28"/>
        </w:rPr>
      </w:pPr>
    </w:p>
    <w:p w:rsidR="00291262" w:rsidRPr="00F20424" w:rsidRDefault="00291262" w:rsidP="00F20424">
      <w:pPr>
        <w:numPr>
          <w:ilvl w:val="0"/>
          <w:numId w:val="48"/>
        </w:numPr>
        <w:suppressAutoHyphens/>
        <w:contextualSpacing/>
        <w:jc w:val="center"/>
        <w:rPr>
          <w:b/>
          <w:sz w:val="28"/>
          <w:szCs w:val="28"/>
        </w:rPr>
      </w:pPr>
      <w:r w:rsidRPr="00F20424">
        <w:rPr>
          <w:b/>
          <w:sz w:val="28"/>
          <w:szCs w:val="28"/>
        </w:rPr>
        <w:t>Общие положения</w:t>
      </w:r>
    </w:p>
    <w:p w:rsidR="00291262" w:rsidRPr="00F20424" w:rsidRDefault="00291262" w:rsidP="00F20424">
      <w:pPr>
        <w:suppressAutoHyphens/>
        <w:ind w:left="1080"/>
        <w:contextualSpacing/>
        <w:rPr>
          <w:sz w:val="28"/>
          <w:szCs w:val="28"/>
        </w:rPr>
      </w:pPr>
    </w:p>
    <w:p w:rsidR="00291262" w:rsidRPr="00F20424" w:rsidRDefault="00291262" w:rsidP="00F20424">
      <w:pPr>
        <w:suppressAutoHyphens/>
        <w:ind w:firstLine="709"/>
        <w:contextualSpacing/>
        <w:jc w:val="both"/>
        <w:rPr>
          <w:sz w:val="28"/>
          <w:szCs w:val="28"/>
        </w:rPr>
      </w:pPr>
      <w:r w:rsidRPr="00F20424">
        <w:rPr>
          <w:sz w:val="28"/>
          <w:szCs w:val="28"/>
        </w:rPr>
        <w:t>Настоящий перечень мер поддержки добровольческой (волонтерской) деятельности органами местного самоуправления</w:t>
      </w:r>
      <w:r>
        <w:rPr>
          <w:sz w:val="28"/>
          <w:szCs w:val="28"/>
        </w:rPr>
        <w:t xml:space="preserve"> Сямженского муниципального округа</w:t>
      </w:r>
      <w:r w:rsidRPr="00F20424">
        <w:rPr>
          <w:sz w:val="28"/>
          <w:szCs w:val="28"/>
        </w:rPr>
        <w:t xml:space="preserve"> (далее Перечень) подготовлен в рамках реализации положений статьи 17.4. Федерального закона от 11 августа </w:t>
      </w:r>
      <w:smartTag w:uri="urn:schemas-microsoft-com:office:smarttags" w:element="metricconverter">
        <w:smartTagPr>
          <w:attr w:name="ProductID" w:val="1995 г"/>
        </w:smartTagPr>
        <w:r w:rsidRPr="00F20424">
          <w:rPr>
            <w:sz w:val="28"/>
            <w:szCs w:val="28"/>
          </w:rPr>
          <w:t>1995 г</w:t>
        </w:r>
      </w:smartTag>
      <w:r w:rsidRPr="00F20424">
        <w:rPr>
          <w:sz w:val="28"/>
          <w:szCs w:val="28"/>
        </w:rPr>
        <w:t xml:space="preserve">. № 135-ФЗ «О благотворительной деятельности и добровольчестве (волонтерстве)». Перечень структурирует и систематизируют подходы, существующие меры поддержки участников добровольческой (волонтерской) деятельности в Сямженском муниципальном округе, повышая эффективность используемых методов поддержки. </w:t>
      </w:r>
    </w:p>
    <w:p w:rsidR="00291262" w:rsidRPr="00F20424" w:rsidRDefault="00291262" w:rsidP="00F20424">
      <w:pPr>
        <w:suppressAutoHyphens/>
        <w:ind w:firstLine="709"/>
        <w:contextualSpacing/>
        <w:jc w:val="both"/>
        <w:rPr>
          <w:sz w:val="28"/>
          <w:szCs w:val="28"/>
        </w:rPr>
      </w:pPr>
      <w:r w:rsidRPr="00F20424">
        <w:rPr>
          <w:sz w:val="28"/>
          <w:szCs w:val="28"/>
        </w:rPr>
        <w:t xml:space="preserve">Меры поддержки – это действия, предпринимаемые органами местного самоуправления с целью расширения масштабов, а также стимулирования добровольческой (волонтерской) деятельности среди добровольцев (волонтеров), организаторов добровольческой (волонтерской) деятельности, объединений добровольческих (волонтерских) организаций, ресурсных центров добровольчества (волонтерства) и добровольческих (волонтерских) организаций. </w:t>
      </w:r>
    </w:p>
    <w:p w:rsidR="00291262" w:rsidRPr="00F20424" w:rsidRDefault="00291262" w:rsidP="00F20424">
      <w:pPr>
        <w:suppressAutoHyphens/>
        <w:ind w:firstLine="709"/>
        <w:contextualSpacing/>
        <w:jc w:val="both"/>
        <w:rPr>
          <w:sz w:val="28"/>
          <w:szCs w:val="28"/>
        </w:rPr>
      </w:pPr>
      <w:r w:rsidRPr="00F20424">
        <w:rPr>
          <w:sz w:val="28"/>
          <w:szCs w:val="28"/>
        </w:rPr>
        <w:t xml:space="preserve">Перечень мер поддержки добровольческой (волонтерской) деятельности Сямженского муниципального округа: </w:t>
      </w:r>
    </w:p>
    <w:p w:rsidR="00291262" w:rsidRPr="00F20424" w:rsidRDefault="00291262" w:rsidP="00F20424">
      <w:pPr>
        <w:suppressAutoHyphens/>
        <w:ind w:firstLine="709"/>
        <w:contextualSpacing/>
        <w:jc w:val="both"/>
        <w:rPr>
          <w:sz w:val="28"/>
          <w:szCs w:val="28"/>
        </w:rPr>
      </w:pPr>
      <w:r w:rsidRPr="00F20424">
        <w:rPr>
          <w:sz w:val="28"/>
          <w:szCs w:val="28"/>
        </w:rPr>
        <w:t xml:space="preserve">1) организационная и методическая поддержка; </w:t>
      </w:r>
    </w:p>
    <w:p w:rsidR="00291262" w:rsidRPr="00F20424" w:rsidRDefault="00291262" w:rsidP="00F20424">
      <w:pPr>
        <w:suppressAutoHyphens/>
        <w:ind w:firstLine="709"/>
        <w:contextualSpacing/>
        <w:jc w:val="both"/>
        <w:rPr>
          <w:sz w:val="28"/>
          <w:szCs w:val="28"/>
        </w:rPr>
      </w:pPr>
      <w:r w:rsidRPr="00F20424">
        <w:rPr>
          <w:sz w:val="28"/>
          <w:szCs w:val="28"/>
        </w:rPr>
        <w:t xml:space="preserve">2) консультационная поддержка; </w:t>
      </w:r>
    </w:p>
    <w:p w:rsidR="00291262" w:rsidRPr="00F20424" w:rsidRDefault="00291262" w:rsidP="00F20424">
      <w:pPr>
        <w:suppressAutoHyphens/>
        <w:ind w:firstLine="709"/>
        <w:contextualSpacing/>
        <w:jc w:val="both"/>
        <w:rPr>
          <w:sz w:val="28"/>
          <w:szCs w:val="28"/>
        </w:rPr>
      </w:pPr>
      <w:r w:rsidRPr="00F20424">
        <w:rPr>
          <w:sz w:val="28"/>
          <w:szCs w:val="28"/>
        </w:rPr>
        <w:t>3) информационная поддержка;</w:t>
      </w:r>
    </w:p>
    <w:p w:rsidR="00291262" w:rsidRPr="00F20424" w:rsidRDefault="00291262" w:rsidP="00F20424">
      <w:pPr>
        <w:suppressAutoHyphens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819"/>
        <w:gridCol w:w="4076"/>
      </w:tblGrid>
      <w:tr w:rsidR="00291262" w:rsidRPr="00F20424" w:rsidTr="008D73FC">
        <w:tc>
          <w:tcPr>
            <w:tcW w:w="9854" w:type="dxa"/>
            <w:gridSpan w:val="3"/>
          </w:tcPr>
          <w:p w:rsidR="00291262" w:rsidRPr="00F20424" w:rsidRDefault="00291262" w:rsidP="00F2042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Перечень мер поддержки добровольческой (волонтерской) деятельности</w:t>
            </w:r>
          </w:p>
        </w:tc>
      </w:tr>
      <w:tr w:rsidR="00291262" w:rsidRPr="00F20424" w:rsidTr="008D73FC">
        <w:tc>
          <w:tcPr>
            <w:tcW w:w="95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 w:rsidR="00291262" w:rsidRPr="00F20424" w:rsidRDefault="00291262" w:rsidP="00F20424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Описание меры</w:t>
            </w:r>
          </w:p>
        </w:tc>
        <w:tc>
          <w:tcPr>
            <w:tcW w:w="4076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 xml:space="preserve"> Форма предоставления</w:t>
            </w:r>
          </w:p>
        </w:tc>
      </w:tr>
      <w:tr w:rsidR="00291262" w:rsidRPr="00F20424" w:rsidTr="008D73FC">
        <w:tc>
          <w:tcPr>
            <w:tcW w:w="9854" w:type="dxa"/>
            <w:gridSpan w:val="3"/>
          </w:tcPr>
          <w:p w:rsidR="00291262" w:rsidRPr="00F20424" w:rsidRDefault="00291262" w:rsidP="00F20424">
            <w:pPr>
              <w:numPr>
                <w:ilvl w:val="0"/>
                <w:numId w:val="49"/>
              </w:num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Организационная поддержка и методическая поддержка</w:t>
            </w:r>
          </w:p>
        </w:tc>
      </w:tr>
      <w:tr w:rsidR="00291262" w:rsidRPr="00F20424" w:rsidTr="008D73FC">
        <w:tc>
          <w:tcPr>
            <w:tcW w:w="95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Награждение Главой Сямженского муниципального округа за вклад в добровольческую деятельность</w:t>
            </w:r>
          </w:p>
        </w:tc>
        <w:tc>
          <w:tcPr>
            <w:tcW w:w="4076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Благодарственное письмо Главы округа, Благодарность Главы округа, Почетная грамота Главы округа</w:t>
            </w:r>
          </w:p>
        </w:tc>
      </w:tr>
      <w:tr w:rsidR="00291262" w:rsidRPr="00F20424" w:rsidTr="008D73FC">
        <w:tc>
          <w:tcPr>
            <w:tcW w:w="95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Оформление рекомендательных писем/характеристик с целью трудоустройства добровольцев (волонтеров).</w:t>
            </w:r>
          </w:p>
        </w:tc>
        <w:tc>
          <w:tcPr>
            <w:tcW w:w="4076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Разрабатывает и оформляет </w:t>
            </w:r>
            <w:r w:rsidRPr="00F20424">
              <w:rPr>
                <w:sz w:val="28"/>
                <w:szCs w:val="28"/>
              </w:rPr>
              <w:t>письма отдел  культуры, спорта, и молодежной политики администрации округа</w:t>
            </w:r>
          </w:p>
        </w:tc>
      </w:tr>
      <w:tr w:rsidR="00291262" w:rsidRPr="00F20424" w:rsidTr="008D73FC">
        <w:tc>
          <w:tcPr>
            <w:tcW w:w="95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 xml:space="preserve">Приглашение добровольцев (волонтеров) к участию в мероприятиях, приемах Главы округа, а также заместителей главы в качестве участников </w:t>
            </w:r>
          </w:p>
        </w:tc>
        <w:tc>
          <w:tcPr>
            <w:tcW w:w="4076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Проведение Приема Главы округа администрацией округа</w:t>
            </w:r>
          </w:p>
        </w:tc>
      </w:tr>
      <w:tr w:rsidR="00291262" w:rsidRPr="00F20424" w:rsidTr="008D73FC">
        <w:tc>
          <w:tcPr>
            <w:tcW w:w="95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Оказание профессиональной помощи в планировании, координации и организации работы сотрудников добровольческой (волонтерской) организации</w:t>
            </w:r>
          </w:p>
        </w:tc>
        <w:tc>
          <w:tcPr>
            <w:tcW w:w="4076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Подбор и предоставление вариантов курсовой подготовки, получения дополнительного образования</w:t>
            </w:r>
          </w:p>
        </w:tc>
      </w:tr>
      <w:tr w:rsidR="00291262" w:rsidRPr="00F20424" w:rsidTr="008D73FC">
        <w:tc>
          <w:tcPr>
            <w:tcW w:w="95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Предоставление помещений для организации и проведения мероприятий добровольческих (волонтерских) организаций.</w:t>
            </w:r>
          </w:p>
        </w:tc>
        <w:tc>
          <w:tcPr>
            <w:tcW w:w="4076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Залы и кабинеты администрации округа, бюджетных организаций округа</w:t>
            </w:r>
          </w:p>
        </w:tc>
      </w:tr>
      <w:tr w:rsidR="00291262" w:rsidRPr="00F20424" w:rsidTr="008D73FC">
        <w:tc>
          <w:tcPr>
            <w:tcW w:w="95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Организационная помощь при проведении мероприятий</w:t>
            </w:r>
          </w:p>
        </w:tc>
        <w:tc>
          <w:tcPr>
            <w:tcW w:w="4076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Разработка сценария, приглашения, формат проведения обеспечивает отдел культуры, спорта и молодежной политики администрации округа</w:t>
            </w:r>
          </w:p>
        </w:tc>
      </w:tr>
      <w:tr w:rsidR="00291262" w:rsidRPr="00F20424" w:rsidTr="008D73FC">
        <w:tc>
          <w:tcPr>
            <w:tcW w:w="9854" w:type="dxa"/>
            <w:gridSpan w:val="3"/>
          </w:tcPr>
          <w:p w:rsidR="00291262" w:rsidRPr="00F20424" w:rsidRDefault="00291262" w:rsidP="00F20424">
            <w:pPr>
              <w:numPr>
                <w:ilvl w:val="0"/>
                <w:numId w:val="49"/>
              </w:num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Консультационная поддержка</w:t>
            </w:r>
          </w:p>
        </w:tc>
      </w:tr>
      <w:tr w:rsidR="00291262" w:rsidRPr="00F20424" w:rsidTr="008D73FC">
        <w:tc>
          <w:tcPr>
            <w:tcW w:w="95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Оказание консультационных услуг администрации округа на безвозмездной основе</w:t>
            </w:r>
          </w:p>
        </w:tc>
        <w:tc>
          <w:tcPr>
            <w:tcW w:w="4076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Консультирование по юридическим, страховым, финансовым, рекламным, производственным и иным вопросам.</w:t>
            </w:r>
          </w:p>
        </w:tc>
      </w:tr>
      <w:tr w:rsidR="00291262" w:rsidRPr="00F20424" w:rsidTr="008D73FC">
        <w:tc>
          <w:tcPr>
            <w:tcW w:w="9854" w:type="dxa"/>
            <w:gridSpan w:val="3"/>
          </w:tcPr>
          <w:p w:rsidR="00291262" w:rsidRPr="00F20424" w:rsidRDefault="00291262" w:rsidP="00F20424">
            <w:pPr>
              <w:numPr>
                <w:ilvl w:val="0"/>
                <w:numId w:val="49"/>
              </w:num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Информационная поддержка</w:t>
            </w:r>
          </w:p>
        </w:tc>
      </w:tr>
      <w:tr w:rsidR="00291262" w:rsidRPr="00F20424" w:rsidTr="008D73FC">
        <w:tc>
          <w:tcPr>
            <w:tcW w:w="959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291262" w:rsidRPr="00F20424" w:rsidRDefault="00291262" w:rsidP="00F20424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F20424">
              <w:rPr>
                <w:sz w:val="28"/>
                <w:szCs w:val="28"/>
                <w:lang w:eastAsia="en-US"/>
              </w:rPr>
              <w:t>Содействие распространению информации о деятельности добровольцев (волонтеров) в средствах массовой информации</w:t>
            </w:r>
          </w:p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291262" w:rsidRPr="00F20424" w:rsidRDefault="00291262" w:rsidP="00F2042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F20424">
              <w:rPr>
                <w:sz w:val="28"/>
                <w:szCs w:val="28"/>
              </w:rPr>
              <w:t>Размещение информации о деятельности</w:t>
            </w:r>
            <w:r w:rsidRPr="00F20424">
              <w:rPr>
                <w:sz w:val="28"/>
                <w:szCs w:val="28"/>
                <w:lang w:eastAsia="en-US"/>
              </w:rPr>
              <w:t xml:space="preserve"> добровольцев (волонтеров) на официальном сайте Сямженского муниципального округа, а также в </w:t>
            </w:r>
            <w:r w:rsidRPr="00F20424">
              <w:rPr>
                <w:sz w:val="28"/>
                <w:szCs w:val="28"/>
              </w:rPr>
              <w:t xml:space="preserve">официальных сообществах </w:t>
            </w:r>
            <w:r w:rsidRPr="00F20424">
              <w:rPr>
                <w:color w:val="000000"/>
                <w:sz w:val="28"/>
                <w:szCs w:val="28"/>
                <w:shd w:val="clear" w:color="auto" w:fill="FFFFFF"/>
              </w:rPr>
              <w:t>в социальной сети «Вконтакте»</w:t>
            </w:r>
          </w:p>
        </w:tc>
      </w:tr>
    </w:tbl>
    <w:p w:rsidR="00291262" w:rsidRPr="00F20424" w:rsidRDefault="00291262" w:rsidP="00F20424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sz w:val="28"/>
          <w:szCs w:val="28"/>
        </w:rPr>
      </w:pPr>
    </w:p>
    <w:sectPr w:rsidR="00291262" w:rsidRPr="00F20424" w:rsidSect="00A81347">
      <w:pgSz w:w="11906" w:h="16838" w:code="9"/>
      <w:pgMar w:top="1134" w:right="567" w:bottom="1134" w:left="1701" w:header="397" w:footer="56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262" w:rsidRDefault="00291262" w:rsidP="00395983">
      <w:r>
        <w:separator/>
      </w:r>
    </w:p>
  </w:endnote>
  <w:endnote w:type="continuationSeparator" w:id="0">
    <w:p w:rsidR="00291262" w:rsidRDefault="00291262" w:rsidP="00395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262" w:rsidRDefault="00291262" w:rsidP="00395983">
      <w:r>
        <w:separator/>
      </w:r>
    </w:p>
  </w:footnote>
  <w:footnote w:type="continuationSeparator" w:id="0">
    <w:p w:rsidR="00291262" w:rsidRDefault="00291262" w:rsidP="003959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3B7BF0"/>
    <w:multiLevelType w:val="hybridMultilevel"/>
    <w:tmpl w:val="755A7DDC"/>
    <w:lvl w:ilvl="0" w:tplc="3AAADF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006F84"/>
    <w:multiLevelType w:val="hybridMultilevel"/>
    <w:tmpl w:val="12A2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1C5478"/>
    <w:multiLevelType w:val="hybridMultilevel"/>
    <w:tmpl w:val="3554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3E2A81"/>
    <w:multiLevelType w:val="hybridMultilevel"/>
    <w:tmpl w:val="444A57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7F322DA"/>
    <w:multiLevelType w:val="hybridMultilevel"/>
    <w:tmpl w:val="35623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9C0ACA"/>
    <w:multiLevelType w:val="hybridMultilevel"/>
    <w:tmpl w:val="39CA4D74"/>
    <w:lvl w:ilvl="0" w:tplc="57CCBF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66612B"/>
    <w:multiLevelType w:val="hybridMultilevel"/>
    <w:tmpl w:val="CEAC2832"/>
    <w:lvl w:ilvl="0" w:tplc="286AAD0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12625B0C"/>
    <w:multiLevelType w:val="hybridMultilevel"/>
    <w:tmpl w:val="563252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C13A21"/>
    <w:multiLevelType w:val="hybridMultilevel"/>
    <w:tmpl w:val="8AD81F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5185CDA"/>
    <w:multiLevelType w:val="hybridMultilevel"/>
    <w:tmpl w:val="D116EC96"/>
    <w:lvl w:ilvl="0" w:tplc="236A0E32">
      <w:start w:val="1"/>
      <w:numFmt w:val="decimal"/>
      <w:lvlText w:val="%1."/>
      <w:lvlJc w:val="left"/>
      <w:pPr>
        <w:tabs>
          <w:tab w:val="num" w:pos="1710"/>
        </w:tabs>
        <w:ind w:left="171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18175B10"/>
    <w:multiLevelType w:val="hybridMultilevel"/>
    <w:tmpl w:val="E0D863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873371E"/>
    <w:multiLevelType w:val="hybridMultilevel"/>
    <w:tmpl w:val="6862EA6A"/>
    <w:lvl w:ilvl="0" w:tplc="CFC41FD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00232CC"/>
    <w:multiLevelType w:val="multilevel"/>
    <w:tmpl w:val="159EC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2F2472B"/>
    <w:multiLevelType w:val="hybridMultilevel"/>
    <w:tmpl w:val="B4EC6A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3843391"/>
    <w:multiLevelType w:val="hybridMultilevel"/>
    <w:tmpl w:val="8F4024D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AC61DD1"/>
    <w:multiLevelType w:val="multilevel"/>
    <w:tmpl w:val="82A2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7">
    <w:nsid w:val="2C5D2150"/>
    <w:multiLevelType w:val="hybridMultilevel"/>
    <w:tmpl w:val="9042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01C9F"/>
    <w:multiLevelType w:val="hybridMultilevel"/>
    <w:tmpl w:val="3B1AB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4CD517D"/>
    <w:multiLevelType w:val="hybridMultilevel"/>
    <w:tmpl w:val="4112D6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6A92109"/>
    <w:multiLevelType w:val="hybridMultilevel"/>
    <w:tmpl w:val="E0A4B78E"/>
    <w:lvl w:ilvl="0" w:tplc="CC6CDC8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>
    <w:nsid w:val="370F7D8B"/>
    <w:multiLevelType w:val="hybridMultilevel"/>
    <w:tmpl w:val="516E65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DD3E6C"/>
    <w:multiLevelType w:val="hybridMultilevel"/>
    <w:tmpl w:val="98D231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F136A81"/>
    <w:multiLevelType w:val="hybridMultilevel"/>
    <w:tmpl w:val="6E6CB2AC"/>
    <w:lvl w:ilvl="0" w:tplc="43767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F8D3898"/>
    <w:multiLevelType w:val="hybridMultilevel"/>
    <w:tmpl w:val="56F0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003AFA"/>
    <w:multiLevelType w:val="hybridMultilevel"/>
    <w:tmpl w:val="71AE7A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65323EA"/>
    <w:multiLevelType w:val="hybridMultilevel"/>
    <w:tmpl w:val="37C4C3CE"/>
    <w:lvl w:ilvl="0" w:tplc="CFC41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801C7E"/>
    <w:multiLevelType w:val="hybridMultilevel"/>
    <w:tmpl w:val="97760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CF7780E"/>
    <w:multiLevelType w:val="hybridMultilevel"/>
    <w:tmpl w:val="AE90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E0F6926"/>
    <w:multiLevelType w:val="hybridMultilevel"/>
    <w:tmpl w:val="675A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F7E64D1"/>
    <w:multiLevelType w:val="hybridMultilevel"/>
    <w:tmpl w:val="531E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F8A1AC1"/>
    <w:multiLevelType w:val="hybridMultilevel"/>
    <w:tmpl w:val="A5B6C694"/>
    <w:lvl w:ilvl="0" w:tplc="25BE3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14F14EB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33">
    <w:nsid w:val="52140D25"/>
    <w:multiLevelType w:val="hybridMultilevel"/>
    <w:tmpl w:val="E4E47FE0"/>
    <w:lvl w:ilvl="0" w:tplc="643A7D3C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54E062A7"/>
    <w:multiLevelType w:val="hybridMultilevel"/>
    <w:tmpl w:val="78F0FD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68149A4"/>
    <w:multiLevelType w:val="hybridMultilevel"/>
    <w:tmpl w:val="12A2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68F671B"/>
    <w:multiLevelType w:val="hybridMultilevel"/>
    <w:tmpl w:val="B2FE6C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59851B5C"/>
    <w:multiLevelType w:val="hybridMultilevel"/>
    <w:tmpl w:val="F18894F6"/>
    <w:lvl w:ilvl="0" w:tplc="A216B2F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5A7A4C9D"/>
    <w:multiLevelType w:val="hybridMultilevel"/>
    <w:tmpl w:val="D8A238A0"/>
    <w:lvl w:ilvl="0" w:tplc="D5B8A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FB62E6"/>
    <w:multiLevelType w:val="hybridMultilevel"/>
    <w:tmpl w:val="9DB82E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9B34E18"/>
    <w:multiLevelType w:val="hybridMultilevel"/>
    <w:tmpl w:val="58EEFF44"/>
    <w:lvl w:ilvl="0" w:tplc="42E6E6F2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6DAF1D78"/>
    <w:multiLevelType w:val="hybridMultilevel"/>
    <w:tmpl w:val="74DA6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EF90C95"/>
    <w:multiLevelType w:val="hybridMultilevel"/>
    <w:tmpl w:val="730C0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6F473B67"/>
    <w:multiLevelType w:val="hybridMultilevel"/>
    <w:tmpl w:val="D9FE6772"/>
    <w:lvl w:ilvl="0" w:tplc="0464F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612674"/>
    <w:multiLevelType w:val="hybridMultilevel"/>
    <w:tmpl w:val="EFC62CB6"/>
    <w:lvl w:ilvl="0" w:tplc="43767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8297C45"/>
    <w:multiLevelType w:val="multilevel"/>
    <w:tmpl w:val="40521042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46">
    <w:nsid w:val="78702213"/>
    <w:multiLevelType w:val="hybridMultilevel"/>
    <w:tmpl w:val="DF88114E"/>
    <w:lvl w:ilvl="0" w:tplc="D5B8A49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9AC7E9F"/>
    <w:multiLevelType w:val="multilevel"/>
    <w:tmpl w:val="9DC8726C"/>
    <w:lvl w:ilvl="0">
      <w:start w:val="2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48">
    <w:nsid w:val="7ED336CD"/>
    <w:multiLevelType w:val="hybridMultilevel"/>
    <w:tmpl w:val="723CEF76"/>
    <w:lvl w:ilvl="0" w:tplc="64DCB2E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43"/>
  </w:num>
  <w:num w:numId="4">
    <w:abstractNumId w:val="44"/>
  </w:num>
  <w:num w:numId="5">
    <w:abstractNumId w:val="37"/>
  </w:num>
  <w:num w:numId="6">
    <w:abstractNumId w:val="0"/>
  </w:num>
  <w:num w:numId="7">
    <w:abstractNumId w:val="28"/>
  </w:num>
  <w:num w:numId="8">
    <w:abstractNumId w:val="18"/>
  </w:num>
  <w:num w:numId="9">
    <w:abstractNumId w:val="48"/>
  </w:num>
  <w:num w:numId="10">
    <w:abstractNumId w:val="27"/>
  </w:num>
  <w:num w:numId="11">
    <w:abstractNumId w:val="4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2"/>
  </w:num>
  <w:num w:numId="16">
    <w:abstractNumId w:val="21"/>
  </w:num>
  <w:num w:numId="17">
    <w:abstractNumId w:val="11"/>
  </w:num>
  <w:num w:numId="18">
    <w:abstractNumId w:val="4"/>
  </w:num>
  <w:num w:numId="19">
    <w:abstractNumId w:val="8"/>
  </w:num>
  <w:num w:numId="20">
    <w:abstractNumId w:val="19"/>
  </w:num>
  <w:num w:numId="21">
    <w:abstractNumId w:val="36"/>
  </w:num>
  <w:num w:numId="22">
    <w:abstractNumId w:val="22"/>
  </w:num>
  <w:num w:numId="23">
    <w:abstractNumId w:val="39"/>
  </w:num>
  <w:num w:numId="24">
    <w:abstractNumId w:val="34"/>
  </w:num>
  <w:num w:numId="25">
    <w:abstractNumId w:val="14"/>
  </w:num>
  <w:num w:numId="26">
    <w:abstractNumId w:val="47"/>
  </w:num>
  <w:num w:numId="27">
    <w:abstractNumId w:val="24"/>
  </w:num>
  <w:num w:numId="28">
    <w:abstractNumId w:val="29"/>
  </w:num>
  <w:num w:numId="29">
    <w:abstractNumId w:val="17"/>
  </w:num>
  <w:num w:numId="30">
    <w:abstractNumId w:val="16"/>
  </w:num>
  <w:num w:numId="31">
    <w:abstractNumId w:val="9"/>
  </w:num>
  <w:num w:numId="32">
    <w:abstractNumId w:val="13"/>
  </w:num>
  <w:num w:numId="33">
    <w:abstractNumId w:val="3"/>
  </w:num>
  <w:num w:numId="34">
    <w:abstractNumId w:val="7"/>
  </w:num>
  <w:num w:numId="35">
    <w:abstractNumId w:val="26"/>
  </w:num>
  <w:num w:numId="36">
    <w:abstractNumId w:val="12"/>
  </w:num>
  <w:num w:numId="37">
    <w:abstractNumId w:val="33"/>
  </w:num>
  <w:num w:numId="38">
    <w:abstractNumId w:val="6"/>
  </w:num>
  <w:num w:numId="39">
    <w:abstractNumId w:val="25"/>
  </w:num>
  <w:num w:numId="40">
    <w:abstractNumId w:val="41"/>
  </w:num>
  <w:num w:numId="41">
    <w:abstractNumId w:val="20"/>
  </w:num>
  <w:num w:numId="42">
    <w:abstractNumId w:val="45"/>
  </w:num>
  <w:num w:numId="43">
    <w:abstractNumId w:val="30"/>
  </w:num>
  <w:num w:numId="44">
    <w:abstractNumId w:val="2"/>
  </w:num>
  <w:num w:numId="45">
    <w:abstractNumId w:val="35"/>
  </w:num>
  <w:num w:numId="46">
    <w:abstractNumId w:val="38"/>
  </w:num>
  <w:num w:numId="47">
    <w:abstractNumId w:val="46"/>
  </w:num>
  <w:num w:numId="48">
    <w:abstractNumId w:val="1"/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E7D"/>
    <w:rsid w:val="00002837"/>
    <w:rsid w:val="000038EE"/>
    <w:rsid w:val="00003BFC"/>
    <w:rsid w:val="0001026A"/>
    <w:rsid w:val="00010776"/>
    <w:rsid w:val="0001464C"/>
    <w:rsid w:val="00014968"/>
    <w:rsid w:val="000162DB"/>
    <w:rsid w:val="0003738A"/>
    <w:rsid w:val="00060908"/>
    <w:rsid w:val="0006111D"/>
    <w:rsid w:val="000628F2"/>
    <w:rsid w:val="00063328"/>
    <w:rsid w:val="00064793"/>
    <w:rsid w:val="000676B2"/>
    <w:rsid w:val="00073E7E"/>
    <w:rsid w:val="00075B66"/>
    <w:rsid w:val="00076FC4"/>
    <w:rsid w:val="000774A4"/>
    <w:rsid w:val="000813E2"/>
    <w:rsid w:val="00081B1F"/>
    <w:rsid w:val="0009207B"/>
    <w:rsid w:val="000A1133"/>
    <w:rsid w:val="000A21B9"/>
    <w:rsid w:val="000B1264"/>
    <w:rsid w:val="000C0AE3"/>
    <w:rsid w:val="000C1633"/>
    <w:rsid w:val="000C6D0D"/>
    <w:rsid w:val="000D7638"/>
    <w:rsid w:val="000E2468"/>
    <w:rsid w:val="000F1D88"/>
    <w:rsid w:val="000F26AE"/>
    <w:rsid w:val="000F50FA"/>
    <w:rsid w:val="000F63E9"/>
    <w:rsid w:val="000F65CC"/>
    <w:rsid w:val="00104C6A"/>
    <w:rsid w:val="00105BFA"/>
    <w:rsid w:val="00110095"/>
    <w:rsid w:val="00117687"/>
    <w:rsid w:val="00124160"/>
    <w:rsid w:val="00124785"/>
    <w:rsid w:val="001249A4"/>
    <w:rsid w:val="00125979"/>
    <w:rsid w:val="00134412"/>
    <w:rsid w:val="001415D9"/>
    <w:rsid w:val="001460F2"/>
    <w:rsid w:val="00146775"/>
    <w:rsid w:val="00154346"/>
    <w:rsid w:val="001769C6"/>
    <w:rsid w:val="001833F3"/>
    <w:rsid w:val="00191A6C"/>
    <w:rsid w:val="001972AB"/>
    <w:rsid w:val="00197FF0"/>
    <w:rsid w:val="001A2D8A"/>
    <w:rsid w:val="001C1BDE"/>
    <w:rsid w:val="001C65BC"/>
    <w:rsid w:val="001D414F"/>
    <w:rsid w:val="001D42FF"/>
    <w:rsid w:val="001E358A"/>
    <w:rsid w:val="001E665A"/>
    <w:rsid w:val="001F4897"/>
    <w:rsid w:val="001F49A6"/>
    <w:rsid w:val="00215B2F"/>
    <w:rsid w:val="00226AB8"/>
    <w:rsid w:val="00242551"/>
    <w:rsid w:val="00256E5D"/>
    <w:rsid w:val="00266D81"/>
    <w:rsid w:val="00270E57"/>
    <w:rsid w:val="00273A1D"/>
    <w:rsid w:val="00290748"/>
    <w:rsid w:val="00290F8F"/>
    <w:rsid w:val="00291262"/>
    <w:rsid w:val="002942FB"/>
    <w:rsid w:val="002B5638"/>
    <w:rsid w:val="002C2A82"/>
    <w:rsid w:val="002C2AD1"/>
    <w:rsid w:val="002C5BE7"/>
    <w:rsid w:val="002D448E"/>
    <w:rsid w:val="002D5633"/>
    <w:rsid w:val="002E5EDE"/>
    <w:rsid w:val="002E6E74"/>
    <w:rsid w:val="0030328B"/>
    <w:rsid w:val="00306CC0"/>
    <w:rsid w:val="00313F5E"/>
    <w:rsid w:val="0031415C"/>
    <w:rsid w:val="00320AE0"/>
    <w:rsid w:val="00321FE0"/>
    <w:rsid w:val="00322569"/>
    <w:rsid w:val="00322E5F"/>
    <w:rsid w:val="003349F2"/>
    <w:rsid w:val="00334BC7"/>
    <w:rsid w:val="003442E8"/>
    <w:rsid w:val="00353889"/>
    <w:rsid w:val="00353A6B"/>
    <w:rsid w:val="00354AF5"/>
    <w:rsid w:val="00357BDA"/>
    <w:rsid w:val="00361CA5"/>
    <w:rsid w:val="003651E7"/>
    <w:rsid w:val="00386732"/>
    <w:rsid w:val="00390DA7"/>
    <w:rsid w:val="003918BC"/>
    <w:rsid w:val="00395983"/>
    <w:rsid w:val="00396F6E"/>
    <w:rsid w:val="003A61A8"/>
    <w:rsid w:val="003A6D4B"/>
    <w:rsid w:val="003B367A"/>
    <w:rsid w:val="003B449E"/>
    <w:rsid w:val="003B66DA"/>
    <w:rsid w:val="003C07D6"/>
    <w:rsid w:val="003D0528"/>
    <w:rsid w:val="003D3A53"/>
    <w:rsid w:val="003E58DF"/>
    <w:rsid w:val="00400A5C"/>
    <w:rsid w:val="004017BB"/>
    <w:rsid w:val="00403480"/>
    <w:rsid w:val="00405363"/>
    <w:rsid w:val="00407346"/>
    <w:rsid w:val="00413600"/>
    <w:rsid w:val="00415BE9"/>
    <w:rsid w:val="00416C66"/>
    <w:rsid w:val="0042247E"/>
    <w:rsid w:val="004237D7"/>
    <w:rsid w:val="0042482F"/>
    <w:rsid w:val="00425743"/>
    <w:rsid w:val="00425EC8"/>
    <w:rsid w:val="00430FDF"/>
    <w:rsid w:val="00431DF3"/>
    <w:rsid w:val="004402D3"/>
    <w:rsid w:val="00441ADA"/>
    <w:rsid w:val="00441EF7"/>
    <w:rsid w:val="0045346C"/>
    <w:rsid w:val="00454F1F"/>
    <w:rsid w:val="004552CC"/>
    <w:rsid w:val="00462D7A"/>
    <w:rsid w:val="00465E9F"/>
    <w:rsid w:val="00467A96"/>
    <w:rsid w:val="0047193B"/>
    <w:rsid w:val="00471AE4"/>
    <w:rsid w:val="00477ED6"/>
    <w:rsid w:val="0048623C"/>
    <w:rsid w:val="00495168"/>
    <w:rsid w:val="004954A5"/>
    <w:rsid w:val="0049581B"/>
    <w:rsid w:val="00496C42"/>
    <w:rsid w:val="004A12EF"/>
    <w:rsid w:val="004A16CC"/>
    <w:rsid w:val="004A76FC"/>
    <w:rsid w:val="004B2DC8"/>
    <w:rsid w:val="004B4122"/>
    <w:rsid w:val="004C1526"/>
    <w:rsid w:val="004C1612"/>
    <w:rsid w:val="004D3637"/>
    <w:rsid w:val="004D5193"/>
    <w:rsid w:val="004E5CBC"/>
    <w:rsid w:val="004F1CF6"/>
    <w:rsid w:val="004F2C93"/>
    <w:rsid w:val="004F3E9B"/>
    <w:rsid w:val="005018ED"/>
    <w:rsid w:val="00503801"/>
    <w:rsid w:val="005078B3"/>
    <w:rsid w:val="00507FC0"/>
    <w:rsid w:val="00526648"/>
    <w:rsid w:val="00533DB5"/>
    <w:rsid w:val="00544568"/>
    <w:rsid w:val="00545597"/>
    <w:rsid w:val="00553C09"/>
    <w:rsid w:val="00557C97"/>
    <w:rsid w:val="0057324F"/>
    <w:rsid w:val="00575281"/>
    <w:rsid w:val="00577F32"/>
    <w:rsid w:val="00581118"/>
    <w:rsid w:val="005924CB"/>
    <w:rsid w:val="005944A9"/>
    <w:rsid w:val="005A1AFD"/>
    <w:rsid w:val="005A4B85"/>
    <w:rsid w:val="005A5585"/>
    <w:rsid w:val="005B03BD"/>
    <w:rsid w:val="005B1A3C"/>
    <w:rsid w:val="005B58D6"/>
    <w:rsid w:val="005C142D"/>
    <w:rsid w:val="005C5A73"/>
    <w:rsid w:val="005D6099"/>
    <w:rsid w:val="005E6029"/>
    <w:rsid w:val="005E7AFC"/>
    <w:rsid w:val="005F3907"/>
    <w:rsid w:val="005F651B"/>
    <w:rsid w:val="006147E8"/>
    <w:rsid w:val="00615D68"/>
    <w:rsid w:val="0062014E"/>
    <w:rsid w:val="00620F2E"/>
    <w:rsid w:val="00636B55"/>
    <w:rsid w:val="00637312"/>
    <w:rsid w:val="0064044C"/>
    <w:rsid w:val="0064063C"/>
    <w:rsid w:val="00640A99"/>
    <w:rsid w:val="006463EF"/>
    <w:rsid w:val="00646CCA"/>
    <w:rsid w:val="00647CAB"/>
    <w:rsid w:val="00652FDC"/>
    <w:rsid w:val="00654E12"/>
    <w:rsid w:val="00655D9D"/>
    <w:rsid w:val="00663407"/>
    <w:rsid w:val="00665034"/>
    <w:rsid w:val="006668FF"/>
    <w:rsid w:val="00677C46"/>
    <w:rsid w:val="006832F7"/>
    <w:rsid w:val="00684BD1"/>
    <w:rsid w:val="00686082"/>
    <w:rsid w:val="006A1101"/>
    <w:rsid w:val="006B2403"/>
    <w:rsid w:val="006C3C64"/>
    <w:rsid w:val="006C7161"/>
    <w:rsid w:val="006E5A75"/>
    <w:rsid w:val="006F6F0B"/>
    <w:rsid w:val="007057B2"/>
    <w:rsid w:val="00713B0F"/>
    <w:rsid w:val="007312CF"/>
    <w:rsid w:val="00734D9E"/>
    <w:rsid w:val="00737D70"/>
    <w:rsid w:val="0074009B"/>
    <w:rsid w:val="0074419A"/>
    <w:rsid w:val="00746B2E"/>
    <w:rsid w:val="007509E6"/>
    <w:rsid w:val="0075218C"/>
    <w:rsid w:val="007528F6"/>
    <w:rsid w:val="007535F3"/>
    <w:rsid w:val="00764124"/>
    <w:rsid w:val="0077004E"/>
    <w:rsid w:val="0077131C"/>
    <w:rsid w:val="00771F78"/>
    <w:rsid w:val="00774156"/>
    <w:rsid w:val="00775401"/>
    <w:rsid w:val="00781373"/>
    <w:rsid w:val="007933E7"/>
    <w:rsid w:val="00793723"/>
    <w:rsid w:val="00793A44"/>
    <w:rsid w:val="007A02F3"/>
    <w:rsid w:val="007A0835"/>
    <w:rsid w:val="007A3BD2"/>
    <w:rsid w:val="007B0CF0"/>
    <w:rsid w:val="007B321D"/>
    <w:rsid w:val="007B784D"/>
    <w:rsid w:val="007C1792"/>
    <w:rsid w:val="007C26BD"/>
    <w:rsid w:val="007C46ED"/>
    <w:rsid w:val="007D5156"/>
    <w:rsid w:val="007E17E1"/>
    <w:rsid w:val="007F031E"/>
    <w:rsid w:val="007F7B73"/>
    <w:rsid w:val="008061E9"/>
    <w:rsid w:val="00810A81"/>
    <w:rsid w:val="00814575"/>
    <w:rsid w:val="00814820"/>
    <w:rsid w:val="0084630B"/>
    <w:rsid w:val="00846E1B"/>
    <w:rsid w:val="00850452"/>
    <w:rsid w:val="00861521"/>
    <w:rsid w:val="0086200A"/>
    <w:rsid w:val="00865DDC"/>
    <w:rsid w:val="00871504"/>
    <w:rsid w:val="0087298D"/>
    <w:rsid w:val="00873642"/>
    <w:rsid w:val="00873FA8"/>
    <w:rsid w:val="008813AA"/>
    <w:rsid w:val="00881ECD"/>
    <w:rsid w:val="00884820"/>
    <w:rsid w:val="008A3E53"/>
    <w:rsid w:val="008D01CB"/>
    <w:rsid w:val="008D0868"/>
    <w:rsid w:val="008D19FF"/>
    <w:rsid w:val="008D5B96"/>
    <w:rsid w:val="008D6BC0"/>
    <w:rsid w:val="008D73FC"/>
    <w:rsid w:val="008E117C"/>
    <w:rsid w:val="008E6D56"/>
    <w:rsid w:val="008E751F"/>
    <w:rsid w:val="008E7D53"/>
    <w:rsid w:val="008F0CB9"/>
    <w:rsid w:val="008F6E53"/>
    <w:rsid w:val="00904BA0"/>
    <w:rsid w:val="009122B1"/>
    <w:rsid w:val="00916F68"/>
    <w:rsid w:val="00923C8D"/>
    <w:rsid w:val="00947D3E"/>
    <w:rsid w:val="00964CFF"/>
    <w:rsid w:val="009672ED"/>
    <w:rsid w:val="00971392"/>
    <w:rsid w:val="00983334"/>
    <w:rsid w:val="00991124"/>
    <w:rsid w:val="009945B1"/>
    <w:rsid w:val="009C083C"/>
    <w:rsid w:val="009C3E9B"/>
    <w:rsid w:val="009C7A6B"/>
    <w:rsid w:val="009D3A72"/>
    <w:rsid w:val="009E7683"/>
    <w:rsid w:val="009F1CDA"/>
    <w:rsid w:val="00A036E6"/>
    <w:rsid w:val="00A065F9"/>
    <w:rsid w:val="00A06955"/>
    <w:rsid w:val="00A074D0"/>
    <w:rsid w:val="00A11514"/>
    <w:rsid w:val="00A11F05"/>
    <w:rsid w:val="00A16AA3"/>
    <w:rsid w:val="00A16BCB"/>
    <w:rsid w:val="00A2637B"/>
    <w:rsid w:val="00A31224"/>
    <w:rsid w:val="00A351F8"/>
    <w:rsid w:val="00A645BB"/>
    <w:rsid w:val="00A65AF2"/>
    <w:rsid w:val="00A67D97"/>
    <w:rsid w:val="00A75F7B"/>
    <w:rsid w:val="00A77A4D"/>
    <w:rsid w:val="00A80FA0"/>
    <w:rsid w:val="00A81347"/>
    <w:rsid w:val="00A93668"/>
    <w:rsid w:val="00AB3A9D"/>
    <w:rsid w:val="00AC2474"/>
    <w:rsid w:val="00AC4F30"/>
    <w:rsid w:val="00AC5508"/>
    <w:rsid w:val="00AD22BF"/>
    <w:rsid w:val="00AD2F16"/>
    <w:rsid w:val="00AD47B2"/>
    <w:rsid w:val="00AE5D3E"/>
    <w:rsid w:val="00AF22E8"/>
    <w:rsid w:val="00B03C1E"/>
    <w:rsid w:val="00B0670C"/>
    <w:rsid w:val="00B20903"/>
    <w:rsid w:val="00B216F5"/>
    <w:rsid w:val="00B2355A"/>
    <w:rsid w:val="00B321C5"/>
    <w:rsid w:val="00B355A8"/>
    <w:rsid w:val="00B3704E"/>
    <w:rsid w:val="00B41BFE"/>
    <w:rsid w:val="00B44715"/>
    <w:rsid w:val="00B44DFF"/>
    <w:rsid w:val="00B46777"/>
    <w:rsid w:val="00B531CD"/>
    <w:rsid w:val="00B56B87"/>
    <w:rsid w:val="00B60BFE"/>
    <w:rsid w:val="00B65CD6"/>
    <w:rsid w:val="00B735A5"/>
    <w:rsid w:val="00B8105C"/>
    <w:rsid w:val="00B843D7"/>
    <w:rsid w:val="00B85A3C"/>
    <w:rsid w:val="00B927EF"/>
    <w:rsid w:val="00B97369"/>
    <w:rsid w:val="00B97525"/>
    <w:rsid w:val="00BA1422"/>
    <w:rsid w:val="00BA3E46"/>
    <w:rsid w:val="00BB58E9"/>
    <w:rsid w:val="00BD22C6"/>
    <w:rsid w:val="00BD65A6"/>
    <w:rsid w:val="00BE1F96"/>
    <w:rsid w:val="00BF78F9"/>
    <w:rsid w:val="00C01D97"/>
    <w:rsid w:val="00C10298"/>
    <w:rsid w:val="00C20974"/>
    <w:rsid w:val="00C34F58"/>
    <w:rsid w:val="00C3583C"/>
    <w:rsid w:val="00C36DD5"/>
    <w:rsid w:val="00C44A59"/>
    <w:rsid w:val="00C4671B"/>
    <w:rsid w:val="00C50B6A"/>
    <w:rsid w:val="00C5356F"/>
    <w:rsid w:val="00C65991"/>
    <w:rsid w:val="00C67291"/>
    <w:rsid w:val="00C73229"/>
    <w:rsid w:val="00C73970"/>
    <w:rsid w:val="00C74C18"/>
    <w:rsid w:val="00C77B06"/>
    <w:rsid w:val="00C86AC0"/>
    <w:rsid w:val="00C97733"/>
    <w:rsid w:val="00CA37EE"/>
    <w:rsid w:val="00CA736D"/>
    <w:rsid w:val="00CB0334"/>
    <w:rsid w:val="00CB4E7D"/>
    <w:rsid w:val="00CB6271"/>
    <w:rsid w:val="00CC0990"/>
    <w:rsid w:val="00CC4B45"/>
    <w:rsid w:val="00CD0751"/>
    <w:rsid w:val="00CD3410"/>
    <w:rsid w:val="00CD3B32"/>
    <w:rsid w:val="00CD3D26"/>
    <w:rsid w:val="00CE132D"/>
    <w:rsid w:val="00CE6613"/>
    <w:rsid w:val="00CF4589"/>
    <w:rsid w:val="00CF52B6"/>
    <w:rsid w:val="00D00A0E"/>
    <w:rsid w:val="00D06499"/>
    <w:rsid w:val="00D06BA9"/>
    <w:rsid w:val="00D10019"/>
    <w:rsid w:val="00D10CDD"/>
    <w:rsid w:val="00D14746"/>
    <w:rsid w:val="00D229F1"/>
    <w:rsid w:val="00D23FF5"/>
    <w:rsid w:val="00D25C6F"/>
    <w:rsid w:val="00D2714A"/>
    <w:rsid w:val="00D3253B"/>
    <w:rsid w:val="00D374BF"/>
    <w:rsid w:val="00D436F1"/>
    <w:rsid w:val="00D440F7"/>
    <w:rsid w:val="00D47FA3"/>
    <w:rsid w:val="00D47FA4"/>
    <w:rsid w:val="00D56F14"/>
    <w:rsid w:val="00D7088B"/>
    <w:rsid w:val="00D74C85"/>
    <w:rsid w:val="00D7714C"/>
    <w:rsid w:val="00D81A19"/>
    <w:rsid w:val="00D90A57"/>
    <w:rsid w:val="00DA10FF"/>
    <w:rsid w:val="00DA2F69"/>
    <w:rsid w:val="00DB11B4"/>
    <w:rsid w:val="00DB508D"/>
    <w:rsid w:val="00DB7282"/>
    <w:rsid w:val="00DC024F"/>
    <w:rsid w:val="00DC3F62"/>
    <w:rsid w:val="00DC73AC"/>
    <w:rsid w:val="00DC7F29"/>
    <w:rsid w:val="00DD58F9"/>
    <w:rsid w:val="00DD6707"/>
    <w:rsid w:val="00DD78E6"/>
    <w:rsid w:val="00DE2351"/>
    <w:rsid w:val="00DE712E"/>
    <w:rsid w:val="00DF05C0"/>
    <w:rsid w:val="00E03BAE"/>
    <w:rsid w:val="00E11D95"/>
    <w:rsid w:val="00E20BA3"/>
    <w:rsid w:val="00E24287"/>
    <w:rsid w:val="00E2629D"/>
    <w:rsid w:val="00E40940"/>
    <w:rsid w:val="00E428A6"/>
    <w:rsid w:val="00E43892"/>
    <w:rsid w:val="00E60B06"/>
    <w:rsid w:val="00E6270F"/>
    <w:rsid w:val="00E64948"/>
    <w:rsid w:val="00E70CEA"/>
    <w:rsid w:val="00E84548"/>
    <w:rsid w:val="00E93A56"/>
    <w:rsid w:val="00EA0466"/>
    <w:rsid w:val="00EA2721"/>
    <w:rsid w:val="00EA5443"/>
    <w:rsid w:val="00EA5625"/>
    <w:rsid w:val="00EA7DAC"/>
    <w:rsid w:val="00EB1074"/>
    <w:rsid w:val="00EC05CA"/>
    <w:rsid w:val="00EC2B71"/>
    <w:rsid w:val="00EF1C85"/>
    <w:rsid w:val="00F0519F"/>
    <w:rsid w:val="00F05E2F"/>
    <w:rsid w:val="00F079DD"/>
    <w:rsid w:val="00F13D05"/>
    <w:rsid w:val="00F15035"/>
    <w:rsid w:val="00F15EF1"/>
    <w:rsid w:val="00F178E2"/>
    <w:rsid w:val="00F20424"/>
    <w:rsid w:val="00F27331"/>
    <w:rsid w:val="00F30930"/>
    <w:rsid w:val="00F356E3"/>
    <w:rsid w:val="00F35E53"/>
    <w:rsid w:val="00F36548"/>
    <w:rsid w:val="00F427F1"/>
    <w:rsid w:val="00F4302E"/>
    <w:rsid w:val="00F503D0"/>
    <w:rsid w:val="00F51433"/>
    <w:rsid w:val="00F516DD"/>
    <w:rsid w:val="00F52426"/>
    <w:rsid w:val="00F54BEF"/>
    <w:rsid w:val="00F61C37"/>
    <w:rsid w:val="00F622C8"/>
    <w:rsid w:val="00F6240B"/>
    <w:rsid w:val="00F706B5"/>
    <w:rsid w:val="00F71C0D"/>
    <w:rsid w:val="00F72CB7"/>
    <w:rsid w:val="00F76601"/>
    <w:rsid w:val="00F80BCC"/>
    <w:rsid w:val="00F8201E"/>
    <w:rsid w:val="00F84AA5"/>
    <w:rsid w:val="00F90729"/>
    <w:rsid w:val="00F97DF0"/>
    <w:rsid w:val="00FA3307"/>
    <w:rsid w:val="00FA4670"/>
    <w:rsid w:val="00FC425F"/>
    <w:rsid w:val="00FC492C"/>
    <w:rsid w:val="00FD53BD"/>
    <w:rsid w:val="00FD7502"/>
    <w:rsid w:val="00FD7DED"/>
    <w:rsid w:val="00FE0334"/>
    <w:rsid w:val="00FE71E9"/>
    <w:rsid w:val="00FF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04C6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04C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locked/>
    <w:rsid w:val="00104C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104C6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04C6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4C6A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4C6A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04C6A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04C6A"/>
    <w:rPr>
      <w:rFonts w:ascii="Cambria" w:hAnsi="Cambria" w:cs="Times New Roman"/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04C6A"/>
    <w:rPr>
      <w:rFonts w:ascii="Cambria" w:hAnsi="Cambria" w:cs="Times New Roman"/>
      <w:color w:val="243F60"/>
      <w:sz w:val="24"/>
      <w:szCs w:val="24"/>
      <w:lang w:val="ru-RU" w:eastAsia="ru-RU" w:bidi="ar-SA"/>
    </w:rPr>
  </w:style>
  <w:style w:type="table" w:styleId="TableGrid">
    <w:name w:val="Table Grid"/>
    <w:basedOn w:val="TableNormal"/>
    <w:uiPriority w:val="99"/>
    <w:rsid w:val="00CB4E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8D6BC0"/>
    <w:pPr>
      <w:widowControl w:val="0"/>
      <w:suppressAutoHyphens/>
      <w:spacing w:after="120"/>
    </w:pPr>
    <w:rPr>
      <w:rFonts w:eastAsia="Arial Unicode MS"/>
      <w:kern w:val="1"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6BC0"/>
    <w:rPr>
      <w:rFonts w:eastAsia="Arial Unicode MS" w:cs="Times New Roman"/>
      <w:kern w:val="1"/>
      <w:sz w:val="24"/>
      <w:lang w:val="ru-RU" w:eastAsia="ar-SA" w:bidi="ar-SA"/>
    </w:rPr>
  </w:style>
  <w:style w:type="paragraph" w:customStyle="1" w:styleId="1">
    <w:name w:val="Абзац списка1"/>
    <w:basedOn w:val="Normal"/>
    <w:uiPriority w:val="99"/>
    <w:rsid w:val="008D6B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A1151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2">
    <w:name w:val="Абзац списка2"/>
    <w:basedOn w:val="Normal"/>
    <w:uiPriority w:val="99"/>
    <w:rsid w:val="000C163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73A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61521"/>
    <w:rPr>
      <w:rFonts w:cs="Times New Roman"/>
      <w:color w:val="0000FF"/>
      <w:u w:val="single"/>
    </w:rPr>
  </w:style>
  <w:style w:type="paragraph" w:customStyle="1" w:styleId="formattext">
    <w:name w:val="formattext"/>
    <w:basedOn w:val="Normal"/>
    <w:uiPriority w:val="99"/>
    <w:rsid w:val="00DB508D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5F651B"/>
    <w:rPr>
      <w:rFonts w:ascii="Calibri" w:hAnsi="Calibri"/>
    </w:rPr>
  </w:style>
  <w:style w:type="character" w:styleId="Emphasis">
    <w:name w:val="Emphasis"/>
    <w:basedOn w:val="DefaultParagraphFont"/>
    <w:uiPriority w:val="99"/>
    <w:qFormat/>
    <w:rsid w:val="005F651B"/>
    <w:rPr>
      <w:rFonts w:cs="Times New Roman"/>
      <w:i/>
    </w:rPr>
  </w:style>
  <w:style w:type="character" w:customStyle="1" w:styleId="FontStyle83">
    <w:name w:val="Font Style83"/>
    <w:uiPriority w:val="99"/>
    <w:rsid w:val="005F651B"/>
    <w:rPr>
      <w:rFonts w:ascii="Times New Roman" w:hAnsi="Times New Roman"/>
      <w:sz w:val="26"/>
    </w:rPr>
  </w:style>
  <w:style w:type="paragraph" w:customStyle="1" w:styleId="Style9">
    <w:name w:val="Style9"/>
    <w:basedOn w:val="Normal"/>
    <w:uiPriority w:val="99"/>
    <w:rsid w:val="005F651B"/>
    <w:pPr>
      <w:widowControl w:val="0"/>
      <w:autoSpaceDE w:val="0"/>
      <w:autoSpaceDN w:val="0"/>
      <w:adjustRightInd w:val="0"/>
      <w:spacing w:line="331" w:lineRule="exact"/>
      <w:ind w:hanging="134"/>
    </w:pPr>
  </w:style>
  <w:style w:type="character" w:customStyle="1" w:styleId="ConsPlusNormal0">
    <w:name w:val="ConsPlusNormal Знак"/>
    <w:link w:val="ConsPlusNormal"/>
    <w:uiPriority w:val="99"/>
    <w:locked/>
    <w:rsid w:val="00A351F8"/>
    <w:rPr>
      <w:rFonts w:ascii="Arial" w:hAnsi="Arial"/>
      <w:sz w:val="22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991124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FA3307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A75F7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413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6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07FC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07FC0"/>
    <w:rPr>
      <w:rFonts w:ascii="Courier New" w:hAnsi="Courier New" w:cs="Courier New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104C6A"/>
    <w:rPr>
      <w:rFonts w:cs="Times New Roman"/>
      <w:sz w:val="23"/>
      <w:szCs w:val="23"/>
      <w:shd w:val="clear" w:color="auto" w:fill="FFFFFF"/>
      <w:lang w:bidi="ar-SA"/>
    </w:rPr>
  </w:style>
  <w:style w:type="paragraph" w:customStyle="1" w:styleId="60">
    <w:name w:val="Основной текст (6)"/>
    <w:basedOn w:val="Normal"/>
    <w:link w:val="6"/>
    <w:uiPriority w:val="99"/>
    <w:rsid w:val="00104C6A"/>
    <w:pPr>
      <w:shd w:val="clear" w:color="auto" w:fill="FFFFFF"/>
      <w:spacing w:line="240" w:lineRule="atLeast"/>
    </w:pPr>
    <w:rPr>
      <w:noProof/>
      <w:sz w:val="23"/>
      <w:szCs w:val="23"/>
      <w:shd w:val="clear" w:color="auto" w:fill="FFFFFF"/>
    </w:rPr>
  </w:style>
  <w:style w:type="character" w:customStyle="1" w:styleId="a">
    <w:name w:val="Основной текст_"/>
    <w:basedOn w:val="DefaultParagraphFont"/>
    <w:link w:val="5"/>
    <w:uiPriority w:val="99"/>
    <w:locked/>
    <w:rsid w:val="00104C6A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5">
    <w:name w:val="Основной текст5"/>
    <w:basedOn w:val="Normal"/>
    <w:link w:val="a"/>
    <w:uiPriority w:val="99"/>
    <w:rsid w:val="00104C6A"/>
    <w:pPr>
      <w:shd w:val="clear" w:color="auto" w:fill="FFFFFF"/>
      <w:spacing w:before="900" w:after="60" w:line="240" w:lineRule="atLeast"/>
      <w:ind w:hanging="4700"/>
    </w:pPr>
    <w:rPr>
      <w:noProof/>
      <w:sz w:val="28"/>
      <w:szCs w:val="28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rsid w:val="00104C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04C6A"/>
    <w:rPr>
      <w:rFonts w:eastAsia="Times New Roman" w:cs="Times New Roman"/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uiPriority w:val="99"/>
    <w:rsid w:val="00104C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04C6A"/>
    <w:rPr>
      <w:rFonts w:eastAsia="Times New Roman" w:cs="Times New Roman"/>
      <w:sz w:val="16"/>
      <w:szCs w:val="16"/>
      <w:lang w:val="ru-RU" w:eastAsia="ru-RU" w:bidi="ar-SA"/>
    </w:rPr>
  </w:style>
  <w:style w:type="paragraph" w:styleId="HTMLPreformatted">
    <w:name w:val="HTML Preformatted"/>
    <w:basedOn w:val="Normal"/>
    <w:link w:val="HTMLPreformattedChar"/>
    <w:uiPriority w:val="99"/>
    <w:rsid w:val="00104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04C6A"/>
    <w:rPr>
      <w:rFonts w:ascii="Courier New" w:hAnsi="Courier New" w:cs="Courier New"/>
      <w:lang w:val="ru-RU" w:eastAsia="ru-RU" w:bidi="ar-SA"/>
    </w:rPr>
  </w:style>
  <w:style w:type="paragraph" w:styleId="Header">
    <w:name w:val="header"/>
    <w:basedOn w:val="Normal"/>
    <w:link w:val="HeaderChar"/>
    <w:uiPriority w:val="99"/>
    <w:rsid w:val="00104C6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4C6A"/>
    <w:rPr>
      <w:rFonts w:eastAsia="Times New Roman" w:cs="Times New Roman"/>
      <w:lang w:val="ru-RU" w:eastAsia="ru-RU" w:bidi="ar-SA"/>
    </w:rPr>
  </w:style>
  <w:style w:type="paragraph" w:styleId="BodyText2">
    <w:name w:val="Body Text 2"/>
    <w:basedOn w:val="Normal"/>
    <w:link w:val="BodyText2Char"/>
    <w:uiPriority w:val="99"/>
    <w:rsid w:val="00104C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04C6A"/>
    <w:rPr>
      <w:rFonts w:eastAsia="Times New Roman" w:cs="Times New Roman"/>
      <w:sz w:val="24"/>
      <w:szCs w:val="24"/>
      <w:lang w:val="ru-RU" w:eastAsia="ru-RU" w:bidi="ar-SA"/>
    </w:rPr>
  </w:style>
  <w:style w:type="paragraph" w:styleId="BodyText3">
    <w:name w:val="Body Text 3"/>
    <w:basedOn w:val="Normal"/>
    <w:link w:val="BodyText3Char"/>
    <w:uiPriority w:val="99"/>
    <w:rsid w:val="00104C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04C6A"/>
    <w:rPr>
      <w:rFonts w:eastAsia="Times New Roman"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104C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04C6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04C6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lue">
    <w:name w:val="blue"/>
    <w:basedOn w:val="DefaultParagraphFont"/>
    <w:uiPriority w:val="99"/>
    <w:rsid w:val="00104C6A"/>
    <w:rPr>
      <w:rFonts w:cs="Times New Roman"/>
    </w:rPr>
  </w:style>
  <w:style w:type="paragraph" w:customStyle="1" w:styleId="justppt">
    <w:name w:val="justppt"/>
    <w:basedOn w:val="Normal"/>
    <w:uiPriority w:val="99"/>
    <w:rsid w:val="00104C6A"/>
    <w:pPr>
      <w:spacing w:before="100" w:beforeAutospacing="1" w:after="100" w:afterAutospacing="1"/>
    </w:pPr>
  </w:style>
  <w:style w:type="paragraph" w:customStyle="1" w:styleId="a0">
    <w:name w:val="Таблицы (моноширинный)"/>
    <w:basedOn w:val="Normal"/>
    <w:next w:val="Normal"/>
    <w:uiPriority w:val="99"/>
    <w:rsid w:val="00104C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Footer">
    <w:name w:val="footer"/>
    <w:basedOn w:val="Normal"/>
    <w:link w:val="FooterChar"/>
    <w:uiPriority w:val="99"/>
    <w:rsid w:val="00104C6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4C6A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104C6A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70">
    <w:name w:val="Основной текст (7)"/>
    <w:basedOn w:val="Normal"/>
    <w:link w:val="7"/>
    <w:uiPriority w:val="99"/>
    <w:rsid w:val="00104C6A"/>
    <w:pPr>
      <w:shd w:val="clear" w:color="auto" w:fill="FFFFFF"/>
      <w:spacing w:line="240" w:lineRule="atLeast"/>
    </w:pPr>
    <w:rPr>
      <w:noProof/>
      <w:sz w:val="28"/>
      <w:szCs w:val="28"/>
      <w:shd w:val="clear" w:color="auto" w:fill="FFFFFF"/>
    </w:rPr>
  </w:style>
  <w:style w:type="character" w:customStyle="1" w:styleId="3">
    <w:name w:val="Заголовок №3_"/>
    <w:basedOn w:val="DefaultParagraphFont"/>
    <w:link w:val="30"/>
    <w:uiPriority w:val="99"/>
    <w:locked/>
    <w:rsid w:val="00104C6A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30">
    <w:name w:val="Заголовок №3"/>
    <w:basedOn w:val="Normal"/>
    <w:link w:val="3"/>
    <w:uiPriority w:val="99"/>
    <w:rsid w:val="00104C6A"/>
    <w:pPr>
      <w:shd w:val="clear" w:color="auto" w:fill="FFFFFF"/>
      <w:spacing w:before="900" w:line="317" w:lineRule="exact"/>
      <w:outlineLvl w:val="2"/>
    </w:pPr>
    <w:rPr>
      <w:noProof/>
      <w:sz w:val="28"/>
      <w:szCs w:val="28"/>
      <w:shd w:val="clear" w:color="auto" w:fill="FFFFFF"/>
    </w:rPr>
  </w:style>
  <w:style w:type="character" w:customStyle="1" w:styleId="1pt">
    <w:name w:val="Основной текст + Интервал 1 pt"/>
    <w:basedOn w:val="a"/>
    <w:uiPriority w:val="99"/>
    <w:rsid w:val="00104C6A"/>
    <w:rPr>
      <w:rFonts w:ascii="Times New Roman" w:hAnsi="Times New Roman"/>
      <w:spacing w:val="30"/>
    </w:rPr>
  </w:style>
  <w:style w:type="character" w:customStyle="1" w:styleId="10pt">
    <w:name w:val="Основной текст + 10 pt"/>
    <w:aliases w:val="Полужирный"/>
    <w:basedOn w:val="a"/>
    <w:uiPriority w:val="99"/>
    <w:rsid w:val="00104C6A"/>
    <w:rPr>
      <w:rFonts w:ascii="Times New Roman" w:hAnsi="Times New Roman"/>
      <w:b/>
      <w:bCs/>
      <w:spacing w:val="0"/>
      <w:sz w:val="20"/>
      <w:szCs w:val="20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104C6A"/>
    <w:rPr>
      <w:rFonts w:cs="Times New Roman"/>
      <w:sz w:val="17"/>
      <w:szCs w:val="17"/>
      <w:shd w:val="clear" w:color="auto" w:fill="FFFFFF"/>
      <w:lang w:bidi="ar-SA"/>
    </w:rPr>
  </w:style>
  <w:style w:type="paragraph" w:customStyle="1" w:styleId="90">
    <w:name w:val="Основной текст (9)"/>
    <w:basedOn w:val="Normal"/>
    <w:link w:val="9"/>
    <w:uiPriority w:val="99"/>
    <w:rsid w:val="00104C6A"/>
    <w:pPr>
      <w:shd w:val="clear" w:color="auto" w:fill="FFFFFF"/>
      <w:spacing w:before="60" w:after="360" w:line="240" w:lineRule="atLeast"/>
    </w:pPr>
    <w:rPr>
      <w:noProof/>
      <w:sz w:val="17"/>
      <w:szCs w:val="17"/>
      <w:shd w:val="clear" w:color="auto" w:fill="FFFFFF"/>
    </w:rPr>
  </w:style>
  <w:style w:type="character" w:customStyle="1" w:styleId="apple-converted-space">
    <w:name w:val="apple-converted-space"/>
    <w:basedOn w:val="DefaultParagraphFont"/>
    <w:uiPriority w:val="99"/>
    <w:rsid w:val="00104C6A"/>
    <w:rPr>
      <w:rFonts w:cs="Times New Roman"/>
    </w:rPr>
  </w:style>
  <w:style w:type="character" w:customStyle="1" w:styleId="spelle">
    <w:name w:val="spelle"/>
    <w:basedOn w:val="DefaultParagraphFont"/>
    <w:uiPriority w:val="99"/>
    <w:rsid w:val="00104C6A"/>
    <w:rPr>
      <w:rFonts w:cs="Times New Roman"/>
    </w:rPr>
  </w:style>
  <w:style w:type="character" w:customStyle="1" w:styleId="grame">
    <w:name w:val="grame"/>
    <w:basedOn w:val="DefaultParagraphFont"/>
    <w:uiPriority w:val="99"/>
    <w:rsid w:val="00104C6A"/>
    <w:rPr>
      <w:rFonts w:cs="Times New Roman"/>
    </w:rPr>
  </w:style>
  <w:style w:type="character" w:customStyle="1" w:styleId="a1">
    <w:name w:val="Гипертекстовая ссылка"/>
    <w:uiPriority w:val="99"/>
    <w:rsid w:val="00104C6A"/>
    <w:rPr>
      <w:b/>
      <w:color w:val="008000"/>
    </w:rPr>
  </w:style>
  <w:style w:type="paragraph" w:customStyle="1" w:styleId="formattexttopleveltext">
    <w:name w:val="formattext topleveltext"/>
    <w:basedOn w:val="Normal"/>
    <w:uiPriority w:val="99"/>
    <w:rsid w:val="00104C6A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rsid w:val="00104C6A"/>
    <w:rPr>
      <w:rFonts w:cs="Times New Roman"/>
    </w:rPr>
  </w:style>
  <w:style w:type="paragraph" w:customStyle="1" w:styleId="Style62">
    <w:name w:val="Style62"/>
    <w:basedOn w:val="Normal"/>
    <w:uiPriority w:val="99"/>
    <w:rsid w:val="00104C6A"/>
    <w:pPr>
      <w:widowControl w:val="0"/>
      <w:autoSpaceDE w:val="0"/>
      <w:autoSpaceDN w:val="0"/>
      <w:adjustRightInd w:val="0"/>
      <w:spacing w:line="322" w:lineRule="exact"/>
    </w:pPr>
    <w:rPr>
      <w:rFonts w:ascii="Times New Roman CYR" w:hAnsi="Times New Roman CYR" w:cs="Times New Roman CYR"/>
    </w:rPr>
  </w:style>
  <w:style w:type="paragraph" w:customStyle="1" w:styleId="Style42">
    <w:name w:val="Style42"/>
    <w:basedOn w:val="Normal"/>
    <w:uiPriority w:val="99"/>
    <w:rsid w:val="00104C6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9">
    <w:name w:val="Style49"/>
    <w:basedOn w:val="Normal"/>
    <w:uiPriority w:val="99"/>
    <w:rsid w:val="00104C6A"/>
    <w:pPr>
      <w:widowControl w:val="0"/>
      <w:autoSpaceDE w:val="0"/>
      <w:autoSpaceDN w:val="0"/>
      <w:adjustRightInd w:val="0"/>
    </w:pPr>
  </w:style>
  <w:style w:type="character" w:customStyle="1" w:styleId="FontStyle87">
    <w:name w:val="Font Style87"/>
    <w:uiPriority w:val="99"/>
    <w:rsid w:val="00104C6A"/>
    <w:rPr>
      <w:rFonts w:ascii="Times New Roman" w:hAnsi="Times New Roman"/>
      <w:b/>
      <w:sz w:val="26"/>
    </w:rPr>
  </w:style>
  <w:style w:type="paragraph" w:customStyle="1" w:styleId="Default">
    <w:name w:val="Default"/>
    <w:uiPriority w:val="99"/>
    <w:rsid w:val="00104C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">
    <w:name w:val="Заголовок №4_"/>
    <w:basedOn w:val="DefaultParagraphFont"/>
    <w:link w:val="40"/>
    <w:uiPriority w:val="99"/>
    <w:locked/>
    <w:rsid w:val="00104C6A"/>
    <w:rPr>
      <w:rFonts w:cs="Times New Roman"/>
      <w:sz w:val="28"/>
      <w:szCs w:val="28"/>
      <w:shd w:val="clear" w:color="auto" w:fill="FFFFFF"/>
      <w:lang w:bidi="ar-SA"/>
    </w:rPr>
  </w:style>
  <w:style w:type="character" w:customStyle="1" w:styleId="41pt">
    <w:name w:val="Заголовок №4 + Интервал 1 pt"/>
    <w:basedOn w:val="4"/>
    <w:uiPriority w:val="99"/>
    <w:rsid w:val="00104C6A"/>
    <w:rPr>
      <w:spacing w:val="30"/>
    </w:rPr>
  </w:style>
  <w:style w:type="paragraph" w:customStyle="1" w:styleId="40">
    <w:name w:val="Заголовок №4"/>
    <w:basedOn w:val="Normal"/>
    <w:link w:val="4"/>
    <w:uiPriority w:val="99"/>
    <w:rsid w:val="00104C6A"/>
    <w:pPr>
      <w:shd w:val="clear" w:color="auto" w:fill="FFFFFF"/>
      <w:spacing w:before="360" w:after="300" w:line="240" w:lineRule="atLeast"/>
      <w:ind w:hanging="640"/>
      <w:outlineLvl w:val="3"/>
    </w:pPr>
    <w:rPr>
      <w:noProof/>
      <w:sz w:val="28"/>
      <w:szCs w:val="28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104C6A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04C6A"/>
    <w:rPr>
      <w:rFonts w:ascii="Cambria" w:hAnsi="Cambria" w:cs="Times New Roman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10pt1">
    <w:name w:val="Основной текст + 10 pt1"/>
    <w:aliases w:val="Полужирный1"/>
    <w:basedOn w:val="a"/>
    <w:uiPriority w:val="99"/>
    <w:rsid w:val="00104C6A"/>
    <w:rPr>
      <w:rFonts w:ascii="Times New Roman" w:hAnsi="Times New Roman"/>
      <w:b/>
      <w:bCs/>
      <w:spacing w:val="0"/>
      <w:sz w:val="20"/>
      <w:szCs w:val="20"/>
    </w:rPr>
  </w:style>
  <w:style w:type="character" w:customStyle="1" w:styleId="12pt">
    <w:name w:val="Основной текст + 12 pt"/>
    <w:basedOn w:val="DefaultParagraphFont"/>
    <w:uiPriority w:val="99"/>
    <w:rsid w:val="00104C6A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ConsPlusDocList">
    <w:name w:val="ConsPlusDocList"/>
    <w:uiPriority w:val="99"/>
    <w:rsid w:val="00104C6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Page">
    <w:name w:val="ConsPlusTitlePage"/>
    <w:uiPriority w:val="99"/>
    <w:rsid w:val="00104C6A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04C6A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104C6A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Normal"/>
    <w:uiPriority w:val="99"/>
    <w:rsid w:val="00104C6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rsid w:val="00104C6A"/>
    <w:rPr>
      <w:rFonts w:cs="Times New Roman"/>
      <w:color w:val="800080"/>
      <w:u w:val="single"/>
    </w:rPr>
  </w:style>
  <w:style w:type="character" w:customStyle="1" w:styleId="DefaultParagraphFont1">
    <w:name w:val="Default Paragraph Font1"/>
    <w:uiPriority w:val="99"/>
    <w:rsid w:val="00CD3B32"/>
  </w:style>
  <w:style w:type="paragraph" w:styleId="Signature">
    <w:name w:val="Signature"/>
    <w:basedOn w:val="Normal"/>
    <w:link w:val="SignatureChar"/>
    <w:uiPriority w:val="99"/>
    <w:rsid w:val="00CD3B32"/>
    <w:pPr>
      <w:suppressLineNumbers/>
      <w:tabs>
        <w:tab w:val="right" w:pos="9864"/>
      </w:tabs>
      <w:jc w:val="both"/>
    </w:pPr>
    <w:rPr>
      <w:kern w:val="1"/>
      <w:sz w:val="28"/>
      <w:szCs w:val="28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CD3B32"/>
    <w:rPr>
      <w:rFonts w:cs="Times New Roman"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syamzhenskij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3</Pages>
  <Words>695</Words>
  <Characters>3967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usver</dc:creator>
  <cp:keywords/>
  <dc:description/>
  <cp:lastModifiedBy>Крошкина МН</cp:lastModifiedBy>
  <cp:revision>6</cp:revision>
  <cp:lastPrinted>2024-08-20T05:29:00Z</cp:lastPrinted>
  <dcterms:created xsi:type="dcterms:W3CDTF">2024-08-16T06:28:00Z</dcterms:created>
  <dcterms:modified xsi:type="dcterms:W3CDTF">2024-08-20T05:29:00Z</dcterms:modified>
</cp:coreProperties>
</file>