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F4" w:rsidRPr="00FE45CF" w:rsidRDefault="00911AF4" w:rsidP="00C007D1">
      <w:pPr>
        <w:contextualSpacing/>
        <w:jc w:val="center"/>
      </w:pPr>
      <w:r w:rsidRPr="00B446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ямженского района ЧБ" style="width:42pt;height:54.75pt;visibility:visible">
            <v:imagedata r:id="rId7" o:title="" gain="2.5" blacklevel="-13107f"/>
          </v:shape>
        </w:pict>
      </w:r>
      <w:r>
        <w:rPr>
          <w:noProof/>
        </w:rPr>
        <w:pict>
          <v:shape id="_x0000_s1026" type="#_x0000_t75" style="position:absolute;left:0;text-align:left;margin-left:0;margin-top:0;width:50pt;height:50pt;z-index:251658240;visibility:hidden;mso-position-horizontal-relative:text;mso-position-vertical-relative:text" filled="t" stroked="t">
            <v:stroke joinstyle="round"/>
            <v:path o:extrusionok="t" gradientshapeok="f" o:connecttype="segments"/>
            <o:lock v:ext="edit" aspectratio="f" selection="t"/>
          </v:shape>
        </w:pict>
      </w:r>
    </w:p>
    <w:p w:rsidR="00911AF4" w:rsidRPr="00FE45CF" w:rsidRDefault="00911AF4" w:rsidP="00C007D1">
      <w:pPr>
        <w:pStyle w:val="Heading1"/>
        <w:spacing w:before="0" w:beforeAutospacing="0" w:after="0" w:afterAutospacing="0"/>
        <w:contextualSpacing/>
        <w:jc w:val="center"/>
        <w:rPr>
          <w:sz w:val="36"/>
          <w:szCs w:val="32"/>
        </w:rPr>
      </w:pPr>
      <w:r w:rsidRPr="00FE45CF">
        <w:rPr>
          <w:sz w:val="36"/>
          <w:szCs w:val="32"/>
        </w:rPr>
        <w:t>Администрация Сямженского муниципального округа</w:t>
      </w:r>
    </w:p>
    <w:p w:rsidR="00911AF4" w:rsidRPr="00FE45CF" w:rsidRDefault="00911AF4" w:rsidP="00C007D1">
      <w:pPr>
        <w:tabs>
          <w:tab w:val="left" w:pos="2970"/>
        </w:tabs>
        <w:contextualSpacing/>
        <w:jc w:val="center"/>
        <w:rPr>
          <w:b/>
          <w:sz w:val="36"/>
          <w:szCs w:val="32"/>
        </w:rPr>
      </w:pPr>
      <w:r w:rsidRPr="00FE45CF">
        <w:rPr>
          <w:b/>
          <w:sz w:val="36"/>
          <w:szCs w:val="32"/>
        </w:rPr>
        <w:t>Вологодской области</w:t>
      </w:r>
    </w:p>
    <w:p w:rsidR="00911AF4" w:rsidRPr="00FE45CF" w:rsidRDefault="00911AF4" w:rsidP="00C007D1">
      <w:pPr>
        <w:contextualSpacing/>
        <w:jc w:val="center"/>
        <w:rPr>
          <w:b/>
        </w:rPr>
      </w:pPr>
    </w:p>
    <w:p w:rsidR="00911AF4" w:rsidRPr="00FE45CF" w:rsidRDefault="00911AF4" w:rsidP="00C007D1">
      <w:pPr>
        <w:contextualSpacing/>
        <w:jc w:val="center"/>
        <w:rPr>
          <w:b/>
          <w:sz w:val="40"/>
          <w:szCs w:val="40"/>
        </w:rPr>
      </w:pPr>
      <w:r w:rsidRPr="00FE45CF">
        <w:rPr>
          <w:b/>
          <w:sz w:val="40"/>
        </w:rPr>
        <w:t>ПОСТАНОВЛЕНИЕ</w:t>
      </w:r>
    </w:p>
    <w:p w:rsidR="00911AF4" w:rsidRPr="00FE45CF" w:rsidRDefault="00911AF4" w:rsidP="00C007D1">
      <w:pPr>
        <w:pStyle w:val="ConsPlusTitle"/>
        <w:contextualSpacing/>
        <w:jc w:val="center"/>
        <w:rPr>
          <w:rFonts w:ascii="Times New Roman" w:hAnsi="Times New Roman" w:cs="Times New Roman"/>
          <w:b w:val="0"/>
        </w:rPr>
      </w:pPr>
    </w:p>
    <w:p w:rsidR="00911AF4" w:rsidRPr="00FE45CF" w:rsidRDefault="00911AF4" w:rsidP="00C007D1">
      <w:pPr>
        <w:contextualSpacing/>
        <w:jc w:val="both"/>
        <w:rPr>
          <w:sz w:val="28"/>
          <w:szCs w:val="28"/>
        </w:rPr>
      </w:pPr>
      <w:r w:rsidRPr="00FE45CF">
        <w:rPr>
          <w:sz w:val="28"/>
          <w:szCs w:val="28"/>
        </w:rPr>
        <w:t xml:space="preserve">от </w:t>
      </w:r>
      <w:r>
        <w:rPr>
          <w:sz w:val="28"/>
          <w:szCs w:val="28"/>
        </w:rPr>
        <w:t>26</w:t>
      </w:r>
      <w:r w:rsidRPr="00FE45CF">
        <w:rPr>
          <w:sz w:val="28"/>
          <w:szCs w:val="28"/>
        </w:rPr>
        <w:t xml:space="preserve">.12.2023 № </w:t>
      </w:r>
      <w:r>
        <w:rPr>
          <w:sz w:val="28"/>
          <w:szCs w:val="28"/>
        </w:rPr>
        <w:t>847</w:t>
      </w:r>
    </w:p>
    <w:p w:rsidR="00911AF4" w:rsidRPr="00FE45CF" w:rsidRDefault="00911AF4" w:rsidP="00C007D1">
      <w:pPr>
        <w:contextualSpacing/>
        <w:jc w:val="both"/>
        <w:rPr>
          <w:b/>
          <w:i/>
          <w:szCs w:val="28"/>
        </w:rPr>
      </w:pPr>
      <w:r w:rsidRPr="00FE45CF">
        <w:rPr>
          <w:b/>
          <w:i/>
          <w:szCs w:val="28"/>
        </w:rPr>
        <w:t>с. Сямжа Вологодская область</w:t>
      </w:r>
    </w:p>
    <w:p w:rsidR="00911AF4" w:rsidRPr="00FE45CF" w:rsidRDefault="00911AF4" w:rsidP="00C007D1">
      <w:pPr>
        <w:ind w:right="5385"/>
        <w:contextualSpacing/>
        <w:jc w:val="both"/>
        <w:rPr>
          <w:color w:val="000000"/>
          <w:sz w:val="28"/>
          <w:szCs w:val="28"/>
          <w:lang w:eastAsia="ar-SA"/>
        </w:rPr>
      </w:pPr>
    </w:p>
    <w:p w:rsidR="00911AF4" w:rsidRPr="00FE45CF" w:rsidRDefault="00911AF4" w:rsidP="00C007D1">
      <w:pPr>
        <w:pStyle w:val="ConsPlusTitle"/>
        <w:ind w:right="4961"/>
        <w:contextualSpacing/>
        <w:jc w:val="both"/>
        <w:rPr>
          <w:rFonts w:ascii="Times New Roman" w:hAnsi="Times New Roman" w:cs="Times New Roman"/>
          <w:b w:val="0"/>
          <w:sz w:val="28"/>
          <w:szCs w:val="28"/>
        </w:rPr>
      </w:pPr>
      <w:r w:rsidRPr="00FE45CF">
        <w:rPr>
          <w:rFonts w:ascii="Times New Roman" w:hAnsi="Times New Roman" w:cs="Times New Roman"/>
          <w:b w:val="0"/>
          <w:sz w:val="28"/>
          <w:szCs w:val="28"/>
        </w:rPr>
        <w:t>Об утверждении Административного регламента предоставления государственной услуги по регистрации аттестованных нештатных аварийно-спасательных формирований</w:t>
      </w:r>
    </w:p>
    <w:p w:rsidR="00911AF4" w:rsidRPr="00FE45CF" w:rsidRDefault="00911AF4" w:rsidP="00C007D1">
      <w:pPr>
        <w:ind w:firstLine="708"/>
        <w:contextualSpacing/>
        <w:jc w:val="both"/>
        <w:rPr>
          <w:sz w:val="28"/>
          <w:szCs w:val="28"/>
        </w:rPr>
      </w:pPr>
    </w:p>
    <w:p w:rsidR="00911AF4" w:rsidRPr="00FE45CF" w:rsidRDefault="00911AF4" w:rsidP="00C007D1">
      <w:pPr>
        <w:widowControl w:val="0"/>
        <w:autoSpaceDE w:val="0"/>
        <w:autoSpaceDN w:val="0"/>
        <w:adjustRightInd w:val="0"/>
        <w:ind w:firstLine="708"/>
        <w:contextualSpacing/>
        <w:jc w:val="both"/>
        <w:rPr>
          <w:sz w:val="28"/>
          <w:szCs w:val="28"/>
        </w:rPr>
      </w:pPr>
      <w:r w:rsidRPr="00FE45CF">
        <w:rPr>
          <w:sz w:val="28"/>
          <w:szCs w:val="28"/>
        </w:rPr>
        <w:t xml:space="preserve">В соответствии с пунктом 2 статьи 10 Федерального закона от 22.08.1995 года № 151-ФЗ «Об аварийно-спасательных службах и статусе спасателей», пунктом 4 Порядка регистрации аварийно-спасательных служб, аварийно-спасательных формирований, утвержденного приказом МЧС России от 12.03.2018 года № 99 (зарегистрирован в Минюсте России 7 сентября 2018 года № 52110), </w:t>
      </w:r>
      <w:r w:rsidRPr="00785750">
        <w:rPr>
          <w:b/>
          <w:sz w:val="32"/>
          <w:szCs w:val="28"/>
        </w:rPr>
        <w:t>ПОСТАНОВЛЯЮ:</w:t>
      </w:r>
    </w:p>
    <w:p w:rsidR="00911AF4" w:rsidRPr="00FE45CF" w:rsidRDefault="00911AF4" w:rsidP="00C007D1">
      <w:pPr>
        <w:ind w:firstLine="708"/>
        <w:contextualSpacing/>
        <w:jc w:val="both"/>
        <w:rPr>
          <w:sz w:val="28"/>
          <w:szCs w:val="28"/>
        </w:rPr>
      </w:pPr>
    </w:p>
    <w:p w:rsidR="00911AF4" w:rsidRPr="00FE45CF" w:rsidRDefault="00911AF4" w:rsidP="00C007D1">
      <w:pPr>
        <w:widowControl w:val="0"/>
        <w:autoSpaceDE w:val="0"/>
        <w:autoSpaceDN w:val="0"/>
        <w:adjustRightInd w:val="0"/>
        <w:ind w:firstLine="708"/>
        <w:contextualSpacing/>
        <w:jc w:val="both"/>
        <w:rPr>
          <w:color w:val="000000"/>
          <w:sz w:val="28"/>
          <w:szCs w:val="28"/>
        </w:rPr>
      </w:pPr>
      <w:r w:rsidRPr="00FE45CF">
        <w:rPr>
          <w:color w:val="000000"/>
          <w:sz w:val="28"/>
          <w:szCs w:val="28"/>
        </w:rPr>
        <w:t>1. Утвердить Административный регламент предоставления государственной услуги по регистрации аттестованных нештатных аварийно-спасательных формирований согласно приложению к настоящему постановлению.</w:t>
      </w:r>
    </w:p>
    <w:p w:rsidR="00911AF4" w:rsidRPr="00FE45CF" w:rsidRDefault="00911AF4" w:rsidP="00C007D1">
      <w:pPr>
        <w:widowControl w:val="0"/>
        <w:autoSpaceDE w:val="0"/>
        <w:autoSpaceDN w:val="0"/>
        <w:adjustRightInd w:val="0"/>
        <w:ind w:firstLine="708"/>
        <w:contextualSpacing/>
        <w:jc w:val="both"/>
        <w:rPr>
          <w:sz w:val="28"/>
          <w:szCs w:val="28"/>
        </w:rPr>
      </w:pPr>
      <w:r w:rsidRPr="00FE45CF">
        <w:rPr>
          <w:bCs/>
          <w:sz w:val="28"/>
          <w:szCs w:val="28"/>
        </w:rPr>
        <w:t>2. Отделу</w:t>
      </w:r>
      <w:r w:rsidRPr="00FE45CF">
        <w:rPr>
          <w:sz w:val="28"/>
          <w:szCs w:val="28"/>
        </w:rPr>
        <w:t xml:space="preserve"> информационного, программного обеспечения и защиты информации Администрации Сямженского муниципального округа (Лызлов М. С.) обеспечить в течение 3 рабочих дней со дня подписания настоящего постановления размещение постановления и текста административного регламента на официальном сайте Сямженского муниципального округа в информационно-телекоммуникационной сети «Интернет».</w:t>
      </w:r>
    </w:p>
    <w:p w:rsidR="00911AF4" w:rsidRPr="00FE45CF" w:rsidRDefault="00911AF4" w:rsidP="00C007D1">
      <w:pPr>
        <w:widowControl w:val="0"/>
        <w:autoSpaceDE w:val="0"/>
        <w:autoSpaceDN w:val="0"/>
        <w:adjustRightInd w:val="0"/>
        <w:ind w:firstLine="708"/>
        <w:contextualSpacing/>
        <w:jc w:val="both"/>
        <w:rPr>
          <w:sz w:val="28"/>
          <w:szCs w:val="28"/>
        </w:rPr>
      </w:pPr>
      <w:r w:rsidRPr="00FE45CF">
        <w:rPr>
          <w:bCs/>
          <w:sz w:val="28"/>
          <w:szCs w:val="28"/>
        </w:rPr>
        <w:t xml:space="preserve">3. Отделу </w:t>
      </w:r>
      <w:r w:rsidRPr="00FE45CF">
        <w:rPr>
          <w:sz w:val="28"/>
          <w:szCs w:val="28"/>
        </w:rPr>
        <w:t xml:space="preserve">мобилизационной подготовки, по делам гражданской обороны и чрезвычайным ситуациям Администрации Сямженского муниципального округа (Кондрашов С.А.) обеспечить в течение 3 рабочих дней со дня подписания настоящего постановления размещение постановления и текста административного регламента в местах предоставления услуги, а также совместно с </w:t>
      </w:r>
      <w:r w:rsidRPr="00FE45CF">
        <w:rPr>
          <w:bCs/>
          <w:sz w:val="28"/>
          <w:szCs w:val="28"/>
        </w:rPr>
        <w:t>отделом</w:t>
      </w:r>
      <w:r w:rsidRPr="00FE45CF">
        <w:rPr>
          <w:sz w:val="28"/>
          <w:szCs w:val="28"/>
        </w:rPr>
        <w:t xml:space="preserve"> информационного, программного обеспечения и защиты информации Администрации Сямженского муниципального округа (Лызлов М. С.) обеспечить в течение 3 рабочих дней со дня подписания настоящего постановления размещение на официальном сайте Сямженского муниципального округа в информационно-телекоммуникационной сети «Интернет» информации об услуге, предоставляемой в соответствии с административным регламентом, предусмотренной Порядком разработки и утверждения административных регламентов предоставления муниципальных услуг, утвержденным постановлением администрации Сямженского муниципального района от 31.03.2022 № 93.</w:t>
      </w:r>
    </w:p>
    <w:p w:rsidR="00911AF4" w:rsidRPr="00FE45CF" w:rsidRDefault="00911AF4" w:rsidP="00C007D1">
      <w:pPr>
        <w:ind w:firstLine="709"/>
        <w:contextualSpacing/>
        <w:jc w:val="both"/>
        <w:rPr>
          <w:rFonts w:eastAsia="Arial Unicode MS"/>
          <w:sz w:val="28"/>
          <w:szCs w:val="28"/>
        </w:rPr>
      </w:pPr>
      <w:r w:rsidRPr="00FE45CF">
        <w:rPr>
          <w:rFonts w:eastAsia="Arial Unicode MS"/>
          <w:sz w:val="28"/>
          <w:szCs w:val="28"/>
        </w:rPr>
        <w:t>4. Настоящее постановление вступает в силу со дня его подписания.</w:t>
      </w:r>
    </w:p>
    <w:p w:rsidR="00911AF4" w:rsidRPr="00FE45CF" w:rsidRDefault="00911AF4" w:rsidP="00C007D1">
      <w:pPr>
        <w:ind w:firstLine="709"/>
        <w:contextualSpacing/>
        <w:jc w:val="both"/>
        <w:rPr>
          <w:sz w:val="28"/>
          <w:szCs w:val="28"/>
        </w:rPr>
      </w:pPr>
      <w:r w:rsidRPr="00FE45CF">
        <w:rPr>
          <w:sz w:val="28"/>
          <w:szCs w:val="28"/>
        </w:rPr>
        <w:t>5. Настоящее постановление подлежит размещению на официальном сайте Сямженского муниципального округа https://35syamzhenskij.gosuslugi.ru в информационно-телекоммуникационной сети Интернет.</w:t>
      </w:r>
    </w:p>
    <w:p w:rsidR="00911AF4" w:rsidRPr="00FE45CF" w:rsidRDefault="00911AF4" w:rsidP="00C007D1">
      <w:pPr>
        <w:ind w:firstLine="709"/>
        <w:contextualSpacing/>
        <w:jc w:val="both"/>
        <w:rPr>
          <w:rFonts w:eastAsia="Arial Unicode MS"/>
          <w:sz w:val="28"/>
          <w:szCs w:val="28"/>
        </w:rPr>
      </w:pPr>
      <w:r w:rsidRPr="00FE45CF">
        <w:rPr>
          <w:sz w:val="28"/>
          <w:szCs w:val="28"/>
        </w:rPr>
        <w:t>6. Информацию о размещении настоящего постановления на официальном сайте Сямженского муниципального округа опубликовать в газете «Восход».</w:t>
      </w:r>
    </w:p>
    <w:p w:rsidR="00911AF4" w:rsidRPr="00FE45CF" w:rsidRDefault="00911AF4" w:rsidP="00C007D1">
      <w:pPr>
        <w:pStyle w:val="PlainText"/>
        <w:tabs>
          <w:tab w:val="left" w:pos="540"/>
          <w:tab w:val="left" w:pos="709"/>
        </w:tabs>
        <w:ind w:right="62"/>
        <w:contextualSpacing/>
        <w:jc w:val="both"/>
        <w:rPr>
          <w:rFonts w:ascii="Times New Roman" w:hAnsi="Times New Roman" w:cs="Times New Roman"/>
          <w:sz w:val="28"/>
          <w:szCs w:val="28"/>
        </w:rPr>
      </w:pPr>
      <w:r w:rsidRPr="00FE45CF">
        <w:rPr>
          <w:rFonts w:ascii="Times New Roman" w:hAnsi="Times New Roman" w:cs="Times New Roman"/>
          <w:sz w:val="28"/>
          <w:szCs w:val="28"/>
        </w:rPr>
        <w:tab/>
      </w:r>
    </w:p>
    <w:p w:rsidR="00911AF4" w:rsidRPr="00FE45CF" w:rsidRDefault="00911AF4" w:rsidP="00C007D1">
      <w:pPr>
        <w:contextualSpacing/>
      </w:pPr>
      <w:r w:rsidRPr="00FE45CF">
        <w:rPr>
          <w:sz w:val="28"/>
          <w:szCs w:val="28"/>
        </w:rPr>
        <w:t>Глава Сямженского муниципального округа                                       С.Н. Лашков</w:t>
      </w:r>
    </w:p>
    <w:p w:rsidR="00911AF4" w:rsidRPr="001F4136" w:rsidRDefault="00911AF4" w:rsidP="00C007D1">
      <w:pPr>
        <w:contextualSpacing/>
        <w:jc w:val="right"/>
        <w:rPr>
          <w:rFonts w:eastAsia="BatangChe"/>
          <w:bCs/>
          <w:sz w:val="28"/>
          <w:szCs w:val="28"/>
        </w:rPr>
      </w:pPr>
      <w:r w:rsidRPr="00FE45CF">
        <w:rPr>
          <w:sz w:val="28"/>
          <w:szCs w:val="28"/>
        </w:rPr>
        <w:br w:type="page"/>
      </w:r>
      <w:r w:rsidRPr="00FE45CF">
        <w:t xml:space="preserve">                                                                          </w:t>
      </w:r>
      <w:r w:rsidRPr="001F4136">
        <w:rPr>
          <w:rFonts w:eastAsia="BatangChe"/>
          <w:bCs/>
          <w:sz w:val="28"/>
          <w:szCs w:val="28"/>
        </w:rPr>
        <w:t>Приложение</w:t>
      </w:r>
    </w:p>
    <w:p w:rsidR="00911AF4" w:rsidRPr="001F4136" w:rsidRDefault="00911AF4" w:rsidP="00C007D1">
      <w:pPr>
        <w:contextualSpacing/>
        <w:jc w:val="right"/>
        <w:rPr>
          <w:rFonts w:eastAsia="BatangChe"/>
          <w:bCs/>
          <w:sz w:val="28"/>
          <w:szCs w:val="28"/>
        </w:rPr>
      </w:pPr>
      <w:r w:rsidRPr="001F4136">
        <w:rPr>
          <w:rFonts w:eastAsia="BatangChe"/>
          <w:bCs/>
          <w:sz w:val="28"/>
          <w:szCs w:val="28"/>
        </w:rPr>
        <w:t>к постановлению администрации</w:t>
      </w:r>
    </w:p>
    <w:p w:rsidR="00911AF4" w:rsidRPr="001F4136" w:rsidRDefault="00911AF4" w:rsidP="00C007D1">
      <w:pPr>
        <w:contextualSpacing/>
        <w:jc w:val="right"/>
        <w:rPr>
          <w:rFonts w:eastAsia="BatangChe"/>
          <w:bCs/>
          <w:sz w:val="28"/>
          <w:szCs w:val="28"/>
        </w:rPr>
      </w:pPr>
      <w:r w:rsidRPr="001F4136">
        <w:rPr>
          <w:rFonts w:eastAsia="BatangChe"/>
          <w:bCs/>
          <w:sz w:val="28"/>
          <w:szCs w:val="28"/>
        </w:rPr>
        <w:t xml:space="preserve">Сямженского муниципального округа </w:t>
      </w:r>
    </w:p>
    <w:p w:rsidR="00911AF4" w:rsidRPr="001F4136" w:rsidRDefault="00911AF4" w:rsidP="00C007D1">
      <w:pPr>
        <w:ind w:left="-708" w:right="-283"/>
        <w:contextualSpacing/>
        <w:jc w:val="center"/>
        <w:rPr>
          <w:sz w:val="28"/>
        </w:rPr>
      </w:pPr>
      <w:r w:rsidRPr="001F4136">
        <w:rPr>
          <w:rFonts w:eastAsia="BatangChe"/>
          <w:bCs/>
          <w:sz w:val="28"/>
          <w:szCs w:val="28"/>
        </w:rPr>
        <w:t xml:space="preserve">                                                                                                     </w:t>
      </w:r>
      <w:r>
        <w:rPr>
          <w:rFonts w:eastAsia="BatangChe"/>
          <w:bCs/>
          <w:sz w:val="28"/>
          <w:szCs w:val="28"/>
        </w:rPr>
        <w:t xml:space="preserve">          </w:t>
      </w:r>
      <w:r w:rsidRPr="001F4136">
        <w:rPr>
          <w:rFonts w:eastAsia="BatangChe"/>
          <w:bCs/>
          <w:sz w:val="28"/>
          <w:szCs w:val="28"/>
        </w:rPr>
        <w:t xml:space="preserve">от </w:t>
      </w:r>
      <w:r>
        <w:rPr>
          <w:rFonts w:eastAsia="BatangChe"/>
          <w:bCs/>
          <w:sz w:val="28"/>
          <w:szCs w:val="28"/>
        </w:rPr>
        <w:t>26</w:t>
      </w:r>
      <w:r w:rsidRPr="001F4136">
        <w:rPr>
          <w:rFonts w:eastAsia="BatangChe"/>
          <w:bCs/>
          <w:sz w:val="28"/>
          <w:szCs w:val="28"/>
        </w:rPr>
        <w:t xml:space="preserve">.12.2023 № </w:t>
      </w:r>
      <w:r>
        <w:rPr>
          <w:rFonts w:eastAsia="BatangChe"/>
          <w:bCs/>
          <w:sz w:val="28"/>
          <w:szCs w:val="28"/>
        </w:rPr>
        <w:t>847</w:t>
      </w:r>
    </w:p>
    <w:p w:rsidR="00911AF4" w:rsidRPr="00FE45CF" w:rsidRDefault="00911AF4" w:rsidP="00C007D1">
      <w:pPr>
        <w:pStyle w:val="ListParagraph"/>
        <w:widowControl w:val="0"/>
        <w:shd w:val="clear" w:color="auto" w:fill="FFFFFF"/>
        <w:tabs>
          <w:tab w:val="left" w:pos="851"/>
        </w:tabs>
        <w:autoSpaceDE w:val="0"/>
        <w:autoSpaceDN w:val="0"/>
        <w:adjustRightInd w:val="0"/>
        <w:ind w:left="2661" w:right="-2"/>
        <w:contextualSpacing/>
        <w:jc w:val="right"/>
        <w:outlineLvl w:val="0"/>
        <w:rPr>
          <w:rFonts w:ascii="Times New Roman" w:hAnsi="Times New Roman"/>
          <w:sz w:val="28"/>
          <w:szCs w:val="24"/>
        </w:rPr>
      </w:pPr>
    </w:p>
    <w:p w:rsidR="00911AF4" w:rsidRPr="00FE45CF" w:rsidRDefault="00911AF4" w:rsidP="00C007D1">
      <w:pPr>
        <w:contextualSpacing/>
        <w:jc w:val="both"/>
        <w:rPr>
          <w:szCs w:val="28"/>
        </w:rPr>
      </w:pPr>
    </w:p>
    <w:p w:rsidR="00911AF4" w:rsidRPr="00FE45CF" w:rsidRDefault="00911AF4" w:rsidP="00C007D1">
      <w:pPr>
        <w:contextualSpacing/>
        <w:jc w:val="center"/>
        <w:rPr>
          <w:color w:val="000000"/>
          <w:sz w:val="28"/>
          <w:szCs w:val="28"/>
        </w:rPr>
      </w:pPr>
      <w:bookmarkStart w:id="0" w:name="undefined"/>
      <w:bookmarkEnd w:id="0"/>
      <w:r w:rsidRPr="00FE45CF">
        <w:rPr>
          <w:color w:val="000000"/>
          <w:sz w:val="28"/>
          <w:szCs w:val="28"/>
        </w:rPr>
        <w:t>Административный регламент</w:t>
      </w:r>
    </w:p>
    <w:p w:rsidR="00911AF4" w:rsidRPr="00FE45CF" w:rsidRDefault="00911AF4" w:rsidP="00C007D1">
      <w:pPr>
        <w:contextualSpacing/>
        <w:jc w:val="center"/>
        <w:rPr>
          <w:color w:val="000000"/>
          <w:sz w:val="28"/>
          <w:szCs w:val="28"/>
        </w:rPr>
      </w:pPr>
      <w:r w:rsidRPr="00FE45CF">
        <w:rPr>
          <w:color w:val="000000"/>
          <w:sz w:val="28"/>
          <w:szCs w:val="28"/>
        </w:rPr>
        <w:t>предоставления государственной услуги по регистрации аттестованных нештатных аварийно-спасательных формирований</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  </w:t>
      </w:r>
    </w:p>
    <w:p w:rsidR="00911AF4" w:rsidRPr="00FE45CF" w:rsidRDefault="00911AF4" w:rsidP="00C007D1">
      <w:pPr>
        <w:contextualSpacing/>
        <w:jc w:val="center"/>
        <w:rPr>
          <w:sz w:val="28"/>
          <w:szCs w:val="28"/>
        </w:rPr>
      </w:pPr>
      <w:r w:rsidRPr="00FE45CF">
        <w:rPr>
          <w:sz w:val="28"/>
          <w:szCs w:val="28"/>
        </w:rPr>
        <w:t>I. Общие положения</w:t>
      </w:r>
    </w:p>
    <w:p w:rsidR="00911AF4" w:rsidRPr="00FE45CF" w:rsidRDefault="00911AF4" w:rsidP="00C007D1">
      <w:pPr>
        <w:contextualSpacing/>
        <w:rPr>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1. Административный регламент предоставления государственной услуги по регистрации аттестованных нештатных аварийно-спасательных формирований </w:t>
      </w:r>
      <w:r w:rsidRPr="001F4136">
        <w:rPr>
          <w:sz w:val="28"/>
          <w:szCs w:val="28"/>
        </w:rPr>
        <w:t>(далее соответственно</w:t>
      </w:r>
      <w:r>
        <w:rPr>
          <w:sz w:val="28"/>
          <w:szCs w:val="28"/>
        </w:rPr>
        <w:t xml:space="preserve"> </w:t>
      </w:r>
      <w:r w:rsidRPr="001F4136">
        <w:rPr>
          <w:sz w:val="28"/>
          <w:szCs w:val="28"/>
        </w:rPr>
        <w:sym w:font="Symbol" w:char="F02D"/>
      </w:r>
      <w:r w:rsidRPr="001F4136">
        <w:rPr>
          <w:sz w:val="28"/>
          <w:szCs w:val="28"/>
        </w:rPr>
        <w:t xml:space="preserve"> </w:t>
      </w:r>
      <w:r>
        <w:rPr>
          <w:sz w:val="28"/>
          <w:szCs w:val="28"/>
        </w:rPr>
        <w:t>А</w:t>
      </w:r>
      <w:r w:rsidRPr="001F4136">
        <w:rPr>
          <w:sz w:val="28"/>
          <w:szCs w:val="28"/>
        </w:rPr>
        <w:t xml:space="preserve">дминистративный регламент, </w:t>
      </w:r>
      <w:r>
        <w:rPr>
          <w:sz w:val="28"/>
          <w:szCs w:val="28"/>
        </w:rPr>
        <w:t>государственная</w:t>
      </w:r>
      <w:r w:rsidRPr="001F4136">
        <w:rPr>
          <w:sz w:val="28"/>
          <w:szCs w:val="28"/>
        </w:rPr>
        <w:t xml:space="preserve"> услуга)</w:t>
      </w:r>
      <w:r w:rsidRPr="00FE45CF">
        <w:rPr>
          <w:color w:val="000000"/>
          <w:sz w:val="28"/>
          <w:szCs w:val="28"/>
        </w:rPr>
        <w:t xml:space="preserve">, </w:t>
      </w:r>
      <w:r w:rsidRPr="001F4136">
        <w:rPr>
          <w:sz w:val="28"/>
        </w:rPr>
        <w:t xml:space="preserve">устанавливает порядок и стандарт предоставления </w:t>
      </w:r>
      <w:r>
        <w:rPr>
          <w:sz w:val="28"/>
        </w:rPr>
        <w:t>государственной</w:t>
      </w:r>
      <w:r w:rsidRPr="001F4136">
        <w:rPr>
          <w:sz w:val="28"/>
        </w:rPr>
        <w:t xml:space="preserve"> услуги </w:t>
      </w:r>
      <w:r w:rsidRPr="001F4136">
        <w:rPr>
          <w:sz w:val="28"/>
          <w:szCs w:val="28"/>
        </w:rPr>
        <w:t>Администрацией Сямженского муниципального округа Вологодской области (далее – Уполномоченный орган)</w:t>
      </w:r>
      <w:r w:rsidRPr="001F4136">
        <w:rPr>
          <w:sz w:val="28"/>
        </w:rPr>
        <w:t>.</w:t>
      </w:r>
    </w:p>
    <w:p w:rsidR="00911AF4" w:rsidRPr="00FE45CF" w:rsidRDefault="00911AF4" w:rsidP="00C007D1">
      <w:pPr>
        <w:ind w:firstLine="708"/>
        <w:contextualSpacing/>
        <w:jc w:val="both"/>
        <w:rPr>
          <w:color w:val="000000"/>
          <w:sz w:val="28"/>
          <w:szCs w:val="28"/>
        </w:rPr>
      </w:pPr>
      <w:r w:rsidRPr="00FE45CF">
        <w:rPr>
          <w:color w:val="000000"/>
          <w:sz w:val="28"/>
          <w:szCs w:val="28"/>
        </w:rPr>
        <w:t xml:space="preserve">2. Заявителями на предоставление государственной услуги являются юридические или физические лица, учредившие нештатные аварийно-спасательные формирования (далее - НАСФ) либо их уполномоченные представители, обратившиеся в </w:t>
      </w:r>
      <w:r>
        <w:rPr>
          <w:color w:val="000000"/>
          <w:sz w:val="28"/>
          <w:szCs w:val="28"/>
        </w:rPr>
        <w:t>Уполномоченный орган</w:t>
      </w:r>
      <w:r w:rsidRPr="00FE45CF">
        <w:rPr>
          <w:color w:val="000000"/>
          <w:sz w:val="28"/>
          <w:szCs w:val="28"/>
        </w:rPr>
        <w:t xml:space="preserve"> с заявлением о регистрации аттестованного НАСФ.</w:t>
      </w:r>
    </w:p>
    <w:p w:rsidR="00911AF4" w:rsidRPr="00FE45CF" w:rsidRDefault="00911AF4" w:rsidP="00C007D1">
      <w:pPr>
        <w:ind w:firstLine="709"/>
        <w:contextualSpacing/>
        <w:jc w:val="both"/>
        <w:rPr>
          <w:color w:val="000000"/>
          <w:sz w:val="28"/>
          <w:szCs w:val="28"/>
        </w:rPr>
      </w:pPr>
      <w:r w:rsidRPr="00FE45CF">
        <w:rPr>
          <w:color w:val="000000"/>
          <w:sz w:val="28"/>
          <w:szCs w:val="28"/>
        </w:rPr>
        <w:t>3. Информирование о порядке предоставления государственной услуги осуществляется:</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посредством размещения информации о порядке предоставления государственной услуги на официальном сайте Сямженского  муниципального округа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r>
        <w:rPr>
          <w:color w:val="000000"/>
          <w:sz w:val="28"/>
          <w:szCs w:val="28"/>
        </w:rPr>
        <w:t>, Единый портал</w:t>
      </w:r>
      <w:r w:rsidRPr="00FE45CF">
        <w:rPr>
          <w:color w:val="000000"/>
          <w:sz w:val="28"/>
          <w:szCs w:val="28"/>
        </w:rPr>
        <w:t>);</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 xml:space="preserve">непосредственно в </w:t>
      </w:r>
      <w:r>
        <w:rPr>
          <w:color w:val="000000"/>
          <w:sz w:val="28"/>
          <w:szCs w:val="28"/>
        </w:rPr>
        <w:t>здании Уполномоченного органа</w:t>
      </w:r>
      <w:r w:rsidRPr="00FE45CF">
        <w:rPr>
          <w:color w:val="000000"/>
          <w:sz w:val="28"/>
          <w:szCs w:val="28"/>
        </w:rPr>
        <w:t>;</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с использованием средств телефонной, почтовой связи, а также посредством электронной почты.</w:t>
      </w:r>
    </w:p>
    <w:p w:rsidR="00911AF4" w:rsidRPr="00FE45CF" w:rsidRDefault="00911AF4" w:rsidP="00C007D1">
      <w:pPr>
        <w:ind w:firstLine="709"/>
        <w:contextualSpacing/>
        <w:jc w:val="both"/>
        <w:rPr>
          <w:color w:val="000000"/>
          <w:sz w:val="28"/>
          <w:szCs w:val="28"/>
        </w:rPr>
      </w:pPr>
      <w:r w:rsidRPr="00FE45CF">
        <w:rPr>
          <w:color w:val="000000"/>
          <w:sz w:val="28"/>
          <w:szCs w:val="28"/>
        </w:rPr>
        <w:t>4. Информация о месте нахождения, справочных телефонах, электронных адресах и официальных сайтах в информационно-телекоммуникационной сети «Интернет» размещается на официальном сайте Сямженского  муниципального округа в информационно-телекоммуникационной сети «Интернет».</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5. Информация о графике работы </w:t>
      </w:r>
      <w:r>
        <w:rPr>
          <w:color w:val="000000"/>
          <w:sz w:val="28"/>
          <w:szCs w:val="28"/>
        </w:rPr>
        <w:t>Уполномоченного органа</w:t>
      </w:r>
      <w:r w:rsidRPr="00FE45CF">
        <w:rPr>
          <w:color w:val="000000"/>
          <w:sz w:val="28"/>
          <w:szCs w:val="28"/>
        </w:rPr>
        <w:t xml:space="preserve"> сообщается по телефонам для справок (консультаций), а также размещается:</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на официальном сайте Сямженского муниципального округа в информационно-телекоммуникационной сети «Интернет»;</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на информационной табличке перед входом в здание</w:t>
      </w:r>
      <w:r>
        <w:rPr>
          <w:color w:val="000000"/>
          <w:sz w:val="28"/>
          <w:szCs w:val="28"/>
        </w:rPr>
        <w:t xml:space="preserve"> Уполномоченного органа</w:t>
      </w:r>
      <w:r w:rsidRPr="00FE45CF">
        <w:rPr>
          <w:color w:val="000000"/>
          <w:sz w:val="28"/>
          <w:szCs w:val="28"/>
        </w:rPr>
        <w:t>, в доступном для заявителей месте.</w:t>
      </w:r>
    </w:p>
    <w:p w:rsidR="00911AF4" w:rsidRPr="00FE45CF" w:rsidRDefault="00911AF4" w:rsidP="00C007D1">
      <w:pPr>
        <w:ind w:firstLine="709"/>
        <w:contextualSpacing/>
        <w:jc w:val="both"/>
        <w:rPr>
          <w:color w:val="000000"/>
          <w:sz w:val="28"/>
          <w:szCs w:val="28"/>
        </w:rPr>
      </w:pPr>
      <w:r w:rsidRPr="00FE45CF">
        <w:rPr>
          <w:color w:val="000000"/>
          <w:sz w:val="28"/>
          <w:szCs w:val="28"/>
        </w:rPr>
        <w:t>6. На информационных стендах в помещении</w:t>
      </w:r>
      <w:r>
        <w:rPr>
          <w:color w:val="000000"/>
          <w:sz w:val="28"/>
          <w:szCs w:val="28"/>
        </w:rPr>
        <w:t xml:space="preserve"> Уполномоченного орагана</w:t>
      </w:r>
      <w:r w:rsidRPr="00FE45CF">
        <w:rPr>
          <w:color w:val="000000"/>
          <w:sz w:val="28"/>
          <w:szCs w:val="28"/>
        </w:rPr>
        <w:t xml:space="preserve"> и </w:t>
      </w:r>
      <w:r>
        <w:rPr>
          <w:color w:val="000000"/>
          <w:sz w:val="28"/>
          <w:szCs w:val="28"/>
        </w:rPr>
        <w:t>на</w:t>
      </w:r>
      <w:r w:rsidRPr="00FE45CF">
        <w:rPr>
          <w:color w:val="000000"/>
          <w:sz w:val="28"/>
          <w:szCs w:val="28"/>
        </w:rPr>
        <w:t xml:space="preserve"> сайте Сямженского муниципального округа в информационно-телекоммуникационной сети «Интернет», а также на Едином портале государственных и муниципальных услуг размещается следующая информация:</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 xml:space="preserve">справочные телефоны и адреса электронной почты </w:t>
      </w:r>
      <w:r>
        <w:rPr>
          <w:color w:val="000000"/>
          <w:sz w:val="28"/>
          <w:szCs w:val="28"/>
        </w:rPr>
        <w:t>Уполномоченного органа</w:t>
      </w:r>
      <w:r w:rsidRPr="00FE45CF">
        <w:rPr>
          <w:color w:val="000000"/>
          <w:sz w:val="28"/>
          <w:szCs w:val="28"/>
        </w:rPr>
        <w:t>;</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форма заявления о предоставлении государственной услуги;</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порядок и способ подачи заявления;</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порядок рассмотрения заявлений и получения консультаций;</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сроки предоставления государственной услуги;</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сведения о результатах предоставления государственной услуги;</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 xml:space="preserve">порядок обжалования решений, действий (бездействия) должностных лиц </w:t>
      </w:r>
      <w:r>
        <w:rPr>
          <w:color w:val="000000"/>
          <w:sz w:val="28"/>
          <w:szCs w:val="28"/>
        </w:rPr>
        <w:t>Уполномоченного органа</w:t>
      </w:r>
      <w:r w:rsidRPr="00FE45CF">
        <w:rPr>
          <w:color w:val="000000"/>
          <w:sz w:val="28"/>
          <w:szCs w:val="28"/>
        </w:rPr>
        <w:t>;</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информация о месте приема заявителей, а также о графике приема заявителей;</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текст Административного регламента с приложениями.</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7. При ответах на телефонные звонки и устные обращения по вопросам предоставления государственной услуги должностные лица </w:t>
      </w:r>
      <w:r>
        <w:rPr>
          <w:color w:val="000000"/>
          <w:sz w:val="28"/>
          <w:szCs w:val="28"/>
        </w:rPr>
        <w:t>Уполномоченного органа</w:t>
      </w:r>
      <w:r w:rsidRPr="00FE45CF">
        <w:rPr>
          <w:color w:val="000000"/>
          <w:sz w:val="28"/>
          <w:szCs w:val="28"/>
        </w:rPr>
        <w:t xml:space="preserve"> подробно и в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(при наличии) и должности лица, принявшего телефонный звонок.</w:t>
      </w:r>
    </w:p>
    <w:p w:rsidR="00911AF4" w:rsidRPr="00FE45CF" w:rsidRDefault="00911AF4" w:rsidP="00C007D1">
      <w:pPr>
        <w:ind w:firstLine="709"/>
        <w:contextualSpacing/>
        <w:jc w:val="both"/>
        <w:rPr>
          <w:color w:val="000000"/>
          <w:sz w:val="28"/>
          <w:szCs w:val="28"/>
        </w:rPr>
      </w:pPr>
      <w:r w:rsidRPr="00FE45CF">
        <w:rPr>
          <w:color w:val="000000"/>
          <w:sz w:val="28"/>
          <w:szCs w:val="28"/>
        </w:rPr>
        <w:t>При невозможности самостоятельно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лицу телефонный номер, по которому можно получить необходимую информацию.</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8. Информирование по вопросам предоставления государственной услуги осуществляется должностными лицами </w:t>
      </w:r>
      <w:r>
        <w:rPr>
          <w:color w:val="000000"/>
          <w:sz w:val="28"/>
          <w:szCs w:val="28"/>
        </w:rPr>
        <w:t>Уполномоченного органа</w:t>
      </w:r>
      <w:r w:rsidRPr="00FE45CF">
        <w:rPr>
          <w:color w:val="000000"/>
          <w:sz w:val="28"/>
          <w:szCs w:val="28"/>
        </w:rPr>
        <w:t>:</w:t>
      </w:r>
    </w:p>
    <w:p w:rsidR="00911AF4" w:rsidRPr="00FE45CF" w:rsidRDefault="00911AF4" w:rsidP="00C007D1">
      <w:pPr>
        <w:ind w:firstLine="709"/>
        <w:contextualSpacing/>
        <w:jc w:val="both"/>
        <w:rPr>
          <w:color w:val="000000"/>
          <w:sz w:val="28"/>
          <w:szCs w:val="28"/>
        </w:rPr>
      </w:pPr>
      <w:r w:rsidRPr="00FE45CF">
        <w:rPr>
          <w:color w:val="000000"/>
          <w:sz w:val="28"/>
          <w:szCs w:val="28"/>
        </w:rPr>
        <w:t>8.1. При личном обращении заявителя (консультировании), в том числе по вопросам:</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 xml:space="preserve">разъяснения прав и обязанностей должностных лиц </w:t>
      </w:r>
      <w:r>
        <w:rPr>
          <w:color w:val="000000"/>
          <w:sz w:val="28"/>
          <w:szCs w:val="28"/>
        </w:rPr>
        <w:t>Уполномоченного органа</w:t>
      </w:r>
      <w:r w:rsidRPr="00FE45CF">
        <w:rPr>
          <w:color w:val="000000"/>
          <w:sz w:val="28"/>
          <w:szCs w:val="28"/>
        </w:rPr>
        <w:t>, предоставляющих государственную услугу;</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разъяснения порядка и сроков предоставления государственной услуги;</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 xml:space="preserve">разъяснения порядка обжалования действий (бездействия), решений </w:t>
      </w:r>
      <w:r>
        <w:rPr>
          <w:color w:val="000000"/>
          <w:sz w:val="28"/>
          <w:szCs w:val="28"/>
        </w:rPr>
        <w:t>Уполномоченного органа</w:t>
      </w:r>
      <w:r w:rsidRPr="00FE45CF">
        <w:rPr>
          <w:color w:val="000000"/>
          <w:sz w:val="28"/>
          <w:szCs w:val="28"/>
        </w:rPr>
        <w:t>, принятых в ходе предоставления государственной услуги;</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разъяснения результатов предоставления государственной услуги, за исключением сведений конфиденциального характера;</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 xml:space="preserve">разъяснения перечня документов, необходимых для представления в </w:t>
      </w:r>
      <w:r>
        <w:rPr>
          <w:color w:val="000000"/>
          <w:sz w:val="28"/>
          <w:szCs w:val="28"/>
        </w:rPr>
        <w:t>Уполномоченный орган</w:t>
      </w:r>
      <w:r w:rsidRPr="00FE45CF">
        <w:rPr>
          <w:color w:val="000000"/>
          <w:sz w:val="28"/>
          <w:szCs w:val="28"/>
        </w:rPr>
        <w:t>, с целью получения государственной услуги;</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 xml:space="preserve">разъяснения по иным вопросам, отнесенным к компетенции </w:t>
      </w:r>
      <w:r>
        <w:rPr>
          <w:color w:val="000000"/>
          <w:sz w:val="28"/>
          <w:szCs w:val="28"/>
        </w:rPr>
        <w:t>Уполномоченного органа</w:t>
      </w:r>
      <w:r w:rsidRPr="00FE45CF">
        <w:rPr>
          <w:color w:val="000000"/>
          <w:sz w:val="28"/>
          <w:szCs w:val="28"/>
        </w:rPr>
        <w:t>.</w:t>
      </w:r>
    </w:p>
    <w:p w:rsidR="00911AF4" w:rsidRPr="00FE45CF" w:rsidRDefault="00911AF4" w:rsidP="00C007D1">
      <w:pPr>
        <w:ind w:firstLine="709"/>
        <w:contextualSpacing/>
        <w:jc w:val="both"/>
        <w:rPr>
          <w:color w:val="000000"/>
          <w:sz w:val="28"/>
          <w:szCs w:val="28"/>
        </w:rPr>
      </w:pPr>
      <w:r w:rsidRPr="00FE45CF">
        <w:rPr>
          <w:color w:val="000000"/>
          <w:sz w:val="28"/>
          <w:szCs w:val="28"/>
        </w:rPr>
        <w:t>8.2. Посредством почтовой связи.</w:t>
      </w:r>
    </w:p>
    <w:p w:rsidR="00911AF4" w:rsidRPr="00FE45CF" w:rsidRDefault="00911AF4" w:rsidP="00C007D1">
      <w:pPr>
        <w:ind w:firstLine="709"/>
        <w:contextualSpacing/>
        <w:jc w:val="both"/>
        <w:rPr>
          <w:color w:val="000000"/>
          <w:sz w:val="28"/>
          <w:szCs w:val="28"/>
        </w:rPr>
      </w:pPr>
      <w:r w:rsidRPr="00FE45CF">
        <w:rPr>
          <w:color w:val="000000"/>
          <w:sz w:val="28"/>
          <w:szCs w:val="28"/>
        </w:rPr>
        <w:t>8.3. Посредством электронной почты.</w:t>
      </w:r>
    </w:p>
    <w:p w:rsidR="00911AF4" w:rsidRPr="00FE45CF" w:rsidRDefault="00911AF4" w:rsidP="00C007D1">
      <w:pPr>
        <w:ind w:firstLine="709"/>
        <w:contextualSpacing/>
        <w:jc w:val="both"/>
        <w:rPr>
          <w:color w:val="000000"/>
          <w:sz w:val="28"/>
          <w:szCs w:val="28"/>
        </w:rPr>
      </w:pPr>
      <w:r w:rsidRPr="00FE45CF">
        <w:rPr>
          <w:color w:val="000000"/>
          <w:sz w:val="28"/>
          <w:szCs w:val="28"/>
        </w:rPr>
        <w:t>8.4. Посредством телефонной связи в том числе телефона-автоинформатора (при наличии).</w:t>
      </w:r>
    </w:p>
    <w:p w:rsidR="00911AF4" w:rsidRPr="00FE45CF" w:rsidRDefault="00911AF4" w:rsidP="00C007D1">
      <w:pPr>
        <w:ind w:firstLine="709"/>
        <w:contextualSpacing/>
        <w:jc w:val="both"/>
        <w:rPr>
          <w:color w:val="000000"/>
          <w:sz w:val="28"/>
          <w:szCs w:val="28"/>
        </w:rPr>
      </w:pPr>
      <w:r w:rsidRPr="00FE45CF">
        <w:rPr>
          <w:color w:val="000000"/>
          <w:sz w:val="28"/>
          <w:szCs w:val="28"/>
        </w:rPr>
        <w:t>Посредством телефона-автоинформатора (при наличии) заявителям предоставляется следующая информация:</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 xml:space="preserve">о графике работы </w:t>
      </w:r>
      <w:r>
        <w:rPr>
          <w:color w:val="000000"/>
          <w:sz w:val="28"/>
          <w:szCs w:val="28"/>
        </w:rPr>
        <w:t>Уполномоченного органа</w:t>
      </w:r>
      <w:r w:rsidRPr="00FE45CF">
        <w:rPr>
          <w:color w:val="000000"/>
          <w:sz w:val="28"/>
          <w:szCs w:val="28"/>
        </w:rPr>
        <w:t>;</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о месте нахождения и адресе официального сайта Сямженского муниципального округа в информационно-телекоммуникационной сети «Интернет»;</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 xml:space="preserve">о номерах справочных телефонов и адресах электронной почты </w:t>
      </w:r>
      <w:r>
        <w:rPr>
          <w:color w:val="000000"/>
          <w:sz w:val="28"/>
          <w:szCs w:val="28"/>
        </w:rPr>
        <w:t>Уполномоченного органа</w:t>
      </w:r>
      <w:r w:rsidRPr="00FE45CF">
        <w:rPr>
          <w:color w:val="000000"/>
          <w:sz w:val="28"/>
          <w:szCs w:val="28"/>
        </w:rPr>
        <w:t>.</w:t>
      </w:r>
    </w:p>
    <w:p w:rsidR="00911AF4" w:rsidRPr="00FE45CF" w:rsidRDefault="00911AF4" w:rsidP="00C007D1">
      <w:pPr>
        <w:ind w:firstLine="709"/>
        <w:contextualSpacing/>
        <w:jc w:val="both"/>
        <w:rPr>
          <w:color w:val="000000"/>
          <w:sz w:val="28"/>
          <w:szCs w:val="28"/>
        </w:rPr>
      </w:pPr>
      <w:r w:rsidRPr="00FE45CF">
        <w:rPr>
          <w:color w:val="000000"/>
          <w:sz w:val="28"/>
          <w:szCs w:val="28"/>
        </w:rPr>
        <w:t>При автоинформировании обеспечивается круглосуточное предоставление справочной информации.</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9. График приема заявителей утверждается </w:t>
      </w:r>
      <w:r>
        <w:rPr>
          <w:color w:val="000000"/>
          <w:sz w:val="28"/>
          <w:szCs w:val="28"/>
        </w:rPr>
        <w:t>руководителем Уполномоченного органа</w:t>
      </w:r>
      <w:r w:rsidRPr="00FE45CF">
        <w:rPr>
          <w:color w:val="000000"/>
          <w:sz w:val="28"/>
          <w:szCs w:val="28"/>
        </w:rPr>
        <w:t xml:space="preserve"> и размещается на официальном сайте Сямженского муниципального округа в информационно-телекоммуникационной сети «Интернет», а также на информационных стендах </w:t>
      </w:r>
      <w:r>
        <w:rPr>
          <w:color w:val="000000"/>
          <w:sz w:val="28"/>
          <w:szCs w:val="28"/>
        </w:rPr>
        <w:t>Уполномоченного органа</w:t>
      </w:r>
      <w:r w:rsidRPr="00FE45CF">
        <w:rPr>
          <w:color w:val="000000"/>
          <w:sz w:val="28"/>
          <w:szCs w:val="28"/>
        </w:rPr>
        <w:t xml:space="preserve"> в доступном месте.</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10. Должностное лицо </w:t>
      </w:r>
      <w:r>
        <w:rPr>
          <w:color w:val="000000"/>
          <w:sz w:val="28"/>
          <w:szCs w:val="28"/>
        </w:rPr>
        <w:t>Уполномоченного органа</w:t>
      </w:r>
      <w:r w:rsidRPr="00FE45CF">
        <w:rPr>
          <w:color w:val="000000"/>
          <w:sz w:val="28"/>
          <w:szCs w:val="28"/>
        </w:rPr>
        <w:t>, осуществляющее личный прием заявителей (консультирование), дает устный ответ по существу каждого из поставленных вопросов или устное разъяснение куда и в каком порядке ему следует обратиться.</w:t>
      </w:r>
    </w:p>
    <w:p w:rsidR="00911AF4" w:rsidRPr="00FE45CF" w:rsidRDefault="00911AF4" w:rsidP="00C007D1">
      <w:pPr>
        <w:ind w:firstLine="709"/>
        <w:contextualSpacing/>
        <w:jc w:val="both"/>
        <w:rPr>
          <w:color w:val="000000"/>
          <w:sz w:val="28"/>
          <w:szCs w:val="28"/>
        </w:rPr>
      </w:pPr>
      <w:r w:rsidRPr="00FE45CF">
        <w:rPr>
          <w:color w:val="000000"/>
          <w:sz w:val="28"/>
          <w:szCs w:val="28"/>
        </w:rPr>
        <w:t>11. В случае необходимости подробного ознакомления с представленными или упомянутыми во время личного приема заявителя (консультирования) документами, проведение личного приема заявителя (консультирования) может быть перенесено. Дата повторного личного приема заявителя (консультирования) регистрируется в журнале учета личного приема (консультирования).</w:t>
      </w:r>
    </w:p>
    <w:p w:rsidR="00911AF4" w:rsidRPr="00FE45CF" w:rsidRDefault="00911AF4" w:rsidP="00C007D1">
      <w:pPr>
        <w:ind w:firstLine="709"/>
        <w:contextualSpacing/>
        <w:jc w:val="both"/>
        <w:rPr>
          <w:color w:val="000000"/>
          <w:sz w:val="28"/>
          <w:szCs w:val="28"/>
        </w:rPr>
      </w:pPr>
      <w:r w:rsidRPr="00FE45CF">
        <w:rPr>
          <w:color w:val="000000"/>
          <w:sz w:val="28"/>
          <w:szCs w:val="28"/>
        </w:rPr>
        <w:t>12. При обращении (консультировании) от заявителя могут быть получены устные и письменные заявления по вопросам предоставления государственной услуги, которые подлежат регистрации и рассмотрению в соответствии с законодательством Российской Федерации.</w:t>
      </w:r>
    </w:p>
    <w:p w:rsidR="00911AF4" w:rsidRPr="00FE45CF" w:rsidRDefault="00911AF4" w:rsidP="00C007D1">
      <w:pPr>
        <w:ind w:firstLine="709"/>
        <w:contextualSpacing/>
        <w:jc w:val="both"/>
        <w:rPr>
          <w:color w:val="000000"/>
          <w:sz w:val="28"/>
          <w:szCs w:val="28"/>
        </w:rPr>
      </w:pPr>
    </w:p>
    <w:p w:rsidR="00911AF4" w:rsidRPr="00FE45CF" w:rsidRDefault="00911AF4" w:rsidP="00C007D1">
      <w:pPr>
        <w:contextualSpacing/>
        <w:jc w:val="center"/>
        <w:rPr>
          <w:color w:val="000000"/>
          <w:sz w:val="28"/>
          <w:szCs w:val="28"/>
        </w:rPr>
      </w:pPr>
      <w:r w:rsidRPr="00FE45CF">
        <w:rPr>
          <w:color w:val="000000"/>
          <w:sz w:val="28"/>
          <w:szCs w:val="28"/>
        </w:rPr>
        <w:t>II. Стандарт предоставления государственной услуги</w:t>
      </w:r>
      <w:r w:rsidRPr="00FE45CF">
        <w:rPr>
          <w:color w:val="000000"/>
          <w:sz w:val="28"/>
          <w:szCs w:val="28"/>
        </w:rPr>
        <w:br/>
      </w:r>
    </w:p>
    <w:p w:rsidR="00911AF4" w:rsidRPr="00FE45CF" w:rsidRDefault="00911AF4" w:rsidP="00C007D1">
      <w:pPr>
        <w:contextualSpacing/>
        <w:jc w:val="center"/>
        <w:rPr>
          <w:color w:val="000000"/>
          <w:sz w:val="28"/>
          <w:szCs w:val="28"/>
        </w:rPr>
      </w:pPr>
      <w:r w:rsidRPr="00FE45CF">
        <w:rPr>
          <w:color w:val="000000"/>
          <w:sz w:val="28"/>
          <w:szCs w:val="28"/>
        </w:rPr>
        <w:t>Наименование государственной услуги</w:t>
      </w:r>
    </w:p>
    <w:p w:rsidR="00911AF4" w:rsidRPr="00FE45CF" w:rsidRDefault="00911AF4" w:rsidP="00C007D1">
      <w:pPr>
        <w:ind w:firstLine="709"/>
        <w:contextualSpacing/>
        <w:jc w:val="both"/>
        <w:rPr>
          <w:color w:val="000000"/>
          <w:sz w:val="28"/>
          <w:szCs w:val="28"/>
        </w:rPr>
      </w:pPr>
      <w:r w:rsidRPr="00FE45CF">
        <w:rPr>
          <w:color w:val="000000"/>
          <w:sz w:val="28"/>
          <w:szCs w:val="28"/>
        </w:rPr>
        <w:t>13. Государственная услуга по регистрации аттестованных нештатных аварийно-спасательных формирований.</w:t>
      </w:r>
    </w:p>
    <w:p w:rsidR="00911AF4" w:rsidRPr="00FE45CF" w:rsidRDefault="00911AF4" w:rsidP="00C007D1">
      <w:pPr>
        <w:contextualSpacing/>
        <w:jc w:val="center"/>
        <w:rPr>
          <w:color w:val="000000"/>
          <w:sz w:val="28"/>
          <w:szCs w:val="28"/>
        </w:rPr>
      </w:pPr>
    </w:p>
    <w:p w:rsidR="00911AF4" w:rsidRPr="00FE45CF" w:rsidRDefault="00911AF4" w:rsidP="00C007D1">
      <w:pPr>
        <w:contextualSpacing/>
        <w:jc w:val="center"/>
        <w:rPr>
          <w:color w:val="000000"/>
          <w:sz w:val="28"/>
          <w:szCs w:val="28"/>
        </w:rPr>
      </w:pPr>
      <w:r w:rsidRPr="00FE45CF">
        <w:rPr>
          <w:color w:val="000000"/>
          <w:sz w:val="28"/>
          <w:szCs w:val="28"/>
        </w:rPr>
        <w:t>Наименование органа, предоставляющего государственную услугу</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14. Услуга предоставляется </w:t>
      </w:r>
      <w:r>
        <w:rPr>
          <w:color w:val="000000"/>
          <w:sz w:val="28"/>
          <w:szCs w:val="28"/>
        </w:rPr>
        <w:t>А</w:t>
      </w:r>
      <w:r w:rsidRPr="00FE45CF">
        <w:rPr>
          <w:color w:val="000000"/>
          <w:sz w:val="28"/>
          <w:szCs w:val="28"/>
        </w:rPr>
        <w:t>дминистрацией Сямженского муниципального округа</w:t>
      </w:r>
      <w:r>
        <w:rPr>
          <w:color w:val="000000"/>
          <w:sz w:val="28"/>
          <w:szCs w:val="28"/>
        </w:rPr>
        <w:t xml:space="preserve"> Вологодской области</w:t>
      </w:r>
      <w:r w:rsidRPr="00FE45CF">
        <w:rPr>
          <w:color w:val="000000"/>
          <w:sz w:val="28"/>
          <w:szCs w:val="28"/>
        </w:rPr>
        <w:t>.</w:t>
      </w:r>
    </w:p>
    <w:p w:rsidR="00911AF4" w:rsidRPr="00FE45CF" w:rsidRDefault="00911AF4" w:rsidP="00C007D1">
      <w:pPr>
        <w:ind w:firstLine="709"/>
        <w:contextualSpacing/>
        <w:jc w:val="both"/>
        <w:rPr>
          <w:color w:val="000000"/>
          <w:sz w:val="28"/>
          <w:szCs w:val="28"/>
        </w:rPr>
      </w:pPr>
      <w:r w:rsidRPr="00FE45CF">
        <w:rPr>
          <w:color w:val="000000"/>
          <w:sz w:val="28"/>
          <w:szCs w:val="28"/>
        </w:rPr>
        <w:t>15.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 352.</w:t>
      </w:r>
    </w:p>
    <w:p w:rsidR="00911AF4" w:rsidRPr="00FE45CF" w:rsidRDefault="00911AF4" w:rsidP="00C007D1">
      <w:pPr>
        <w:contextualSpacing/>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Описание результата предоставления государственной услуги</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16. Результатом предоставления государственной услуги является регистрация аттестованной НАСФ.</w:t>
      </w:r>
    </w:p>
    <w:p w:rsidR="00911AF4" w:rsidRPr="00FE45CF" w:rsidRDefault="00911AF4" w:rsidP="00C007D1">
      <w:pPr>
        <w:contextualSpacing/>
        <w:jc w:val="center"/>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17. Регистрация аттестованной НАСФ осуществляется в течение 30 рабочих дней со дня поступления документов в </w:t>
      </w:r>
      <w:r>
        <w:rPr>
          <w:color w:val="000000"/>
          <w:sz w:val="28"/>
          <w:szCs w:val="28"/>
        </w:rPr>
        <w:t>Уполномоченный орган</w:t>
      </w:r>
      <w:r w:rsidRPr="00FE45CF">
        <w:rPr>
          <w:color w:val="000000"/>
          <w:sz w:val="28"/>
          <w:szCs w:val="28"/>
        </w:rPr>
        <w:t>.</w:t>
      </w:r>
    </w:p>
    <w:p w:rsidR="00911AF4" w:rsidRPr="00FE45CF" w:rsidRDefault="00911AF4" w:rsidP="00C007D1">
      <w:pPr>
        <w:ind w:firstLine="709"/>
        <w:contextualSpacing/>
        <w:jc w:val="both"/>
        <w:rPr>
          <w:color w:val="000000"/>
          <w:sz w:val="28"/>
          <w:szCs w:val="28"/>
        </w:rPr>
      </w:pPr>
      <w:r w:rsidRPr="00FE45CF">
        <w:rPr>
          <w:color w:val="000000"/>
          <w:sz w:val="28"/>
          <w:szCs w:val="28"/>
        </w:rPr>
        <w:t>18. Срок выдачи (направления) документов, являющихся результатом предоставления государственной услуги - не более 3 рабочих дней со дня внесения записи о регистрации аттестованной НАСФ в реестр аттестованных аварийно-спасательных служб, аварийно-спасательных формирований, дислоцированных на территории Вологодской области (далее - реестр), либо со дня подписания уведомления об отказе в регистрации аттестованной НАСФ.</w:t>
      </w:r>
    </w:p>
    <w:p w:rsidR="00911AF4" w:rsidRPr="00FE45CF" w:rsidRDefault="00911AF4" w:rsidP="00C007D1">
      <w:pPr>
        <w:contextualSpacing/>
        <w:jc w:val="center"/>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 xml:space="preserve">Нормативные правовые акты, </w:t>
      </w:r>
    </w:p>
    <w:p w:rsidR="00911AF4" w:rsidRDefault="00911AF4" w:rsidP="00C007D1">
      <w:pPr>
        <w:contextualSpacing/>
        <w:jc w:val="center"/>
        <w:rPr>
          <w:color w:val="000000"/>
          <w:sz w:val="28"/>
          <w:szCs w:val="28"/>
        </w:rPr>
      </w:pPr>
      <w:r w:rsidRPr="00FE45CF">
        <w:rPr>
          <w:color w:val="000000"/>
          <w:sz w:val="28"/>
          <w:szCs w:val="28"/>
        </w:rPr>
        <w:t>регулирующие предоставление государственной услуги</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19. Перечень нормативных правовых актов, регулирующих отношения, возникающие в связи с предоставлением государственной услуги, размещается на официальном сайте Сямженского муниципального округа в информационно-телекоммуникационной сети «Интернет», а также на Едином портале государственных и муниципальных услуг.</w:t>
      </w:r>
    </w:p>
    <w:p w:rsidR="00911AF4" w:rsidRPr="00FE45CF" w:rsidRDefault="00911AF4" w:rsidP="00C007D1">
      <w:pPr>
        <w:contextualSpacing/>
        <w:jc w:val="center"/>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20. Для предоставления государственной услуги заявитель представляет в </w:t>
      </w:r>
      <w:r>
        <w:rPr>
          <w:color w:val="000000"/>
          <w:sz w:val="28"/>
          <w:szCs w:val="28"/>
        </w:rPr>
        <w:t>Уполномоченный орган</w:t>
      </w:r>
      <w:r w:rsidRPr="00FE45CF">
        <w:rPr>
          <w:color w:val="000000"/>
          <w:sz w:val="28"/>
          <w:szCs w:val="28"/>
        </w:rPr>
        <w:t>:</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заявление, подписанное руководителем организации и заверенное печатью (при наличии) организации, создавшей НАСФ, и</w:t>
      </w:r>
      <w:r>
        <w:rPr>
          <w:color w:val="000000"/>
          <w:sz w:val="28"/>
          <w:szCs w:val="28"/>
        </w:rPr>
        <w:t>ли руководителем НАСФ, если оно</w:t>
      </w:r>
      <w:r w:rsidRPr="00FE45CF">
        <w:rPr>
          <w:color w:val="000000"/>
          <w:sz w:val="28"/>
          <w:szCs w:val="28"/>
        </w:rPr>
        <w:t xml:space="preserve"> является юридическим лицом, с указанием полного и сокращенного (при наличии) наименования НАСФ, места дислокации (адреса) и телефона НАСФ, номера бланка свидетельства об аттестации на право ведения аварийно-спасательных работ и даты аттестации, способа направления уведомления о регистрации, должности, фамилии, имени, отчества (при наличии) лица, подписавшего заявление, по форме, установленной в приложении № 1 к</w:t>
      </w:r>
      <w:r>
        <w:rPr>
          <w:color w:val="000000"/>
          <w:sz w:val="28"/>
          <w:szCs w:val="28"/>
        </w:rPr>
        <w:t xml:space="preserve"> настоящему</w:t>
      </w:r>
      <w:r w:rsidRPr="00FE45CF">
        <w:rPr>
          <w:color w:val="000000"/>
          <w:sz w:val="28"/>
          <w:szCs w:val="28"/>
        </w:rPr>
        <w:t xml:space="preserve"> Административному регламенту;</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копию свидетельства об аттестации на право ведения аварийно-спасательных работ, выданного 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w:t>
      </w:r>
      <w:r>
        <w:rPr>
          <w:color w:val="000000"/>
          <w:sz w:val="28"/>
          <w:szCs w:val="28"/>
        </w:rPr>
        <w:t xml:space="preserve"> Федерации от 22 декабря 2011</w:t>
      </w:r>
      <w:r w:rsidRPr="00FE45CF">
        <w:rPr>
          <w:color w:val="000000"/>
          <w:sz w:val="28"/>
          <w:szCs w:val="28"/>
        </w:rPr>
        <w:t xml:space="preserve"> № 1091, заверенную подписью руководителя организации и печатью (при наличии) организации;</w:t>
      </w:r>
    </w:p>
    <w:p w:rsidR="00911AF4" w:rsidRPr="00FE45CF" w:rsidRDefault="00911AF4" w:rsidP="00C007D1">
      <w:pPr>
        <w:numPr>
          <w:ilvl w:val="0"/>
          <w:numId w:val="9"/>
        </w:numPr>
        <w:ind w:left="0" w:firstLine="709"/>
        <w:contextualSpacing/>
        <w:jc w:val="both"/>
        <w:rPr>
          <w:color w:val="000000"/>
          <w:sz w:val="28"/>
          <w:szCs w:val="28"/>
        </w:rPr>
      </w:pPr>
      <w:r w:rsidRPr="00FE45CF">
        <w:rPr>
          <w:color w:val="000000"/>
          <w:sz w:val="28"/>
          <w:szCs w:val="28"/>
        </w:rPr>
        <w:t>паспорт аттестованной НАСФ, содержащий информацию о:</w:t>
      </w:r>
    </w:p>
    <w:p w:rsidR="00911AF4" w:rsidRPr="00FE45CF" w:rsidRDefault="00911AF4" w:rsidP="00C007D1">
      <w:pPr>
        <w:numPr>
          <w:ilvl w:val="0"/>
          <w:numId w:val="10"/>
        </w:numPr>
        <w:tabs>
          <w:tab w:val="left" w:pos="1276"/>
        </w:tabs>
        <w:ind w:left="0" w:firstLine="1134"/>
        <w:contextualSpacing/>
        <w:jc w:val="both"/>
        <w:rPr>
          <w:color w:val="000000"/>
          <w:sz w:val="28"/>
          <w:szCs w:val="28"/>
        </w:rPr>
      </w:pPr>
      <w:r w:rsidRPr="00FE45CF">
        <w:rPr>
          <w:color w:val="000000"/>
          <w:sz w:val="28"/>
          <w:szCs w:val="28"/>
        </w:rPr>
        <w:t>наименовании НАСФ;</w:t>
      </w:r>
    </w:p>
    <w:p w:rsidR="00911AF4" w:rsidRPr="00FE45CF" w:rsidRDefault="00911AF4" w:rsidP="00C007D1">
      <w:pPr>
        <w:numPr>
          <w:ilvl w:val="0"/>
          <w:numId w:val="10"/>
        </w:numPr>
        <w:tabs>
          <w:tab w:val="left" w:pos="1276"/>
        </w:tabs>
        <w:ind w:left="0" w:firstLine="1134"/>
        <w:contextualSpacing/>
        <w:jc w:val="both"/>
        <w:rPr>
          <w:color w:val="000000"/>
          <w:sz w:val="28"/>
          <w:szCs w:val="28"/>
        </w:rPr>
      </w:pPr>
      <w:r w:rsidRPr="00FE45CF">
        <w:rPr>
          <w:color w:val="000000"/>
          <w:sz w:val="28"/>
          <w:szCs w:val="28"/>
        </w:rPr>
        <w:t>зоне ответственности НАСФ;</w:t>
      </w:r>
    </w:p>
    <w:p w:rsidR="00911AF4" w:rsidRPr="00FE45CF" w:rsidRDefault="00911AF4" w:rsidP="00C007D1">
      <w:pPr>
        <w:numPr>
          <w:ilvl w:val="0"/>
          <w:numId w:val="10"/>
        </w:numPr>
        <w:tabs>
          <w:tab w:val="left" w:pos="1276"/>
        </w:tabs>
        <w:ind w:left="0" w:firstLine="1134"/>
        <w:contextualSpacing/>
        <w:jc w:val="both"/>
        <w:rPr>
          <w:color w:val="000000"/>
          <w:sz w:val="28"/>
          <w:szCs w:val="28"/>
        </w:rPr>
      </w:pPr>
      <w:r w:rsidRPr="00FE45CF">
        <w:rPr>
          <w:color w:val="000000"/>
          <w:sz w:val="28"/>
          <w:szCs w:val="28"/>
        </w:rPr>
        <w:t>месте дислокации (адресе) и номере телефона НАСФ;</w:t>
      </w:r>
    </w:p>
    <w:p w:rsidR="00911AF4" w:rsidRPr="00FE45CF" w:rsidRDefault="00911AF4" w:rsidP="00C007D1">
      <w:pPr>
        <w:numPr>
          <w:ilvl w:val="0"/>
          <w:numId w:val="10"/>
        </w:numPr>
        <w:tabs>
          <w:tab w:val="left" w:pos="1276"/>
        </w:tabs>
        <w:ind w:left="0" w:firstLine="1134"/>
        <w:contextualSpacing/>
        <w:jc w:val="both"/>
        <w:rPr>
          <w:color w:val="000000"/>
          <w:sz w:val="28"/>
          <w:szCs w:val="28"/>
        </w:rPr>
      </w:pPr>
      <w:r w:rsidRPr="00FE45CF">
        <w:rPr>
          <w:color w:val="000000"/>
          <w:sz w:val="28"/>
          <w:szCs w:val="28"/>
        </w:rPr>
        <w:t>количестве личного состава, в том числе аттестованных спасателей, в НАСФ;</w:t>
      </w:r>
    </w:p>
    <w:p w:rsidR="00911AF4" w:rsidRPr="00FE45CF" w:rsidRDefault="00911AF4" w:rsidP="00C007D1">
      <w:pPr>
        <w:numPr>
          <w:ilvl w:val="0"/>
          <w:numId w:val="10"/>
        </w:numPr>
        <w:tabs>
          <w:tab w:val="left" w:pos="1276"/>
        </w:tabs>
        <w:ind w:left="0" w:firstLine="1134"/>
        <w:contextualSpacing/>
        <w:jc w:val="both"/>
        <w:rPr>
          <w:color w:val="000000"/>
          <w:sz w:val="28"/>
          <w:szCs w:val="28"/>
        </w:rPr>
      </w:pPr>
      <w:r w:rsidRPr="00FE45CF">
        <w:rPr>
          <w:color w:val="000000"/>
          <w:sz w:val="28"/>
          <w:szCs w:val="28"/>
        </w:rPr>
        <w:t>дате последней аттестации НАСФ;</w:t>
      </w:r>
    </w:p>
    <w:p w:rsidR="00911AF4" w:rsidRPr="00FE45CF" w:rsidRDefault="00911AF4" w:rsidP="00C007D1">
      <w:pPr>
        <w:numPr>
          <w:ilvl w:val="0"/>
          <w:numId w:val="10"/>
        </w:numPr>
        <w:tabs>
          <w:tab w:val="left" w:pos="1276"/>
        </w:tabs>
        <w:ind w:left="0" w:firstLine="1134"/>
        <w:contextualSpacing/>
        <w:jc w:val="both"/>
        <w:rPr>
          <w:color w:val="000000"/>
          <w:sz w:val="28"/>
          <w:szCs w:val="28"/>
        </w:rPr>
      </w:pPr>
      <w:r w:rsidRPr="00FE45CF">
        <w:rPr>
          <w:color w:val="000000"/>
          <w:sz w:val="28"/>
          <w:szCs w:val="28"/>
        </w:rPr>
        <w:t>возможностях НАСФ по проведению аварийно-спасательных и других неотложных работ в соответствии со свидетельством об аттестации на право ведения аварийно-спасательных работ;</w:t>
      </w:r>
    </w:p>
    <w:p w:rsidR="00911AF4" w:rsidRPr="00FE45CF" w:rsidRDefault="00911AF4" w:rsidP="00C007D1">
      <w:pPr>
        <w:numPr>
          <w:ilvl w:val="0"/>
          <w:numId w:val="10"/>
        </w:numPr>
        <w:tabs>
          <w:tab w:val="left" w:pos="1276"/>
        </w:tabs>
        <w:ind w:left="0" w:firstLine="1134"/>
        <w:contextualSpacing/>
        <w:jc w:val="both"/>
        <w:rPr>
          <w:color w:val="000000"/>
          <w:sz w:val="28"/>
          <w:szCs w:val="28"/>
        </w:rPr>
      </w:pPr>
      <w:r w:rsidRPr="00FE45CF">
        <w:rPr>
          <w:color w:val="000000"/>
          <w:sz w:val="28"/>
          <w:szCs w:val="28"/>
        </w:rPr>
        <w:t>готовности к проведению аварийно-спасательных и других неотложных работ;</w:t>
      </w:r>
    </w:p>
    <w:p w:rsidR="00911AF4" w:rsidRPr="00FE45CF" w:rsidRDefault="00911AF4" w:rsidP="00C007D1">
      <w:pPr>
        <w:numPr>
          <w:ilvl w:val="0"/>
          <w:numId w:val="10"/>
        </w:numPr>
        <w:tabs>
          <w:tab w:val="left" w:pos="1276"/>
        </w:tabs>
        <w:ind w:left="0" w:firstLine="1134"/>
        <w:contextualSpacing/>
        <w:jc w:val="both"/>
        <w:rPr>
          <w:color w:val="000000"/>
          <w:sz w:val="28"/>
          <w:szCs w:val="28"/>
        </w:rPr>
      </w:pPr>
      <w:r w:rsidRPr="00FE45CF">
        <w:rPr>
          <w:color w:val="000000"/>
          <w:sz w:val="28"/>
          <w:szCs w:val="28"/>
        </w:rPr>
        <w:t>оснащенности НАСФ.</w:t>
      </w:r>
    </w:p>
    <w:p w:rsidR="00911AF4" w:rsidRPr="00FE45CF" w:rsidRDefault="00911AF4" w:rsidP="00C007D1">
      <w:pPr>
        <w:ind w:firstLine="709"/>
        <w:contextualSpacing/>
        <w:jc w:val="both"/>
        <w:rPr>
          <w:color w:val="000000"/>
          <w:sz w:val="28"/>
          <w:szCs w:val="28"/>
        </w:rPr>
      </w:pPr>
      <w:r w:rsidRPr="00FE45CF">
        <w:rPr>
          <w:color w:val="000000"/>
          <w:sz w:val="28"/>
          <w:szCs w:val="28"/>
        </w:rPr>
        <w:t>Рекомендуемый образец паспорта аттестованной НАСФ приведен в приложении № 2 к Порядку регистрации аварийно-спасательных служб, аварийно-спасательных формирований, утвержденному приказом МЧС России от 1</w:t>
      </w:r>
      <w:r>
        <w:rPr>
          <w:color w:val="000000"/>
          <w:sz w:val="28"/>
          <w:szCs w:val="28"/>
        </w:rPr>
        <w:t>2 марта 2018</w:t>
      </w:r>
      <w:r w:rsidRPr="00FE45CF">
        <w:rPr>
          <w:color w:val="000000"/>
          <w:sz w:val="28"/>
          <w:szCs w:val="28"/>
        </w:rPr>
        <w:t xml:space="preserve"> № 99.</w:t>
      </w:r>
    </w:p>
    <w:p w:rsidR="00911AF4" w:rsidRPr="008D471B" w:rsidRDefault="00911AF4" w:rsidP="00C007D1">
      <w:pPr>
        <w:ind w:firstLine="709"/>
        <w:contextualSpacing/>
        <w:jc w:val="both"/>
        <w:rPr>
          <w:color w:val="000000"/>
          <w:sz w:val="28"/>
          <w:szCs w:val="28"/>
        </w:rPr>
      </w:pPr>
      <w:r w:rsidRPr="00FE45CF">
        <w:rPr>
          <w:color w:val="000000"/>
          <w:sz w:val="28"/>
          <w:szCs w:val="28"/>
        </w:rPr>
        <w:t xml:space="preserve">21. </w:t>
      </w:r>
      <w:r w:rsidRPr="005809EC">
        <w:rPr>
          <w:sz w:val="28"/>
          <w:szCs w:val="28"/>
        </w:rPr>
        <w:t xml:space="preserve">Форма заявления на предоставление </w:t>
      </w:r>
      <w:r>
        <w:rPr>
          <w:sz w:val="28"/>
          <w:szCs w:val="28"/>
        </w:rPr>
        <w:t>государственной</w:t>
      </w:r>
      <w:r w:rsidRPr="005809EC">
        <w:rPr>
          <w:sz w:val="28"/>
          <w:szCs w:val="28"/>
        </w:rPr>
        <w:t xml:space="preserve"> услуги размещается на официальном сайте </w:t>
      </w:r>
      <w:r>
        <w:rPr>
          <w:sz w:val="28"/>
          <w:szCs w:val="28"/>
        </w:rPr>
        <w:t>Сямженского муниципального округа</w:t>
      </w:r>
      <w:r w:rsidRPr="005809EC">
        <w:rPr>
          <w:sz w:val="28"/>
          <w:szCs w:val="28"/>
        </w:rPr>
        <w:t xml:space="preserve"> в сети «Интернет» с возможностью бесплатного копирования (скачивания).</w:t>
      </w:r>
    </w:p>
    <w:p w:rsidR="00911AF4" w:rsidRPr="005809EC" w:rsidRDefault="00911AF4" w:rsidP="00C007D1">
      <w:pPr>
        <w:autoSpaceDE w:val="0"/>
        <w:autoSpaceDN w:val="0"/>
        <w:adjustRightInd w:val="0"/>
        <w:ind w:firstLine="720"/>
        <w:contextualSpacing/>
        <w:jc w:val="both"/>
        <w:rPr>
          <w:sz w:val="28"/>
          <w:szCs w:val="28"/>
        </w:rPr>
      </w:pPr>
      <w:r w:rsidRPr="005809EC">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911AF4" w:rsidRPr="005809EC" w:rsidRDefault="00911AF4" w:rsidP="00C007D1">
      <w:pPr>
        <w:autoSpaceDE w:val="0"/>
        <w:autoSpaceDN w:val="0"/>
        <w:adjustRightInd w:val="0"/>
        <w:ind w:firstLine="720"/>
        <w:contextualSpacing/>
        <w:jc w:val="both"/>
        <w:rPr>
          <w:sz w:val="28"/>
          <w:szCs w:val="28"/>
        </w:rPr>
      </w:pPr>
      <w:r w:rsidRPr="005809EC">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911AF4" w:rsidRPr="005809EC" w:rsidRDefault="00911AF4" w:rsidP="00C007D1">
      <w:pPr>
        <w:autoSpaceDE w:val="0"/>
        <w:autoSpaceDN w:val="0"/>
        <w:adjustRightInd w:val="0"/>
        <w:ind w:firstLine="720"/>
        <w:contextualSpacing/>
        <w:jc w:val="both"/>
        <w:rPr>
          <w:sz w:val="28"/>
          <w:szCs w:val="28"/>
        </w:rPr>
      </w:pPr>
      <w:r w:rsidRPr="005809EC">
        <w:rPr>
          <w:sz w:val="28"/>
          <w:szCs w:val="28"/>
        </w:rPr>
        <w:t>Заявление составляется в единственном экземпляре – оригинале.</w:t>
      </w:r>
    </w:p>
    <w:p w:rsidR="00911AF4" w:rsidRDefault="00911AF4" w:rsidP="00C007D1">
      <w:pPr>
        <w:ind w:firstLine="709"/>
        <w:contextualSpacing/>
        <w:jc w:val="both"/>
        <w:rPr>
          <w:sz w:val="28"/>
          <w:szCs w:val="28"/>
        </w:rPr>
      </w:pPr>
      <w:r w:rsidRPr="005809EC">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w:t>
      </w:r>
      <w:r>
        <w:rPr>
          <w:sz w:val="28"/>
          <w:szCs w:val="28"/>
        </w:rPr>
        <w:t>ть конкретными и исчерпывающими.</w:t>
      </w:r>
    </w:p>
    <w:p w:rsidR="00911AF4" w:rsidRPr="005809EC" w:rsidRDefault="00911AF4" w:rsidP="00C007D1">
      <w:pPr>
        <w:ind w:firstLine="709"/>
        <w:contextualSpacing/>
        <w:jc w:val="both"/>
        <w:rPr>
          <w:sz w:val="28"/>
          <w:szCs w:val="28"/>
        </w:rPr>
      </w:pPr>
      <w:r w:rsidRPr="005809EC">
        <w:rPr>
          <w:sz w:val="28"/>
          <w:szCs w:val="28"/>
        </w:rPr>
        <w:t>Заявление и прилагаемые документы могут быть представлены следующими способами:</w:t>
      </w:r>
    </w:p>
    <w:p w:rsidR="00911AF4" w:rsidRPr="005809EC" w:rsidRDefault="00911AF4" w:rsidP="00C007D1">
      <w:pPr>
        <w:ind w:firstLine="709"/>
        <w:contextualSpacing/>
        <w:jc w:val="both"/>
        <w:rPr>
          <w:sz w:val="28"/>
          <w:szCs w:val="28"/>
        </w:rPr>
      </w:pPr>
      <w:r w:rsidRPr="005809EC">
        <w:rPr>
          <w:sz w:val="28"/>
          <w:szCs w:val="28"/>
        </w:rPr>
        <w:t>путем личного обращения в Уполномоченный орган лично либо через своих представителей;</w:t>
      </w:r>
    </w:p>
    <w:p w:rsidR="00911AF4" w:rsidRPr="005809EC" w:rsidRDefault="00911AF4" w:rsidP="00C007D1">
      <w:pPr>
        <w:ind w:firstLine="709"/>
        <w:contextualSpacing/>
        <w:jc w:val="both"/>
        <w:rPr>
          <w:sz w:val="28"/>
          <w:szCs w:val="28"/>
        </w:rPr>
      </w:pPr>
      <w:r w:rsidRPr="005809EC">
        <w:rPr>
          <w:sz w:val="28"/>
          <w:szCs w:val="28"/>
        </w:rPr>
        <w:t>посредством почтовой связи;</w:t>
      </w:r>
    </w:p>
    <w:p w:rsidR="00911AF4" w:rsidRPr="005809EC" w:rsidRDefault="00911AF4" w:rsidP="00C007D1">
      <w:pPr>
        <w:ind w:firstLine="709"/>
        <w:contextualSpacing/>
        <w:jc w:val="both"/>
        <w:rPr>
          <w:sz w:val="28"/>
          <w:szCs w:val="28"/>
        </w:rPr>
      </w:pPr>
      <w:r w:rsidRPr="005809EC">
        <w:rPr>
          <w:sz w:val="28"/>
          <w:szCs w:val="28"/>
        </w:rPr>
        <w:t>по электронной почте.</w:t>
      </w:r>
    </w:p>
    <w:p w:rsidR="00911AF4" w:rsidRPr="005809EC" w:rsidRDefault="00911AF4" w:rsidP="00C007D1">
      <w:pPr>
        <w:ind w:firstLine="709"/>
        <w:contextualSpacing/>
        <w:jc w:val="both"/>
        <w:rPr>
          <w:sz w:val="28"/>
          <w:szCs w:val="28"/>
        </w:rPr>
      </w:pPr>
      <w:r w:rsidRPr="005809EC">
        <w:rPr>
          <w:sz w:val="28"/>
          <w:szCs w:val="28"/>
        </w:rPr>
        <w:t>посредством Единого портала.</w:t>
      </w:r>
    </w:p>
    <w:p w:rsidR="00911AF4" w:rsidRPr="005809EC" w:rsidRDefault="00911AF4" w:rsidP="00C007D1">
      <w:pPr>
        <w:autoSpaceDE w:val="0"/>
        <w:autoSpaceDN w:val="0"/>
        <w:ind w:firstLine="709"/>
        <w:contextualSpacing/>
        <w:jc w:val="both"/>
        <w:rPr>
          <w:sz w:val="28"/>
          <w:szCs w:val="28"/>
        </w:rPr>
      </w:pPr>
      <w:r w:rsidRPr="005809EC">
        <w:rPr>
          <w:sz w:val="28"/>
          <w:szCs w:val="28"/>
        </w:rPr>
        <w:t>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27 июля 2010 года № 210-ФЗ «Об организации предоставления государственных и муниципальных услуг».</w:t>
      </w:r>
    </w:p>
    <w:p w:rsidR="00911AF4" w:rsidRPr="005809EC" w:rsidRDefault="00911AF4" w:rsidP="00C007D1">
      <w:pPr>
        <w:autoSpaceDE w:val="0"/>
        <w:autoSpaceDN w:val="0"/>
        <w:adjustRightInd w:val="0"/>
        <w:ind w:firstLine="709"/>
        <w:contextualSpacing/>
        <w:jc w:val="both"/>
        <w:rPr>
          <w:sz w:val="28"/>
          <w:szCs w:val="28"/>
        </w:rPr>
      </w:pPr>
      <w:r w:rsidRPr="005809EC">
        <w:rPr>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911AF4" w:rsidRPr="005809EC" w:rsidRDefault="00911AF4" w:rsidP="00C007D1">
      <w:pPr>
        <w:autoSpaceDE w:val="0"/>
        <w:autoSpaceDN w:val="0"/>
        <w:adjustRightInd w:val="0"/>
        <w:ind w:firstLine="709"/>
        <w:contextualSpacing/>
        <w:jc w:val="both"/>
        <w:rPr>
          <w:sz w:val="28"/>
          <w:szCs w:val="28"/>
        </w:rPr>
      </w:pPr>
      <w:r w:rsidRPr="005809EC">
        <w:rPr>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911AF4" w:rsidRPr="005809EC" w:rsidRDefault="00911AF4" w:rsidP="00C007D1">
      <w:pPr>
        <w:autoSpaceDE w:val="0"/>
        <w:autoSpaceDN w:val="0"/>
        <w:adjustRightInd w:val="0"/>
        <w:ind w:firstLine="709"/>
        <w:contextualSpacing/>
        <w:jc w:val="both"/>
        <w:rPr>
          <w:sz w:val="28"/>
          <w:szCs w:val="28"/>
        </w:rPr>
      </w:pPr>
      <w:r w:rsidRPr="005809EC">
        <w:rPr>
          <w:sz w:val="28"/>
          <w:szCs w:val="28"/>
        </w:rPr>
        <w:t>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911AF4" w:rsidRPr="005809EC" w:rsidRDefault="00911AF4" w:rsidP="00C007D1">
      <w:pPr>
        <w:autoSpaceDE w:val="0"/>
        <w:autoSpaceDN w:val="0"/>
        <w:adjustRightInd w:val="0"/>
        <w:ind w:firstLine="709"/>
        <w:contextualSpacing/>
        <w:jc w:val="both"/>
        <w:rPr>
          <w:sz w:val="28"/>
          <w:szCs w:val="28"/>
        </w:rPr>
      </w:pPr>
      <w:r w:rsidRPr="005809EC">
        <w:rPr>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911AF4" w:rsidRPr="005809EC" w:rsidRDefault="00911AF4" w:rsidP="00C007D1">
      <w:pPr>
        <w:autoSpaceDE w:val="0"/>
        <w:autoSpaceDN w:val="0"/>
        <w:adjustRightInd w:val="0"/>
        <w:ind w:firstLine="709"/>
        <w:contextualSpacing/>
        <w:jc w:val="both"/>
        <w:rPr>
          <w:sz w:val="28"/>
          <w:szCs w:val="28"/>
        </w:rPr>
      </w:pPr>
      <w:r w:rsidRPr="005809EC">
        <w:rPr>
          <w:sz w:val="28"/>
          <w:szCs w:val="28"/>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911AF4" w:rsidRPr="005809EC" w:rsidRDefault="00911AF4" w:rsidP="00C007D1">
      <w:pPr>
        <w:autoSpaceDE w:val="0"/>
        <w:autoSpaceDN w:val="0"/>
        <w:adjustRightInd w:val="0"/>
        <w:ind w:firstLine="709"/>
        <w:contextualSpacing/>
        <w:jc w:val="both"/>
        <w:rPr>
          <w:sz w:val="28"/>
          <w:szCs w:val="28"/>
        </w:rPr>
      </w:pPr>
      <w:r w:rsidRPr="005809EC">
        <w:rPr>
          <w:sz w:val="28"/>
          <w:szCs w:val="28"/>
        </w:rPr>
        <w:t>Копия документа, подтверждающего полномочия представителя физического лица, заверяется нотариусом.</w:t>
      </w:r>
    </w:p>
    <w:p w:rsidR="00911AF4" w:rsidRPr="005809EC" w:rsidRDefault="00911AF4" w:rsidP="00C007D1">
      <w:pPr>
        <w:autoSpaceDE w:val="0"/>
        <w:autoSpaceDN w:val="0"/>
        <w:adjustRightInd w:val="0"/>
        <w:ind w:firstLine="709"/>
        <w:contextualSpacing/>
        <w:jc w:val="both"/>
        <w:rPr>
          <w:sz w:val="28"/>
          <w:szCs w:val="28"/>
        </w:rPr>
      </w:pPr>
      <w:r w:rsidRPr="005809EC">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911AF4" w:rsidRPr="005809EC" w:rsidRDefault="00911AF4" w:rsidP="00C007D1">
      <w:pPr>
        <w:autoSpaceDE w:val="0"/>
        <w:autoSpaceDN w:val="0"/>
        <w:adjustRightInd w:val="0"/>
        <w:ind w:firstLine="709"/>
        <w:contextualSpacing/>
        <w:jc w:val="both"/>
        <w:rPr>
          <w:sz w:val="28"/>
          <w:szCs w:val="28"/>
        </w:rPr>
      </w:pPr>
      <w:r w:rsidRPr="005809EC">
        <w:rPr>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11AF4" w:rsidRPr="00FE45CF" w:rsidRDefault="00911AF4" w:rsidP="00C007D1">
      <w:pPr>
        <w:ind w:firstLine="709"/>
        <w:contextualSpacing/>
        <w:jc w:val="both"/>
        <w:rPr>
          <w:color w:val="000000"/>
          <w:sz w:val="28"/>
          <w:szCs w:val="28"/>
        </w:rPr>
      </w:pPr>
      <w:r w:rsidRPr="005809EC">
        <w:rPr>
          <w:sz w:val="28"/>
          <w:szCs w:val="28"/>
        </w:rPr>
        <w:t xml:space="preserve">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w:t>
      </w:r>
    </w:p>
    <w:p w:rsidR="00911AF4" w:rsidRPr="00FE45CF" w:rsidRDefault="00911AF4" w:rsidP="00C007D1">
      <w:pPr>
        <w:ind w:firstLine="709"/>
        <w:contextualSpacing/>
        <w:jc w:val="both"/>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22. Представление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не требуется.</w:t>
      </w:r>
    </w:p>
    <w:p w:rsidR="00911AF4" w:rsidRPr="005809EC" w:rsidRDefault="00911AF4" w:rsidP="00C007D1">
      <w:pPr>
        <w:autoSpaceDE w:val="0"/>
        <w:autoSpaceDN w:val="0"/>
        <w:adjustRightInd w:val="0"/>
        <w:ind w:firstLine="708"/>
        <w:contextualSpacing/>
        <w:jc w:val="both"/>
        <w:rPr>
          <w:sz w:val="28"/>
          <w:szCs w:val="28"/>
        </w:rPr>
      </w:pPr>
      <w:r w:rsidRPr="00FE45CF">
        <w:rPr>
          <w:color w:val="000000"/>
          <w:sz w:val="28"/>
          <w:szCs w:val="28"/>
        </w:rPr>
        <w:t xml:space="preserve">23. </w:t>
      </w:r>
      <w:r w:rsidRPr="005809EC">
        <w:rPr>
          <w:sz w:val="28"/>
          <w:szCs w:val="28"/>
        </w:rPr>
        <w:t>Запрещено требовать от заявителя:</w:t>
      </w:r>
    </w:p>
    <w:p w:rsidR="00911AF4" w:rsidRPr="005809EC" w:rsidRDefault="00911AF4" w:rsidP="00C007D1">
      <w:pPr>
        <w:autoSpaceDE w:val="0"/>
        <w:autoSpaceDN w:val="0"/>
        <w:adjustRightInd w:val="0"/>
        <w:ind w:firstLine="540"/>
        <w:contextualSpacing/>
        <w:jc w:val="both"/>
        <w:rPr>
          <w:sz w:val="28"/>
          <w:szCs w:val="28"/>
        </w:rPr>
      </w:pPr>
      <w:r w:rsidRPr="005809EC">
        <w:rPr>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11AF4" w:rsidRPr="005809EC" w:rsidRDefault="00911AF4" w:rsidP="00C007D1">
      <w:pPr>
        <w:autoSpaceDE w:val="0"/>
        <w:autoSpaceDN w:val="0"/>
        <w:adjustRightInd w:val="0"/>
        <w:ind w:firstLine="708"/>
        <w:contextualSpacing/>
        <w:jc w:val="both"/>
        <w:rPr>
          <w:sz w:val="28"/>
          <w:szCs w:val="28"/>
        </w:rPr>
      </w:pPr>
      <w:r w:rsidRPr="005809EC">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5809EC">
        <w:rPr>
          <w:bCs/>
          <w:sz w:val="28"/>
          <w:szCs w:val="28"/>
        </w:rPr>
        <w:t xml:space="preserve">Федерального закона </w:t>
      </w:r>
      <w:r w:rsidRPr="005809EC">
        <w:rPr>
          <w:sz w:val="28"/>
          <w:szCs w:val="28"/>
        </w:rPr>
        <w:t xml:space="preserve">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Pr="005809EC">
        <w:rPr>
          <w:bCs/>
          <w:sz w:val="28"/>
          <w:szCs w:val="28"/>
        </w:rPr>
        <w:t xml:space="preserve">статьи 7 Федерального закона </w:t>
      </w:r>
      <w:r w:rsidRPr="005809EC">
        <w:rPr>
          <w:sz w:val="28"/>
          <w:szCs w:val="28"/>
        </w:rPr>
        <w:t>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1AF4" w:rsidRPr="005809EC" w:rsidRDefault="00911AF4" w:rsidP="00C007D1">
      <w:pPr>
        <w:autoSpaceDE w:val="0"/>
        <w:autoSpaceDN w:val="0"/>
        <w:adjustRightInd w:val="0"/>
        <w:ind w:firstLine="708"/>
        <w:contextualSpacing/>
        <w:jc w:val="both"/>
        <w:rPr>
          <w:sz w:val="28"/>
          <w:szCs w:val="28"/>
        </w:rPr>
      </w:pPr>
      <w:r w:rsidRPr="005809EC">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5809EC">
        <w:rPr>
          <w:bCs/>
          <w:sz w:val="28"/>
          <w:szCs w:val="28"/>
        </w:rPr>
        <w:t xml:space="preserve">Федерального закона </w:t>
      </w:r>
      <w:r w:rsidRPr="005809EC">
        <w:rPr>
          <w:sz w:val="28"/>
          <w:szCs w:val="28"/>
        </w:rPr>
        <w:t>от 27 июля 2010 года № 210-ФЗ «Об организации предоставления государственных и муниципальных услуг»;</w:t>
      </w:r>
    </w:p>
    <w:p w:rsidR="00911AF4" w:rsidRPr="005809EC" w:rsidRDefault="00911AF4" w:rsidP="00C007D1">
      <w:pPr>
        <w:autoSpaceDE w:val="0"/>
        <w:autoSpaceDN w:val="0"/>
        <w:adjustRightInd w:val="0"/>
        <w:ind w:firstLine="708"/>
        <w:contextualSpacing/>
        <w:jc w:val="both"/>
        <w:rPr>
          <w:sz w:val="28"/>
          <w:szCs w:val="28"/>
        </w:rPr>
      </w:pPr>
      <w:r w:rsidRPr="005809E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11AF4" w:rsidRPr="005809EC" w:rsidRDefault="00911AF4" w:rsidP="00C007D1">
      <w:pPr>
        <w:autoSpaceDE w:val="0"/>
        <w:autoSpaceDN w:val="0"/>
        <w:adjustRightInd w:val="0"/>
        <w:ind w:firstLine="708"/>
        <w:contextualSpacing/>
        <w:jc w:val="both"/>
        <w:rPr>
          <w:sz w:val="28"/>
          <w:szCs w:val="28"/>
        </w:rPr>
      </w:pPr>
      <w:r w:rsidRPr="005809EC">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11AF4" w:rsidRPr="005809EC" w:rsidRDefault="00911AF4" w:rsidP="00C007D1">
      <w:pPr>
        <w:autoSpaceDE w:val="0"/>
        <w:autoSpaceDN w:val="0"/>
        <w:adjustRightInd w:val="0"/>
        <w:ind w:firstLine="708"/>
        <w:contextualSpacing/>
        <w:jc w:val="both"/>
        <w:rPr>
          <w:sz w:val="28"/>
          <w:szCs w:val="28"/>
        </w:rPr>
      </w:pPr>
      <w:r w:rsidRPr="005809EC">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11AF4" w:rsidRPr="005809EC" w:rsidRDefault="00911AF4" w:rsidP="00C007D1">
      <w:pPr>
        <w:autoSpaceDE w:val="0"/>
        <w:autoSpaceDN w:val="0"/>
        <w:adjustRightInd w:val="0"/>
        <w:ind w:firstLine="708"/>
        <w:contextualSpacing/>
        <w:jc w:val="both"/>
        <w:rPr>
          <w:sz w:val="28"/>
          <w:szCs w:val="28"/>
        </w:rPr>
      </w:pPr>
      <w:r w:rsidRPr="005809E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11AF4" w:rsidRPr="005809EC" w:rsidRDefault="00911AF4" w:rsidP="00C007D1">
      <w:pPr>
        <w:autoSpaceDE w:val="0"/>
        <w:autoSpaceDN w:val="0"/>
        <w:adjustRightInd w:val="0"/>
        <w:ind w:firstLine="708"/>
        <w:contextualSpacing/>
        <w:jc w:val="both"/>
        <w:rPr>
          <w:sz w:val="28"/>
          <w:szCs w:val="28"/>
        </w:rPr>
      </w:pPr>
      <w:r w:rsidRPr="005809EC">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организации, предусмотренной частью 1.1 статьи 16 </w:t>
      </w:r>
      <w:r w:rsidRPr="005809EC">
        <w:rPr>
          <w:bCs/>
          <w:sz w:val="28"/>
          <w:szCs w:val="28"/>
        </w:rPr>
        <w:t xml:space="preserve">Федерального закона </w:t>
      </w:r>
      <w:r w:rsidRPr="005809EC">
        <w:rPr>
          <w:sz w:val="28"/>
          <w:szCs w:val="28"/>
        </w:rPr>
        <w:t xml:space="preserve">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5809EC">
        <w:rPr>
          <w:bCs/>
          <w:sz w:val="28"/>
          <w:szCs w:val="28"/>
        </w:rPr>
        <w:t xml:space="preserve">Федерального закона </w:t>
      </w:r>
      <w:r w:rsidRPr="005809EC">
        <w:rPr>
          <w:sz w:val="28"/>
          <w:szCs w:val="28"/>
        </w:rPr>
        <w:t>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11AF4" w:rsidRPr="00FE45CF" w:rsidRDefault="00911AF4" w:rsidP="00C007D1">
      <w:pPr>
        <w:ind w:firstLine="709"/>
        <w:contextualSpacing/>
        <w:jc w:val="both"/>
        <w:rPr>
          <w:color w:val="000000"/>
          <w:sz w:val="28"/>
          <w:szCs w:val="28"/>
        </w:rPr>
      </w:pPr>
      <w:r w:rsidRPr="005809E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809EC">
        <w:rPr>
          <w:bCs/>
          <w:sz w:val="28"/>
          <w:szCs w:val="28"/>
        </w:rPr>
        <w:t xml:space="preserve">Федерального закона </w:t>
      </w:r>
      <w:r w:rsidRPr="005809EC">
        <w:rPr>
          <w:sz w:val="28"/>
          <w:szCs w:val="28"/>
        </w:rPr>
        <w:t>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11AF4" w:rsidRPr="00FE45CF" w:rsidRDefault="00911AF4" w:rsidP="00C007D1">
      <w:pPr>
        <w:contextualSpacing/>
        <w:jc w:val="center"/>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Исчерпывающий перечень оснований для отказа в приеме документов, необходимых для предоставления государственной услуги</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24. Не принимаются документы для регистрации аттестованной НАСФ, направленные в </w:t>
      </w:r>
      <w:r>
        <w:rPr>
          <w:color w:val="000000"/>
          <w:sz w:val="28"/>
          <w:szCs w:val="28"/>
        </w:rPr>
        <w:t>Уполномоченный орган</w:t>
      </w:r>
      <w:r w:rsidRPr="00FE45CF">
        <w:rPr>
          <w:color w:val="000000"/>
          <w:sz w:val="28"/>
          <w:szCs w:val="28"/>
        </w:rPr>
        <w:t xml:space="preserve"> по истечении 1 месяца с</w:t>
      </w:r>
      <w:r>
        <w:rPr>
          <w:color w:val="000000"/>
          <w:sz w:val="28"/>
          <w:szCs w:val="28"/>
        </w:rPr>
        <w:t>о</w:t>
      </w:r>
      <w:r w:rsidRPr="00FE45CF">
        <w:rPr>
          <w:color w:val="000000"/>
          <w:sz w:val="28"/>
          <w:szCs w:val="28"/>
        </w:rPr>
        <w:t xml:space="preserve"> </w:t>
      </w:r>
      <w:r>
        <w:rPr>
          <w:color w:val="000000"/>
          <w:sz w:val="28"/>
          <w:szCs w:val="28"/>
        </w:rPr>
        <w:t>дня</w:t>
      </w:r>
      <w:r w:rsidRPr="00FE45CF">
        <w:rPr>
          <w:color w:val="000000"/>
          <w:sz w:val="28"/>
          <w:szCs w:val="28"/>
        </w:rPr>
        <w:t xml:space="preserve"> аттестации 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w:t>
      </w:r>
    </w:p>
    <w:p w:rsidR="00911AF4" w:rsidRPr="00FE45CF" w:rsidRDefault="00911AF4" w:rsidP="00C007D1">
      <w:pPr>
        <w:contextualSpacing/>
        <w:jc w:val="center"/>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Исчерпывающий перечень оснований для приостановления или отказа в предоставлении государственной услуги</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25. Основания для приостановления предоставления государственной услуги законодательством Российской Федерации не предусмотрены.</w:t>
      </w:r>
    </w:p>
    <w:p w:rsidR="00911AF4" w:rsidRPr="00FE45CF" w:rsidRDefault="00911AF4" w:rsidP="00C007D1">
      <w:pPr>
        <w:ind w:firstLine="709"/>
        <w:contextualSpacing/>
        <w:jc w:val="both"/>
        <w:rPr>
          <w:color w:val="000000"/>
          <w:sz w:val="28"/>
          <w:szCs w:val="28"/>
        </w:rPr>
      </w:pPr>
      <w:r w:rsidRPr="00FE45CF">
        <w:rPr>
          <w:color w:val="000000"/>
          <w:sz w:val="28"/>
          <w:szCs w:val="28"/>
        </w:rPr>
        <w:t>26. Основаниями для отказа в предоставлении государственной услуги являются:</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представление заявителем неполного комплекта документов, предусмотренных пунктом 20 Административного регламента;</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наличие в представленных документах неполных или недостоверных сведений;</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наличие в заявлении и (или) документах исправлений и повреждений, которые не позволяют однозначно истолковать их содержание.</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27. </w:t>
      </w:r>
      <w:r>
        <w:rPr>
          <w:color w:val="000000"/>
          <w:sz w:val="28"/>
          <w:szCs w:val="28"/>
        </w:rPr>
        <w:t>Уполномоченный орган</w:t>
      </w:r>
      <w:r w:rsidRPr="00FE45CF">
        <w:rPr>
          <w:color w:val="000000"/>
          <w:sz w:val="28"/>
          <w:szCs w:val="28"/>
        </w:rPr>
        <w:t xml:space="preserve"> не вправе отказывать в предоставлении государственной услуги,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официальном сайте Сямженского муниципального округа в информационно-телекоммуникационной сети «Интернет».</w:t>
      </w:r>
    </w:p>
    <w:p w:rsidR="00911AF4" w:rsidRPr="00FE45CF" w:rsidRDefault="00911AF4" w:rsidP="00C007D1">
      <w:pPr>
        <w:contextualSpacing/>
        <w:jc w:val="center"/>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28. Услуги, которые являются необходимыми и обязательными для предоставления государственной услуги, отсутствуют.</w:t>
      </w:r>
    </w:p>
    <w:p w:rsidR="00911AF4" w:rsidRPr="00FE45CF" w:rsidRDefault="00911AF4" w:rsidP="00C007D1">
      <w:pPr>
        <w:contextualSpacing/>
        <w:jc w:val="center"/>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29. Государственная пошлина и иная плата за предоставление государственной услуги не взимаются.</w:t>
      </w:r>
    </w:p>
    <w:p w:rsidR="00911AF4" w:rsidRPr="00FE45CF" w:rsidRDefault="00911AF4" w:rsidP="00C007D1">
      <w:pPr>
        <w:contextualSpacing/>
        <w:jc w:val="center"/>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30.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911AF4" w:rsidRPr="00FE45CF" w:rsidRDefault="00911AF4" w:rsidP="00C007D1">
      <w:pPr>
        <w:contextualSpacing/>
        <w:jc w:val="center"/>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31.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w:t>
      </w:r>
    </w:p>
    <w:p w:rsidR="00911AF4" w:rsidRPr="00FE45CF" w:rsidRDefault="00911AF4" w:rsidP="00C007D1">
      <w:pPr>
        <w:contextualSpacing/>
        <w:jc w:val="center"/>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Срок и порядок регистрации запроса заявителя о предоставлении государственной услуги, в том числе в электронной форме</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32. Заявление и документы, поступившие от заявителя в </w:t>
      </w:r>
      <w:r>
        <w:rPr>
          <w:color w:val="000000"/>
          <w:sz w:val="28"/>
          <w:szCs w:val="28"/>
        </w:rPr>
        <w:t>Уполномоченный орган</w:t>
      </w:r>
      <w:r w:rsidRPr="00FE45CF">
        <w:rPr>
          <w:color w:val="000000"/>
          <w:sz w:val="28"/>
          <w:szCs w:val="28"/>
        </w:rPr>
        <w:t xml:space="preserve"> для получения государственной услуги, в том числе посредством Единого портала государственных и муниципальных услуг, регистрируются в течение 1 рабочего дня со дня их поступления.</w:t>
      </w:r>
    </w:p>
    <w:p w:rsidR="00911AF4" w:rsidRPr="00FE45CF" w:rsidRDefault="00911AF4" w:rsidP="00C007D1">
      <w:pPr>
        <w:contextualSpacing/>
        <w:jc w:val="center"/>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1AF4" w:rsidRPr="00FE45CF" w:rsidRDefault="00911AF4" w:rsidP="00C007D1">
      <w:pPr>
        <w:contextualSpacing/>
        <w:jc w:val="center"/>
        <w:rPr>
          <w:color w:val="000000"/>
          <w:sz w:val="28"/>
          <w:szCs w:val="28"/>
        </w:rPr>
      </w:pPr>
    </w:p>
    <w:p w:rsidR="00911AF4" w:rsidRPr="005809EC" w:rsidRDefault="00911AF4" w:rsidP="00C007D1">
      <w:pPr>
        <w:ind w:firstLine="709"/>
        <w:contextualSpacing/>
        <w:jc w:val="both"/>
        <w:rPr>
          <w:sz w:val="28"/>
        </w:rPr>
      </w:pPr>
      <w:r w:rsidRPr="00FE45CF">
        <w:rPr>
          <w:color w:val="000000"/>
          <w:sz w:val="28"/>
          <w:szCs w:val="28"/>
        </w:rPr>
        <w:t xml:space="preserve">33. </w:t>
      </w:r>
      <w:r w:rsidRPr="005809EC">
        <w:rPr>
          <w:sz w:val="28"/>
        </w:rPr>
        <w:t xml:space="preserve">Центральный вход в здание Уполномоченного органа, в котором предоставляется </w:t>
      </w:r>
      <w:r>
        <w:rPr>
          <w:sz w:val="28"/>
        </w:rPr>
        <w:t>государственная</w:t>
      </w:r>
      <w:r w:rsidRPr="005809EC">
        <w:rPr>
          <w:sz w:val="28"/>
        </w:rPr>
        <w:t xml:space="preserve"> услуга, оборудуется вывеской, содержащей информацию о наименовании и режиме работы Уполномоченного органа.</w:t>
      </w:r>
    </w:p>
    <w:p w:rsidR="00911AF4" w:rsidRPr="005809EC" w:rsidRDefault="00911AF4" w:rsidP="00C007D1">
      <w:pPr>
        <w:ind w:firstLine="709"/>
        <w:contextualSpacing/>
        <w:jc w:val="both"/>
        <w:rPr>
          <w:sz w:val="28"/>
        </w:rPr>
      </w:pPr>
      <w:r w:rsidRPr="005809EC">
        <w:rPr>
          <w:sz w:val="28"/>
        </w:rPr>
        <w:t xml:space="preserve">Вход в здание, в котором предоставляется </w:t>
      </w:r>
      <w:r>
        <w:rPr>
          <w:sz w:val="28"/>
        </w:rPr>
        <w:t>государственная</w:t>
      </w:r>
      <w:r w:rsidRPr="005809EC">
        <w:rPr>
          <w:sz w:val="28"/>
        </w:rPr>
        <w:t xml:space="preserve">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11AF4" w:rsidRPr="005809EC" w:rsidRDefault="00911AF4" w:rsidP="00C007D1">
      <w:pPr>
        <w:ind w:firstLine="709"/>
        <w:contextualSpacing/>
        <w:jc w:val="both"/>
        <w:rPr>
          <w:sz w:val="28"/>
        </w:rPr>
      </w:pPr>
      <w:r w:rsidRPr="005809EC">
        <w:rPr>
          <w:sz w:val="28"/>
        </w:rPr>
        <w:t>Гражданам, относящимся к категории инвалидов, включая инвалидов, использующих кресла-коляски и собак-проводников, обеспечиваются:</w:t>
      </w:r>
    </w:p>
    <w:p w:rsidR="00911AF4" w:rsidRPr="005809EC" w:rsidRDefault="00911AF4" w:rsidP="00C007D1">
      <w:pPr>
        <w:ind w:firstLine="709"/>
        <w:contextualSpacing/>
        <w:jc w:val="both"/>
        <w:rPr>
          <w:sz w:val="28"/>
        </w:rPr>
      </w:pPr>
      <w:r w:rsidRPr="005809EC">
        <w:rPr>
          <w:sz w:val="28"/>
        </w:rPr>
        <w:t xml:space="preserve">возможность самостоятельного передвижения по зданию, в котором предоставляется </w:t>
      </w:r>
      <w:r>
        <w:rPr>
          <w:sz w:val="28"/>
        </w:rPr>
        <w:t>государственная</w:t>
      </w:r>
      <w:r w:rsidRPr="005809EC">
        <w:rPr>
          <w:sz w:val="28"/>
        </w:rPr>
        <w:t xml:space="preserve"> услуга, в целях доступа к месту предоставления услуги, в том числе с помощью сотрудников Уполномоченного органа;</w:t>
      </w:r>
    </w:p>
    <w:p w:rsidR="00911AF4" w:rsidRPr="005809EC" w:rsidRDefault="00911AF4" w:rsidP="00C007D1">
      <w:pPr>
        <w:ind w:firstLine="709"/>
        <w:contextualSpacing/>
        <w:jc w:val="both"/>
        <w:rPr>
          <w:sz w:val="28"/>
        </w:rPr>
      </w:pPr>
      <w:r w:rsidRPr="005809EC">
        <w:rPr>
          <w:sz w:val="28"/>
        </w:rPr>
        <w:t xml:space="preserve">возможность посадки в транспортное средство и высадки из него перед входом в здание, где предоставляется </w:t>
      </w:r>
      <w:r>
        <w:rPr>
          <w:sz w:val="28"/>
        </w:rPr>
        <w:t>государственная</w:t>
      </w:r>
      <w:r w:rsidRPr="005809EC">
        <w:rPr>
          <w:sz w:val="28"/>
        </w:rPr>
        <w:t xml:space="preserve"> услуга, в том числе с использованием кресла-коляски и при необходимости с помощью сотрудников Уполномоченного органа;</w:t>
      </w:r>
    </w:p>
    <w:p w:rsidR="00911AF4" w:rsidRPr="005809EC" w:rsidRDefault="00911AF4" w:rsidP="00C007D1">
      <w:pPr>
        <w:ind w:firstLine="709"/>
        <w:contextualSpacing/>
        <w:jc w:val="both"/>
        <w:rPr>
          <w:sz w:val="28"/>
        </w:rPr>
      </w:pPr>
      <w:r w:rsidRPr="005809EC">
        <w:rPr>
          <w:sz w:val="28"/>
        </w:rPr>
        <w:t xml:space="preserve">сопровождение инвалидов, имеющих стойкие нарушения функций зрения и самостоятельного передвижения, по территории здания, в котором предоставляется </w:t>
      </w:r>
      <w:r>
        <w:rPr>
          <w:sz w:val="28"/>
        </w:rPr>
        <w:t>государственная</w:t>
      </w:r>
      <w:r w:rsidRPr="005809EC">
        <w:rPr>
          <w:sz w:val="28"/>
        </w:rPr>
        <w:t xml:space="preserve"> услуга;</w:t>
      </w:r>
    </w:p>
    <w:p w:rsidR="00911AF4" w:rsidRPr="005809EC" w:rsidRDefault="00911AF4" w:rsidP="00C007D1">
      <w:pPr>
        <w:ind w:firstLine="709"/>
        <w:contextualSpacing/>
        <w:jc w:val="both"/>
        <w:rPr>
          <w:sz w:val="28"/>
        </w:rPr>
      </w:pPr>
      <w:r w:rsidRPr="005809EC">
        <w:rPr>
          <w:sz w:val="28"/>
        </w:rPr>
        <w:t xml:space="preserve">содействие инвалиду при входе в здание, в котором предоставляется </w:t>
      </w:r>
      <w:r>
        <w:rPr>
          <w:sz w:val="28"/>
        </w:rPr>
        <w:t>государственная</w:t>
      </w:r>
      <w:r w:rsidRPr="005809EC">
        <w:rPr>
          <w:sz w:val="28"/>
        </w:rPr>
        <w:t xml:space="preserve"> услуга, и выходе из него, информирование инвалида о доступных маршрутах общественного транспорта;</w:t>
      </w:r>
    </w:p>
    <w:p w:rsidR="00911AF4" w:rsidRPr="005809EC" w:rsidRDefault="00911AF4" w:rsidP="00C007D1">
      <w:pPr>
        <w:ind w:firstLine="709"/>
        <w:contextualSpacing/>
        <w:jc w:val="both"/>
        <w:rPr>
          <w:sz w:val="28"/>
        </w:rPr>
      </w:pPr>
      <w:r w:rsidRPr="005809EC">
        <w:rPr>
          <w:sz w:val="28"/>
        </w:rPr>
        <w:t xml:space="preserve">надлежащее размещение носителей информации, необходимой для обеспечения беспрепятственного доступа инвалидов к местам предоставления </w:t>
      </w:r>
      <w:r>
        <w:rPr>
          <w:sz w:val="28"/>
        </w:rPr>
        <w:t>государственной</w:t>
      </w:r>
      <w:r w:rsidRPr="005809EC">
        <w:rPr>
          <w:sz w:val="28"/>
        </w:rPr>
        <w:t xml:space="preserve"> услуги с учетом ограничения их жизнедеятельности, в том числе дублирование необходимой для получения </w:t>
      </w:r>
      <w:r>
        <w:rPr>
          <w:sz w:val="28"/>
        </w:rPr>
        <w:t>государственной</w:t>
      </w:r>
      <w:r w:rsidRPr="005809EC">
        <w:rPr>
          <w:sz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11AF4" w:rsidRPr="005809EC" w:rsidRDefault="00911AF4" w:rsidP="00C007D1">
      <w:pPr>
        <w:ind w:firstLine="709"/>
        <w:contextualSpacing/>
        <w:jc w:val="both"/>
        <w:rPr>
          <w:sz w:val="28"/>
        </w:rPr>
      </w:pPr>
      <w:r w:rsidRPr="005809EC">
        <w:rPr>
          <w:sz w:val="28"/>
        </w:rPr>
        <w:t xml:space="preserve">обеспечение допуска в здание, в котором предоставляется </w:t>
      </w:r>
      <w:r>
        <w:rPr>
          <w:sz w:val="28"/>
        </w:rPr>
        <w:t>государственная</w:t>
      </w:r>
      <w:r w:rsidRPr="005809EC">
        <w:rPr>
          <w:sz w:val="28"/>
        </w:rPr>
        <w:t xml:space="preserve">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911AF4" w:rsidRPr="005809EC" w:rsidRDefault="00911AF4" w:rsidP="00C007D1">
      <w:pPr>
        <w:ind w:firstLine="709"/>
        <w:contextualSpacing/>
        <w:jc w:val="both"/>
        <w:rPr>
          <w:sz w:val="28"/>
        </w:rPr>
      </w:pPr>
      <w:r w:rsidRPr="005809EC">
        <w:rPr>
          <w:sz w:val="28"/>
        </w:rPr>
        <w:t xml:space="preserve">оказание помощи, необходимой для получения в доступной для них форме информации о правилах предоставления </w:t>
      </w:r>
      <w:r>
        <w:rPr>
          <w:sz w:val="28"/>
        </w:rPr>
        <w:t>государственной</w:t>
      </w:r>
      <w:r w:rsidRPr="005809EC">
        <w:rPr>
          <w:sz w:val="28"/>
        </w:rPr>
        <w:t xml:space="preserve"> услуги, в том числе об оформлении необходимых для получения </w:t>
      </w:r>
      <w:r>
        <w:rPr>
          <w:sz w:val="28"/>
        </w:rPr>
        <w:t>государственной</w:t>
      </w:r>
      <w:r w:rsidRPr="005809EC">
        <w:rPr>
          <w:sz w:val="28"/>
        </w:rPr>
        <w:t xml:space="preserve"> услуги документов и совершении ими других необходимых для получения </w:t>
      </w:r>
      <w:r>
        <w:rPr>
          <w:sz w:val="28"/>
        </w:rPr>
        <w:t>государственной</w:t>
      </w:r>
      <w:r w:rsidRPr="005809EC">
        <w:rPr>
          <w:sz w:val="28"/>
        </w:rPr>
        <w:t xml:space="preserve"> услуги действий;</w:t>
      </w:r>
    </w:p>
    <w:p w:rsidR="00911AF4" w:rsidRPr="005809EC" w:rsidRDefault="00911AF4" w:rsidP="00C007D1">
      <w:pPr>
        <w:ind w:firstLine="709"/>
        <w:contextualSpacing/>
        <w:jc w:val="both"/>
        <w:rPr>
          <w:sz w:val="28"/>
        </w:rPr>
      </w:pPr>
      <w:r w:rsidRPr="005809EC">
        <w:rPr>
          <w:sz w:val="28"/>
        </w:rPr>
        <w:t xml:space="preserve">обеспечение при необходимости допуска в здание, в котором предоставляется </w:t>
      </w:r>
      <w:r>
        <w:rPr>
          <w:sz w:val="28"/>
        </w:rPr>
        <w:t>государственная</w:t>
      </w:r>
      <w:r w:rsidRPr="005809EC">
        <w:rPr>
          <w:sz w:val="28"/>
        </w:rPr>
        <w:t xml:space="preserve"> услуга, сурдопереводчика, тифлосурдопереводчика;</w:t>
      </w:r>
    </w:p>
    <w:p w:rsidR="00911AF4" w:rsidRPr="005809EC" w:rsidRDefault="00911AF4" w:rsidP="00C007D1">
      <w:pPr>
        <w:ind w:firstLine="709"/>
        <w:contextualSpacing/>
        <w:jc w:val="both"/>
        <w:rPr>
          <w:sz w:val="28"/>
        </w:rPr>
      </w:pPr>
      <w:r w:rsidRPr="005809EC">
        <w:rPr>
          <w:sz w:val="28"/>
        </w:rPr>
        <w:t xml:space="preserve">оказание сотрудниками Уполномоченного органа, предоставляющими </w:t>
      </w:r>
      <w:r>
        <w:rPr>
          <w:sz w:val="28"/>
        </w:rPr>
        <w:t>государственную</w:t>
      </w:r>
      <w:r w:rsidRPr="005809EC">
        <w:rPr>
          <w:sz w:val="28"/>
        </w:rPr>
        <w:t xml:space="preserve"> услугу, иной необходимой инвалидам помощи в преодолении барьеров, мешающих получению ими услуг наравне с другими лицами.</w:t>
      </w:r>
    </w:p>
    <w:p w:rsidR="00911AF4" w:rsidRPr="005809EC" w:rsidRDefault="00911AF4" w:rsidP="00C007D1">
      <w:pPr>
        <w:ind w:firstLine="709"/>
        <w:contextualSpacing/>
        <w:jc w:val="both"/>
        <w:rPr>
          <w:sz w:val="28"/>
        </w:rPr>
      </w:pPr>
      <w:r>
        <w:rPr>
          <w:sz w:val="28"/>
        </w:rPr>
        <w:t>34</w:t>
      </w:r>
      <w:r w:rsidRPr="005809EC">
        <w:rPr>
          <w:sz w:val="28"/>
        </w:rPr>
        <w:t xml:space="preserve">. На территории, прилегающей к зданию, в котором предоставляется </w:t>
      </w:r>
      <w:r>
        <w:rPr>
          <w:sz w:val="28"/>
        </w:rPr>
        <w:t>государственная</w:t>
      </w:r>
      <w:r w:rsidRPr="005809EC">
        <w:rPr>
          <w:sz w:val="28"/>
        </w:rPr>
        <w:t xml:space="preserve">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11AF4" w:rsidRPr="005809EC" w:rsidRDefault="00911AF4" w:rsidP="00C007D1">
      <w:pPr>
        <w:ind w:firstLine="709"/>
        <w:contextualSpacing/>
        <w:jc w:val="both"/>
        <w:rPr>
          <w:sz w:val="28"/>
        </w:rPr>
      </w:pPr>
      <w:r w:rsidRPr="005809EC">
        <w:rPr>
          <w:sz w:val="28"/>
        </w:rPr>
        <w:t xml:space="preserve">Помещения, предназначенные для предоставления </w:t>
      </w:r>
      <w:r>
        <w:rPr>
          <w:sz w:val="28"/>
        </w:rPr>
        <w:t>государственной</w:t>
      </w:r>
      <w:r w:rsidRPr="005809EC">
        <w:rPr>
          <w:sz w:val="28"/>
        </w:rPr>
        <w:t xml:space="preserve"> услуги, должны соответствовать санитарно-эпидемиологическим правилам и нормативам.</w:t>
      </w:r>
    </w:p>
    <w:p w:rsidR="00911AF4" w:rsidRPr="005809EC" w:rsidRDefault="00911AF4" w:rsidP="00C007D1">
      <w:pPr>
        <w:ind w:firstLine="709"/>
        <w:contextualSpacing/>
        <w:jc w:val="both"/>
        <w:rPr>
          <w:sz w:val="28"/>
        </w:rPr>
      </w:pPr>
      <w:r w:rsidRPr="005809EC">
        <w:rPr>
          <w:sz w:val="28"/>
        </w:rPr>
        <w:t>В помещениях Уполномоченного органа на видном месте устанавливаются схемы размещения средств пожаротушения и путей эвакуации.</w:t>
      </w:r>
    </w:p>
    <w:p w:rsidR="00911AF4" w:rsidRPr="005809EC" w:rsidRDefault="00911AF4" w:rsidP="00C007D1">
      <w:pPr>
        <w:ind w:firstLine="709"/>
        <w:contextualSpacing/>
        <w:jc w:val="both"/>
        <w:rPr>
          <w:sz w:val="28"/>
        </w:rPr>
      </w:pPr>
      <w:r w:rsidRPr="005809EC">
        <w:rPr>
          <w:sz w:val="28"/>
        </w:rPr>
        <w:t>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11AF4" w:rsidRPr="005809EC" w:rsidRDefault="00911AF4" w:rsidP="00C007D1">
      <w:pPr>
        <w:ind w:firstLine="709"/>
        <w:contextualSpacing/>
        <w:jc w:val="both"/>
        <w:rPr>
          <w:sz w:val="28"/>
        </w:rPr>
      </w:pPr>
      <w:r w:rsidRPr="005809EC">
        <w:rPr>
          <w:sz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r>
        <w:rPr>
          <w:sz w:val="28"/>
        </w:rPr>
        <w:t>государственной</w:t>
      </w:r>
      <w:r w:rsidRPr="005809EC">
        <w:rPr>
          <w:sz w:val="28"/>
        </w:rPr>
        <w:t xml:space="preserve"> услуги, а также текстом </w:t>
      </w:r>
      <w:r>
        <w:rPr>
          <w:sz w:val="28"/>
        </w:rPr>
        <w:t>А</w:t>
      </w:r>
      <w:r w:rsidRPr="005809EC">
        <w:rPr>
          <w:sz w:val="28"/>
        </w:rPr>
        <w:t>дминистративного регламента.</w:t>
      </w:r>
    </w:p>
    <w:p w:rsidR="00911AF4" w:rsidRPr="005809EC" w:rsidRDefault="00911AF4" w:rsidP="00C007D1">
      <w:pPr>
        <w:ind w:firstLine="709"/>
        <w:contextualSpacing/>
        <w:jc w:val="both"/>
        <w:rPr>
          <w:sz w:val="28"/>
        </w:rPr>
      </w:pPr>
      <w:r w:rsidRPr="005809EC">
        <w:rPr>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911AF4" w:rsidRDefault="00911AF4" w:rsidP="00C007D1">
      <w:pPr>
        <w:ind w:firstLine="709"/>
        <w:contextualSpacing/>
        <w:jc w:val="both"/>
        <w:rPr>
          <w:sz w:val="28"/>
        </w:rPr>
      </w:pPr>
      <w:r w:rsidRPr="005809EC">
        <w:rPr>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911AF4" w:rsidRPr="00FE45CF" w:rsidRDefault="00911AF4" w:rsidP="00C007D1">
      <w:pPr>
        <w:ind w:firstLine="709"/>
        <w:contextualSpacing/>
        <w:jc w:val="both"/>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sz w:val="28"/>
          <w:szCs w:val="28"/>
        </w:rPr>
      </w:pPr>
      <w:r w:rsidRPr="00FE45CF">
        <w:rPr>
          <w:sz w:val="28"/>
          <w:szCs w:val="28"/>
        </w:rPr>
        <w:t>35. Основными показателями доступности предоставления государственной услуги являются:</w:t>
      </w:r>
    </w:p>
    <w:p w:rsidR="00911AF4" w:rsidRPr="00FE45CF" w:rsidRDefault="00911AF4" w:rsidP="00C007D1">
      <w:pPr>
        <w:ind w:firstLine="709"/>
        <w:contextualSpacing/>
        <w:jc w:val="both"/>
        <w:rPr>
          <w:sz w:val="28"/>
          <w:szCs w:val="28"/>
        </w:rPr>
      </w:pPr>
      <w:r w:rsidRPr="00FE45CF">
        <w:rPr>
          <w:sz w:val="28"/>
          <w:szCs w:val="28"/>
        </w:rPr>
        <w:t>35.1. Наличие полной и понятной информации о порядке и сроках предоставления государственной услуги в информационно-телекоммуникационной сети «Интернет», средствах массовой информации.</w:t>
      </w:r>
    </w:p>
    <w:p w:rsidR="00911AF4" w:rsidRPr="00FE45CF" w:rsidRDefault="00911AF4" w:rsidP="00C007D1">
      <w:pPr>
        <w:ind w:firstLine="709"/>
        <w:contextualSpacing/>
        <w:jc w:val="both"/>
        <w:rPr>
          <w:sz w:val="28"/>
          <w:szCs w:val="28"/>
        </w:rPr>
      </w:pPr>
      <w:r w:rsidRPr="00FE45CF">
        <w:rPr>
          <w:sz w:val="28"/>
          <w:szCs w:val="28"/>
        </w:rPr>
        <w:t>35.2. Возможность подачи заявления в электронном виде с помощью Единого портала государственных и муниципальных услуг и получения заявителем сведений о ходе предоставления государственной услуги.</w:t>
      </w:r>
    </w:p>
    <w:p w:rsidR="00911AF4" w:rsidRPr="00FE45CF" w:rsidRDefault="00911AF4" w:rsidP="00C007D1">
      <w:pPr>
        <w:ind w:firstLine="709"/>
        <w:contextualSpacing/>
        <w:jc w:val="both"/>
        <w:rPr>
          <w:sz w:val="28"/>
          <w:szCs w:val="28"/>
        </w:rPr>
      </w:pPr>
      <w:r w:rsidRPr="00FE45CF">
        <w:rPr>
          <w:sz w:val="28"/>
          <w:szCs w:val="28"/>
        </w:rPr>
        <w:t>35.3. Возможность получения заявителем уведомлений о предоставлении государственной услуги с помощью Единого портала государственных и муниципальных услуг.</w:t>
      </w:r>
    </w:p>
    <w:p w:rsidR="00911AF4" w:rsidRPr="00FE45CF" w:rsidRDefault="00911AF4" w:rsidP="00C007D1">
      <w:pPr>
        <w:ind w:firstLine="709"/>
        <w:contextualSpacing/>
        <w:jc w:val="both"/>
        <w:rPr>
          <w:sz w:val="28"/>
          <w:szCs w:val="28"/>
        </w:rPr>
      </w:pPr>
      <w:r w:rsidRPr="00FE45CF">
        <w:rPr>
          <w:sz w:val="28"/>
          <w:szCs w:val="28"/>
        </w:rPr>
        <w:t>36. Основными показателями качества предоставления государственной услуги являются:</w:t>
      </w:r>
    </w:p>
    <w:p w:rsidR="00911AF4" w:rsidRPr="00FE45CF" w:rsidRDefault="00911AF4" w:rsidP="00C007D1">
      <w:pPr>
        <w:ind w:firstLine="709"/>
        <w:contextualSpacing/>
        <w:jc w:val="both"/>
        <w:rPr>
          <w:sz w:val="28"/>
          <w:szCs w:val="28"/>
        </w:rPr>
      </w:pPr>
      <w:r w:rsidRPr="00FE45CF">
        <w:rPr>
          <w:sz w:val="28"/>
          <w:szCs w:val="28"/>
        </w:rPr>
        <w:t>36.1.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911AF4" w:rsidRPr="00FE45CF" w:rsidRDefault="00911AF4" w:rsidP="00C007D1">
      <w:pPr>
        <w:ind w:firstLine="709"/>
        <w:contextualSpacing/>
        <w:jc w:val="both"/>
        <w:rPr>
          <w:sz w:val="28"/>
          <w:szCs w:val="28"/>
        </w:rPr>
      </w:pPr>
      <w:r w:rsidRPr="00FE45CF">
        <w:rPr>
          <w:sz w:val="28"/>
          <w:szCs w:val="28"/>
        </w:rPr>
        <w:t xml:space="preserve">36.2. Количество взаимодействий заявителя с должностными лицами, участвующими в предоставлении государственной услуги. Заявитель вправе взаимодействовать с должностными лицами </w:t>
      </w:r>
      <w:r>
        <w:rPr>
          <w:sz w:val="28"/>
          <w:szCs w:val="28"/>
        </w:rPr>
        <w:t>Уполномоченного органа</w:t>
      </w:r>
      <w:r w:rsidRPr="00FE45CF">
        <w:rPr>
          <w:sz w:val="28"/>
          <w:szCs w:val="28"/>
        </w:rPr>
        <w:t>. Продолжительность одного взаимодействия заявителя с должностными лицами не должна превышать 15 минут.</w:t>
      </w:r>
    </w:p>
    <w:p w:rsidR="00911AF4" w:rsidRPr="00FE45CF" w:rsidRDefault="00911AF4" w:rsidP="00C007D1">
      <w:pPr>
        <w:ind w:firstLine="709"/>
        <w:contextualSpacing/>
        <w:jc w:val="both"/>
        <w:rPr>
          <w:sz w:val="28"/>
          <w:szCs w:val="28"/>
        </w:rPr>
      </w:pPr>
      <w:r w:rsidRPr="00FE45CF">
        <w:rPr>
          <w:sz w:val="28"/>
          <w:szCs w:val="28"/>
        </w:rPr>
        <w:t>36.3. Отсутствие обоснованных жалоб на действия (бездействие) сотрудников</w:t>
      </w:r>
      <w:r>
        <w:rPr>
          <w:sz w:val="28"/>
          <w:szCs w:val="28"/>
        </w:rPr>
        <w:t xml:space="preserve"> Уполномоченного органа</w:t>
      </w:r>
      <w:r w:rsidRPr="00FE45CF">
        <w:rPr>
          <w:sz w:val="28"/>
          <w:szCs w:val="28"/>
        </w:rPr>
        <w:t xml:space="preserve"> и их некорректное (невнимательное) отношение к заявителям.</w:t>
      </w:r>
    </w:p>
    <w:p w:rsidR="00911AF4" w:rsidRPr="00FE45CF" w:rsidRDefault="00911AF4" w:rsidP="00C007D1">
      <w:pPr>
        <w:ind w:firstLine="709"/>
        <w:contextualSpacing/>
        <w:jc w:val="both"/>
        <w:rPr>
          <w:sz w:val="28"/>
          <w:szCs w:val="28"/>
        </w:rPr>
      </w:pPr>
      <w:r w:rsidRPr="00FE45CF">
        <w:rPr>
          <w:sz w:val="28"/>
          <w:szCs w:val="28"/>
        </w:rPr>
        <w:t>36.4. 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911AF4" w:rsidRPr="00FE45CF" w:rsidRDefault="00911AF4" w:rsidP="00C007D1">
      <w:pPr>
        <w:ind w:firstLine="709"/>
        <w:contextualSpacing/>
        <w:jc w:val="both"/>
        <w:rPr>
          <w:color w:val="000000"/>
          <w:sz w:val="28"/>
          <w:szCs w:val="28"/>
        </w:rPr>
      </w:pPr>
      <w:r w:rsidRPr="00FE45CF">
        <w:rPr>
          <w:color w:val="000000"/>
          <w:sz w:val="28"/>
          <w:szCs w:val="28"/>
        </w:rPr>
        <w:t>36.5. Отсутствие нарушений установленных сроков в процессе предоставления государственной услуги.</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36.6. Отсутствие заявлений об оспаривании решений, действий (бездействия) </w:t>
      </w:r>
      <w:r>
        <w:rPr>
          <w:color w:val="000000"/>
          <w:sz w:val="28"/>
          <w:szCs w:val="28"/>
        </w:rPr>
        <w:t>Уполномоченного органа</w:t>
      </w:r>
      <w:r w:rsidRPr="00FE45CF">
        <w:rPr>
          <w:color w:val="000000"/>
          <w:sz w:val="28"/>
          <w:szCs w:val="28"/>
        </w:rPr>
        <w:t xml:space="preserve">, </w:t>
      </w:r>
      <w:r>
        <w:rPr>
          <w:color w:val="000000"/>
          <w:sz w:val="28"/>
          <w:szCs w:val="28"/>
        </w:rPr>
        <w:t xml:space="preserve">его </w:t>
      </w:r>
      <w:r w:rsidRPr="00FE45CF">
        <w:rPr>
          <w:color w:val="000000"/>
          <w:sz w:val="28"/>
          <w:szCs w:val="28"/>
        </w:rPr>
        <w:t>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37. Показатели доступности и качества предоставления государственной услуги (количество взаимодействий заявителей с должностными лицами при предоставлении государственной услуги, количество жалоб заявителей о нарушении сроков и порядка предоставления государственной услуги) формируются </w:t>
      </w:r>
      <w:r>
        <w:rPr>
          <w:color w:val="000000"/>
          <w:sz w:val="28"/>
          <w:szCs w:val="28"/>
        </w:rPr>
        <w:t>Уполномоченным органом</w:t>
      </w:r>
      <w:r w:rsidRPr="00FE45CF">
        <w:rPr>
          <w:color w:val="000000"/>
          <w:sz w:val="28"/>
          <w:szCs w:val="28"/>
        </w:rPr>
        <w:t>, и публикуются на официальном сайте в информационно-телекоммуникационной сети «Интернет».</w:t>
      </w:r>
    </w:p>
    <w:p w:rsidR="00911AF4" w:rsidRPr="00FE45CF" w:rsidRDefault="00911AF4" w:rsidP="00C007D1">
      <w:pPr>
        <w:ind w:firstLine="709"/>
        <w:contextualSpacing/>
        <w:jc w:val="both"/>
        <w:rPr>
          <w:color w:val="000000"/>
          <w:sz w:val="28"/>
          <w:szCs w:val="28"/>
        </w:rPr>
      </w:pPr>
      <w:r w:rsidRPr="00FE45CF">
        <w:rPr>
          <w:color w:val="000000"/>
          <w:sz w:val="28"/>
          <w:szCs w:val="28"/>
        </w:rPr>
        <w:t>38. В многофункциональных центрах предоставления государственных и муниципальных услуг предоставление государственной услуги не осуществляется.</w:t>
      </w:r>
    </w:p>
    <w:p w:rsidR="00911AF4" w:rsidRPr="00FE45CF" w:rsidRDefault="00911AF4" w:rsidP="00C007D1">
      <w:pPr>
        <w:ind w:firstLine="709"/>
        <w:contextualSpacing/>
        <w:jc w:val="both"/>
        <w:rPr>
          <w:color w:val="000000"/>
          <w:sz w:val="28"/>
          <w:szCs w:val="28"/>
        </w:rPr>
      </w:pPr>
      <w:r w:rsidRPr="00FE45CF">
        <w:rPr>
          <w:color w:val="000000"/>
          <w:sz w:val="28"/>
          <w:szCs w:val="28"/>
        </w:rPr>
        <w:t>39. Заявителю при предоставлении государственной услуги в электронной форме с использованием Единого портала государственных и муниципальных услуг обеспечивается выполнение следующих действий:</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получение информации о порядке и сроках предоставления государственной услуги;</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 xml:space="preserve">запись на прием в </w:t>
      </w:r>
      <w:r>
        <w:rPr>
          <w:color w:val="000000"/>
          <w:sz w:val="28"/>
          <w:szCs w:val="28"/>
        </w:rPr>
        <w:t>Уполномоченный орган</w:t>
      </w:r>
      <w:r w:rsidRPr="00FE45CF">
        <w:rPr>
          <w:color w:val="000000"/>
          <w:sz w:val="28"/>
          <w:szCs w:val="28"/>
        </w:rPr>
        <w:t xml:space="preserve"> для подачи запроса о предоставлении услуги (далее - запрос);</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формирование запроса о предоставлении государственной услуги;</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 xml:space="preserve">прием и регистрация в </w:t>
      </w:r>
      <w:r>
        <w:rPr>
          <w:color w:val="000000"/>
          <w:sz w:val="28"/>
          <w:szCs w:val="28"/>
        </w:rPr>
        <w:t>Уполномоченном органе</w:t>
      </w:r>
      <w:r w:rsidRPr="00FE45CF">
        <w:rPr>
          <w:color w:val="000000"/>
          <w:sz w:val="28"/>
          <w:szCs w:val="28"/>
        </w:rPr>
        <w:t xml:space="preserve"> запроса и иных документов, необходимых для предоставления государственной услуги;</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получение результата предоставления государственной услуги;</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получение сведений о ходе выполнения запроса о предоставлении государственной услуги;</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осуществление оценки качества предоставления государственной услуги;</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 xml:space="preserve">досудебное (внесудебное) обжалование решений и действий (бездействия) должностного лица </w:t>
      </w:r>
      <w:r>
        <w:rPr>
          <w:color w:val="000000"/>
          <w:sz w:val="28"/>
          <w:szCs w:val="28"/>
        </w:rPr>
        <w:t>Уполномоченного органа</w:t>
      </w:r>
      <w:r w:rsidRPr="00FE45CF">
        <w:rPr>
          <w:color w:val="000000"/>
          <w:sz w:val="28"/>
          <w:szCs w:val="28"/>
        </w:rPr>
        <w:t>.</w:t>
      </w:r>
    </w:p>
    <w:p w:rsidR="00911AF4" w:rsidRPr="00FE45CF" w:rsidRDefault="00911AF4" w:rsidP="00C007D1">
      <w:pPr>
        <w:contextualSpacing/>
        <w:jc w:val="center"/>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Иные требования, в том числе учитывающие особенности предоставления государственной услуги в электронной форме</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40. Заявителю обеспечивается возможность получения информации о предоставляемой государственной услуге, формах заявлений, разъяснений на официальном сайте  Сямженского муниципального округа в информационно-телекоммуникационной сети «Интернет» и через Единый портал государственных и муниципальных услуг. Государственная услуга не предоставляется по экстерриториальному принципу.</w:t>
      </w:r>
    </w:p>
    <w:p w:rsidR="00911AF4" w:rsidRPr="00FE45CF" w:rsidRDefault="00911AF4" w:rsidP="00C007D1">
      <w:pPr>
        <w:ind w:firstLine="709"/>
        <w:contextualSpacing/>
        <w:jc w:val="both"/>
        <w:rPr>
          <w:color w:val="000000"/>
          <w:sz w:val="28"/>
          <w:szCs w:val="28"/>
        </w:rPr>
      </w:pPr>
      <w:r w:rsidRPr="00FE45CF">
        <w:rPr>
          <w:color w:val="000000"/>
          <w:sz w:val="28"/>
          <w:szCs w:val="28"/>
        </w:rPr>
        <w:t>41. Заявление, представляемое в форме электронного документа, подписывается усиленной квалифицированной электронной подписью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42. Заявление, представляемое в форме электронного документа, оформляется в соответствии с </w:t>
      </w:r>
      <w:r>
        <w:rPr>
          <w:color w:val="000000"/>
          <w:sz w:val="28"/>
          <w:szCs w:val="28"/>
        </w:rPr>
        <w:t>требованиями, указанными в пунктах 20-11</w:t>
      </w:r>
      <w:r w:rsidRPr="00FE45CF">
        <w:rPr>
          <w:color w:val="000000"/>
          <w:sz w:val="28"/>
          <w:szCs w:val="28"/>
        </w:rPr>
        <w:t xml:space="preserve"> Административного регламента.</w:t>
      </w:r>
    </w:p>
    <w:p w:rsidR="00911AF4" w:rsidRPr="00FE45CF" w:rsidRDefault="00911AF4" w:rsidP="00C007D1">
      <w:pPr>
        <w:ind w:firstLine="709"/>
        <w:contextualSpacing/>
        <w:jc w:val="both"/>
        <w:rPr>
          <w:color w:val="000000"/>
          <w:sz w:val="28"/>
          <w:szCs w:val="28"/>
        </w:rPr>
      </w:pPr>
      <w:r w:rsidRPr="00FE45CF">
        <w:rPr>
          <w:color w:val="000000"/>
          <w:sz w:val="28"/>
          <w:szCs w:val="28"/>
        </w:rPr>
        <w:t>43. Информация о результатах предоставления государственной услуги направляется на адрес (почтовый или электронный), указанный заявителем в заявлении, в срок не более 3 рабочих дней со дня внесения в реестр записи о регистрации аттестованного НАСФ либо со дня подписания уведомления об отказе в регистрации аттестованного НАСФ.</w:t>
      </w:r>
    </w:p>
    <w:p w:rsidR="00911AF4" w:rsidRPr="00FE45CF" w:rsidRDefault="00911AF4" w:rsidP="00C007D1">
      <w:pPr>
        <w:contextualSpacing/>
        <w:jc w:val="center"/>
        <w:rPr>
          <w:sz w:val="28"/>
          <w:szCs w:val="28"/>
        </w:rPr>
      </w:pPr>
    </w:p>
    <w:p w:rsidR="00911AF4" w:rsidRDefault="00911AF4" w:rsidP="00C007D1">
      <w:pPr>
        <w:contextualSpacing/>
        <w:jc w:val="center"/>
        <w:rPr>
          <w:color w:val="000000"/>
          <w:sz w:val="28"/>
          <w:szCs w:val="28"/>
        </w:rPr>
      </w:pPr>
      <w:r w:rsidRPr="00FE45CF">
        <w:rPr>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w:t>
      </w:r>
      <w:r w:rsidRPr="00FE45CF">
        <w:rPr>
          <w:color w:val="000000"/>
          <w:sz w:val="28"/>
          <w:szCs w:val="28"/>
        </w:rPr>
        <w:t>особенности выполнения административных процедур (действий) в электронной форме</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44. Предоставление государственной услуги включает в себя следующие административные процедуры:</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прием и регистрация заявления о регистрации аттестованного НАСФ;</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рассмотрение заявления и представленных документов о регистрации аттестованного НАСФ;</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принятие решения о регистрации аттестованного НАСФ или об отказе в регистрации аттестованного НАСФ;</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направление заявителю уведомления с информацией о регистрации аттестованного НАСФ или об отказе в регистрации аттестованного НАСФ.</w:t>
      </w:r>
    </w:p>
    <w:p w:rsidR="00911AF4" w:rsidRPr="00FE45CF" w:rsidRDefault="00911AF4" w:rsidP="00C007D1">
      <w:pPr>
        <w:contextualSpacing/>
        <w:jc w:val="center"/>
        <w:rPr>
          <w:color w:val="000000"/>
          <w:sz w:val="28"/>
          <w:szCs w:val="28"/>
        </w:rPr>
      </w:pPr>
    </w:p>
    <w:p w:rsidR="00911AF4" w:rsidRPr="00FE45CF" w:rsidRDefault="00911AF4" w:rsidP="00C007D1">
      <w:pPr>
        <w:contextualSpacing/>
        <w:jc w:val="center"/>
        <w:rPr>
          <w:color w:val="000000"/>
          <w:sz w:val="28"/>
          <w:szCs w:val="28"/>
        </w:rPr>
      </w:pPr>
      <w:r w:rsidRPr="00FE45CF">
        <w:rPr>
          <w:color w:val="000000"/>
          <w:sz w:val="28"/>
          <w:szCs w:val="28"/>
        </w:rPr>
        <w:t>Прием и регистрация заявления о регистрации аттестованного НАСФ</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45. Основанием для начала административной процедуры является поступление в </w:t>
      </w:r>
      <w:r>
        <w:rPr>
          <w:color w:val="000000"/>
          <w:sz w:val="28"/>
          <w:szCs w:val="28"/>
        </w:rPr>
        <w:t>Уполномоченный орган</w:t>
      </w:r>
      <w:r w:rsidRPr="00FE45CF">
        <w:rPr>
          <w:color w:val="000000"/>
          <w:sz w:val="28"/>
          <w:szCs w:val="28"/>
        </w:rPr>
        <w:t xml:space="preserve"> заявления, оформленного в соответствии с приложением № </w:t>
      </w:r>
      <w:r>
        <w:rPr>
          <w:color w:val="000000"/>
          <w:sz w:val="28"/>
          <w:szCs w:val="28"/>
        </w:rPr>
        <w:t>1</w:t>
      </w:r>
      <w:r w:rsidRPr="00FE45CF">
        <w:rPr>
          <w:color w:val="000000"/>
          <w:sz w:val="28"/>
          <w:szCs w:val="28"/>
        </w:rPr>
        <w:t xml:space="preserve"> к Административному регламенту и документов, предусмотренных пунктом 20 Административного регламента, не позднее 1 месяца с</w:t>
      </w:r>
      <w:r>
        <w:rPr>
          <w:color w:val="000000"/>
          <w:sz w:val="28"/>
          <w:szCs w:val="28"/>
        </w:rPr>
        <w:t>о</w:t>
      </w:r>
      <w:r w:rsidRPr="00FE45CF">
        <w:rPr>
          <w:color w:val="000000"/>
          <w:sz w:val="28"/>
          <w:szCs w:val="28"/>
        </w:rPr>
        <w:t xml:space="preserve"> </w:t>
      </w:r>
      <w:r>
        <w:rPr>
          <w:color w:val="000000"/>
          <w:sz w:val="28"/>
          <w:szCs w:val="28"/>
        </w:rPr>
        <w:t>дня</w:t>
      </w:r>
      <w:r w:rsidRPr="00FE45CF">
        <w:rPr>
          <w:color w:val="000000"/>
          <w:sz w:val="28"/>
          <w:szCs w:val="28"/>
        </w:rPr>
        <w:t xml:space="preserve"> аттестации 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46. Ответственным за выполнение административной процедуры является должностное лицо </w:t>
      </w:r>
      <w:r>
        <w:rPr>
          <w:color w:val="000000"/>
          <w:sz w:val="28"/>
          <w:szCs w:val="28"/>
        </w:rPr>
        <w:t>Уполномоченного органа</w:t>
      </w:r>
      <w:r w:rsidRPr="00FE45CF">
        <w:rPr>
          <w:color w:val="000000"/>
          <w:sz w:val="28"/>
          <w:szCs w:val="28"/>
        </w:rPr>
        <w:t xml:space="preserve">, </w:t>
      </w:r>
      <w:r>
        <w:rPr>
          <w:color w:val="000000"/>
          <w:sz w:val="28"/>
          <w:szCs w:val="28"/>
        </w:rPr>
        <w:t>ответственное за прием и регистрацию входящих документов</w:t>
      </w:r>
      <w:r w:rsidRPr="00FE45CF">
        <w:rPr>
          <w:color w:val="000000"/>
          <w:sz w:val="28"/>
          <w:szCs w:val="28"/>
        </w:rPr>
        <w:t>.</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47. Должностное лицо, ответственное за выполнение административной процедуры, осуществляет проверку документов, поступивших от заявителя, в течение 1 рабочего дня со дня их поступления в </w:t>
      </w:r>
      <w:r>
        <w:rPr>
          <w:color w:val="000000"/>
          <w:sz w:val="28"/>
          <w:szCs w:val="28"/>
        </w:rPr>
        <w:t>Уполномоченный орган</w:t>
      </w:r>
      <w:r w:rsidRPr="00FE45CF">
        <w:rPr>
          <w:color w:val="000000"/>
          <w:sz w:val="28"/>
          <w:szCs w:val="28"/>
        </w:rPr>
        <w:t>. В случае, если в рам</w:t>
      </w:r>
      <w:r>
        <w:rPr>
          <w:color w:val="000000"/>
          <w:sz w:val="28"/>
          <w:szCs w:val="28"/>
        </w:rPr>
        <w:t>ках проверки должностным лицом</w:t>
      </w:r>
      <w:r w:rsidRPr="00FE45CF">
        <w:rPr>
          <w:color w:val="000000"/>
          <w:sz w:val="28"/>
          <w:szCs w:val="28"/>
        </w:rPr>
        <w:t>, ответственным за выполнение административной процедуры, выявлено направление документов по истечении 1 месяца с</w:t>
      </w:r>
      <w:r>
        <w:rPr>
          <w:color w:val="000000"/>
          <w:sz w:val="28"/>
          <w:szCs w:val="28"/>
        </w:rPr>
        <w:t>о</w:t>
      </w:r>
      <w:r w:rsidRPr="00FE45CF">
        <w:rPr>
          <w:color w:val="000000"/>
          <w:sz w:val="28"/>
          <w:szCs w:val="28"/>
        </w:rPr>
        <w:t xml:space="preserve"> </w:t>
      </w:r>
      <w:r>
        <w:rPr>
          <w:color w:val="000000"/>
          <w:sz w:val="28"/>
          <w:szCs w:val="28"/>
        </w:rPr>
        <w:t>дня</w:t>
      </w:r>
      <w:r w:rsidRPr="00FE45CF">
        <w:rPr>
          <w:color w:val="000000"/>
          <w:sz w:val="28"/>
          <w:szCs w:val="28"/>
        </w:rPr>
        <w:t xml:space="preserve"> аттестации 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 им осуществляется подготовка проекта ответа об отказе в приеме документов с указанием оснований отказа.</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48. В случае поступления заявления и документов, рассмотрение которых не входит в компетенцию </w:t>
      </w:r>
      <w:r>
        <w:rPr>
          <w:color w:val="000000"/>
          <w:sz w:val="28"/>
          <w:szCs w:val="28"/>
        </w:rPr>
        <w:t>Уполномоченного органа</w:t>
      </w:r>
      <w:r w:rsidRPr="00FE45CF">
        <w:rPr>
          <w:color w:val="000000"/>
          <w:sz w:val="28"/>
          <w:szCs w:val="28"/>
        </w:rPr>
        <w:t xml:space="preserve">, </w:t>
      </w:r>
      <w:r>
        <w:rPr>
          <w:color w:val="000000"/>
          <w:sz w:val="28"/>
          <w:szCs w:val="28"/>
        </w:rPr>
        <w:t>руководитель Уполномоченного органа</w:t>
      </w:r>
      <w:r w:rsidRPr="00FE45CF">
        <w:rPr>
          <w:color w:val="000000"/>
          <w:sz w:val="28"/>
          <w:szCs w:val="28"/>
        </w:rPr>
        <w:t xml:space="preserve"> в течение 5 календарных дней со дня их поступления направляет документы в субъект Российской Федерации, на территории которого дислоцируется НАСФ, о чем заявитель уведомляется в течение 1 рабочего дня со дня принятия </w:t>
      </w:r>
      <w:r>
        <w:rPr>
          <w:color w:val="000000"/>
          <w:sz w:val="28"/>
          <w:szCs w:val="28"/>
        </w:rPr>
        <w:t>данного</w:t>
      </w:r>
      <w:r w:rsidRPr="00FE45CF">
        <w:rPr>
          <w:color w:val="000000"/>
          <w:sz w:val="28"/>
          <w:szCs w:val="28"/>
        </w:rPr>
        <w:t xml:space="preserve"> решения.</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49. В случае поступления документов, рассмотрение которых входит в компетенцию </w:t>
      </w:r>
      <w:r>
        <w:rPr>
          <w:color w:val="000000"/>
          <w:sz w:val="28"/>
          <w:szCs w:val="28"/>
        </w:rPr>
        <w:t>Уполномоченного органа</w:t>
      </w:r>
      <w:r w:rsidRPr="00FE45CF">
        <w:rPr>
          <w:color w:val="000000"/>
          <w:sz w:val="28"/>
          <w:szCs w:val="28"/>
        </w:rPr>
        <w:t xml:space="preserve">, </w:t>
      </w:r>
      <w:r>
        <w:rPr>
          <w:color w:val="000000"/>
          <w:sz w:val="28"/>
          <w:szCs w:val="28"/>
        </w:rPr>
        <w:t>руководитель Уполномоченного органа</w:t>
      </w:r>
      <w:r w:rsidRPr="00FE45CF">
        <w:rPr>
          <w:color w:val="000000"/>
          <w:sz w:val="28"/>
          <w:szCs w:val="28"/>
        </w:rPr>
        <w:t xml:space="preserve"> в течение 1 рабочего дня</w:t>
      </w:r>
      <w:r>
        <w:rPr>
          <w:color w:val="000000"/>
          <w:sz w:val="28"/>
          <w:szCs w:val="28"/>
        </w:rPr>
        <w:t xml:space="preserve"> со дня поступления документов в Уполномоченный орган</w:t>
      </w:r>
      <w:r w:rsidRPr="00FE45CF">
        <w:rPr>
          <w:color w:val="000000"/>
          <w:sz w:val="28"/>
          <w:szCs w:val="28"/>
        </w:rPr>
        <w:t xml:space="preserve"> направляет их исполнителю из числа сотрудников </w:t>
      </w:r>
      <w:r>
        <w:rPr>
          <w:color w:val="000000"/>
          <w:sz w:val="28"/>
          <w:szCs w:val="28"/>
        </w:rPr>
        <w:t>Уполномоченного органа</w:t>
      </w:r>
      <w:r w:rsidRPr="00FE45CF">
        <w:rPr>
          <w:color w:val="000000"/>
          <w:sz w:val="28"/>
          <w:szCs w:val="28"/>
        </w:rPr>
        <w:t>, ответственному за ведение реестра</w:t>
      </w:r>
      <w:r>
        <w:rPr>
          <w:color w:val="000000"/>
          <w:sz w:val="28"/>
          <w:szCs w:val="28"/>
        </w:rPr>
        <w:t xml:space="preserve"> </w:t>
      </w:r>
      <w:r w:rsidRPr="00FE45CF">
        <w:rPr>
          <w:color w:val="000000"/>
          <w:sz w:val="28"/>
          <w:szCs w:val="28"/>
        </w:rPr>
        <w:t>запи</w:t>
      </w:r>
      <w:r>
        <w:rPr>
          <w:color w:val="000000"/>
          <w:sz w:val="28"/>
          <w:szCs w:val="28"/>
        </w:rPr>
        <w:t>сей</w:t>
      </w:r>
      <w:r w:rsidRPr="00FE45CF">
        <w:rPr>
          <w:color w:val="000000"/>
          <w:sz w:val="28"/>
          <w:szCs w:val="28"/>
        </w:rPr>
        <w:t xml:space="preserve"> о регистрации аттестованн</w:t>
      </w:r>
      <w:r>
        <w:rPr>
          <w:color w:val="000000"/>
          <w:sz w:val="28"/>
          <w:szCs w:val="28"/>
        </w:rPr>
        <w:t>ых</w:t>
      </w:r>
      <w:r w:rsidRPr="00FE45CF">
        <w:rPr>
          <w:color w:val="000000"/>
          <w:sz w:val="28"/>
          <w:szCs w:val="28"/>
        </w:rPr>
        <w:t xml:space="preserve"> НАСФ (далее - ответственный за ведение реестра).</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50. Результатом административной процедуры является присвоение должностным лицом </w:t>
      </w:r>
      <w:r>
        <w:rPr>
          <w:color w:val="000000"/>
          <w:sz w:val="28"/>
          <w:szCs w:val="28"/>
        </w:rPr>
        <w:t>Уполномоченного органа</w:t>
      </w:r>
      <w:r w:rsidRPr="00FE45CF">
        <w:rPr>
          <w:color w:val="000000"/>
          <w:sz w:val="28"/>
          <w:szCs w:val="28"/>
        </w:rPr>
        <w:t xml:space="preserve">, ответственным за выполнение административной процедуры, входящего номера заявлению, поступившему от заявителя, и направление заявления и документов </w:t>
      </w:r>
      <w:r>
        <w:rPr>
          <w:color w:val="000000"/>
          <w:sz w:val="28"/>
          <w:szCs w:val="28"/>
        </w:rPr>
        <w:t>руководителем Уполномоченного органа ответственному за ведение реестра</w:t>
      </w:r>
      <w:r w:rsidRPr="00FE45CF">
        <w:rPr>
          <w:color w:val="000000"/>
          <w:sz w:val="28"/>
          <w:szCs w:val="28"/>
        </w:rPr>
        <w:t>, либо подготовка мотивированного ответа об отказе в приеме документов и его направление заявителю.</w:t>
      </w:r>
    </w:p>
    <w:p w:rsidR="00911AF4" w:rsidRPr="00FE45CF" w:rsidRDefault="00911AF4" w:rsidP="00C007D1">
      <w:pPr>
        <w:contextualSpacing/>
        <w:jc w:val="center"/>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Рассмотрение заявления и представленных документов о регистрации аттестованного НАСФ</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51. Основанием для начала административной процедуры является передача заявления и документов ответственному за ведение реестра.</w:t>
      </w:r>
    </w:p>
    <w:p w:rsidR="00911AF4" w:rsidRPr="00FE45CF" w:rsidRDefault="00911AF4" w:rsidP="00C007D1">
      <w:pPr>
        <w:ind w:firstLine="709"/>
        <w:contextualSpacing/>
        <w:jc w:val="both"/>
        <w:rPr>
          <w:color w:val="000000"/>
          <w:sz w:val="28"/>
          <w:szCs w:val="28"/>
        </w:rPr>
      </w:pPr>
      <w:r w:rsidRPr="00FE45CF">
        <w:rPr>
          <w:color w:val="000000"/>
          <w:sz w:val="28"/>
          <w:szCs w:val="28"/>
        </w:rPr>
        <w:t>52. Ответственным за ведение реестра проверяется комплектность представленных заявителем документов, предусмотренных пунктом 20 Административного регламента, а также наличие исправлений, которые не позволяют однозначно толковать содержание документов.</w:t>
      </w:r>
    </w:p>
    <w:p w:rsidR="00911AF4" w:rsidRPr="00FE45CF" w:rsidRDefault="00911AF4" w:rsidP="00C007D1">
      <w:pPr>
        <w:ind w:firstLine="709"/>
        <w:contextualSpacing/>
        <w:jc w:val="both"/>
        <w:rPr>
          <w:color w:val="000000"/>
          <w:sz w:val="28"/>
          <w:szCs w:val="28"/>
        </w:rPr>
      </w:pPr>
      <w:r w:rsidRPr="00FE45CF">
        <w:rPr>
          <w:color w:val="000000"/>
          <w:sz w:val="28"/>
          <w:szCs w:val="28"/>
        </w:rPr>
        <w:t>53. В случае, если документы представлены в полном объеме и нет оснований для отказа в предоставлении государственной услуги, предусмотренных пунктом 26 Административного регламента, ответственный за ведение реестра осуществляет подготовку проекта решения о регистрации аттестованного НАСФ.</w:t>
      </w:r>
    </w:p>
    <w:p w:rsidR="00911AF4" w:rsidRPr="00FE45CF" w:rsidRDefault="00911AF4" w:rsidP="00C007D1">
      <w:pPr>
        <w:ind w:firstLine="709"/>
        <w:contextualSpacing/>
        <w:jc w:val="both"/>
        <w:rPr>
          <w:color w:val="000000"/>
          <w:sz w:val="28"/>
          <w:szCs w:val="28"/>
        </w:rPr>
      </w:pPr>
      <w:r w:rsidRPr="00FE45CF">
        <w:rPr>
          <w:color w:val="000000"/>
          <w:sz w:val="28"/>
          <w:szCs w:val="28"/>
        </w:rPr>
        <w:t>54. При наличии оснований для отказа в предоставлении государственной услуги, предусмотренных пунктом 26 Административного регламента, ответственным за ведение реестра осуществляется подготовка проекта решения об отказе в регистрации аттестованного НАСФ.</w:t>
      </w:r>
    </w:p>
    <w:p w:rsidR="00911AF4" w:rsidRPr="00FE45CF" w:rsidRDefault="00911AF4" w:rsidP="00C007D1">
      <w:pPr>
        <w:ind w:firstLine="709"/>
        <w:contextualSpacing/>
        <w:jc w:val="both"/>
        <w:rPr>
          <w:color w:val="000000"/>
          <w:sz w:val="28"/>
          <w:szCs w:val="28"/>
        </w:rPr>
      </w:pPr>
      <w:r w:rsidRPr="00FE45CF">
        <w:rPr>
          <w:color w:val="000000"/>
          <w:sz w:val="28"/>
          <w:szCs w:val="28"/>
        </w:rPr>
        <w:t>55. Решение о регистрации оформляется в виде письменного уведомления, содержащего информацию о регистрации аттестованного НАСФ.</w:t>
      </w:r>
    </w:p>
    <w:p w:rsidR="00911AF4" w:rsidRPr="00FE45CF" w:rsidRDefault="00911AF4" w:rsidP="00C007D1">
      <w:pPr>
        <w:ind w:firstLine="709"/>
        <w:contextualSpacing/>
        <w:jc w:val="both"/>
        <w:rPr>
          <w:color w:val="000000"/>
          <w:sz w:val="28"/>
          <w:szCs w:val="28"/>
        </w:rPr>
      </w:pPr>
      <w:r w:rsidRPr="00FE45CF">
        <w:rPr>
          <w:color w:val="000000"/>
          <w:sz w:val="28"/>
          <w:szCs w:val="28"/>
        </w:rPr>
        <w:t>Решение об отказе в регистрации аттестованного НАСФ оформляется в виде письменного уведомления об отказе в регистрации аттестованного НАСФ с приложением представленных документов.</w:t>
      </w:r>
    </w:p>
    <w:p w:rsidR="00911AF4" w:rsidRPr="00FE45CF" w:rsidRDefault="00911AF4" w:rsidP="00C007D1">
      <w:pPr>
        <w:ind w:firstLine="709"/>
        <w:contextualSpacing/>
        <w:jc w:val="both"/>
        <w:rPr>
          <w:color w:val="000000"/>
          <w:sz w:val="28"/>
          <w:szCs w:val="28"/>
        </w:rPr>
      </w:pPr>
      <w:r w:rsidRPr="00FE45CF">
        <w:rPr>
          <w:color w:val="000000"/>
          <w:sz w:val="28"/>
          <w:szCs w:val="28"/>
        </w:rPr>
        <w:t>Уведомление о регистрации аттестованного НАСФ либо об отказе в регистрации аттестованного НАСФ визируется ответственным за ведение реестра.</w:t>
      </w:r>
    </w:p>
    <w:p w:rsidR="00911AF4" w:rsidRPr="00FE45CF" w:rsidRDefault="00911AF4" w:rsidP="00C007D1">
      <w:pPr>
        <w:ind w:firstLine="709"/>
        <w:contextualSpacing/>
        <w:jc w:val="both"/>
        <w:rPr>
          <w:color w:val="000000"/>
          <w:sz w:val="28"/>
          <w:szCs w:val="28"/>
        </w:rPr>
      </w:pPr>
      <w:r w:rsidRPr="00FE45CF">
        <w:rPr>
          <w:color w:val="000000"/>
          <w:sz w:val="28"/>
          <w:szCs w:val="28"/>
        </w:rPr>
        <w:t>56. Результатом административной процедуры является подготовка ответственным за ведение реестра проекта решения о регистрации аттестованного НАСФ либо об отказе в регистрации аттестованного НАСФ.</w:t>
      </w:r>
    </w:p>
    <w:p w:rsidR="00911AF4" w:rsidRPr="00FE45CF" w:rsidRDefault="00911AF4" w:rsidP="00C007D1">
      <w:pPr>
        <w:contextualSpacing/>
        <w:jc w:val="center"/>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Принятие решения о регистрации аттестованного НАСФ путем внесения записи в реестр либо об отказе в регистрации аттестованного НАСФ</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57. Основанием для начала административной процедуры является направление проекта решения о регистрации аттестованного НАСФ либо об отказе в регистрации аттестованного НАСФ </w:t>
      </w:r>
      <w:r>
        <w:rPr>
          <w:color w:val="000000"/>
          <w:sz w:val="28"/>
          <w:szCs w:val="28"/>
        </w:rPr>
        <w:t>руководителю Уполномоченного органа</w:t>
      </w:r>
      <w:r w:rsidRPr="00FE45CF">
        <w:rPr>
          <w:color w:val="000000"/>
          <w:sz w:val="28"/>
          <w:szCs w:val="28"/>
        </w:rPr>
        <w:t>.</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Уведомление о регистрации аттестованного НАСФ либо об отказе в регистрации аттестованного НАСФ подписывается </w:t>
      </w:r>
      <w:r>
        <w:rPr>
          <w:color w:val="000000"/>
          <w:sz w:val="28"/>
          <w:szCs w:val="28"/>
        </w:rPr>
        <w:t>руководителем Уполномоченного органа</w:t>
      </w:r>
      <w:r w:rsidRPr="00FE45CF">
        <w:rPr>
          <w:color w:val="000000"/>
          <w:sz w:val="28"/>
          <w:szCs w:val="28"/>
        </w:rPr>
        <w:t xml:space="preserve"> и заверяется печатью.</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В случае, если уведомление создано в виде электронного документа, оно подписывается </w:t>
      </w:r>
      <w:r>
        <w:rPr>
          <w:color w:val="000000"/>
          <w:sz w:val="28"/>
          <w:szCs w:val="28"/>
        </w:rPr>
        <w:t>руководителем Уполномоченного органа</w:t>
      </w:r>
      <w:r w:rsidRPr="00FE45CF">
        <w:rPr>
          <w:color w:val="000000"/>
          <w:sz w:val="28"/>
          <w:szCs w:val="28"/>
        </w:rPr>
        <w:t xml:space="preserve"> усиленной квалифицированной электронной подписью.</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58. Ответственный за ведение реестра в течение </w:t>
      </w:r>
      <w:r>
        <w:rPr>
          <w:color w:val="000000"/>
          <w:sz w:val="28"/>
          <w:szCs w:val="28"/>
        </w:rPr>
        <w:t>1</w:t>
      </w:r>
      <w:r w:rsidRPr="00FE45CF">
        <w:rPr>
          <w:color w:val="000000"/>
          <w:sz w:val="28"/>
          <w:szCs w:val="28"/>
        </w:rPr>
        <w:t xml:space="preserve"> рабочего дня со дня принятия решения о регистрации аттестованного НАСФ вносит сведения об аттестованном НАСФ в реестр.</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59. В случае отказа в регистрации аттестованного НАСФ либо представления информации по итогам аттестации НАСФ в </w:t>
      </w:r>
      <w:r>
        <w:rPr>
          <w:color w:val="000000"/>
          <w:sz w:val="28"/>
          <w:szCs w:val="28"/>
        </w:rPr>
        <w:t>Уполномоченный орган</w:t>
      </w:r>
      <w:r w:rsidRPr="00FE45CF">
        <w:rPr>
          <w:color w:val="000000"/>
          <w:sz w:val="28"/>
          <w:szCs w:val="28"/>
        </w:rPr>
        <w:t xml:space="preserve"> по истечении 1 месяца с</w:t>
      </w:r>
      <w:r>
        <w:rPr>
          <w:color w:val="000000"/>
          <w:sz w:val="28"/>
          <w:szCs w:val="28"/>
        </w:rPr>
        <w:t>о</w:t>
      </w:r>
      <w:r w:rsidRPr="00FE45CF">
        <w:rPr>
          <w:color w:val="000000"/>
          <w:sz w:val="28"/>
          <w:szCs w:val="28"/>
        </w:rPr>
        <w:t xml:space="preserve"> </w:t>
      </w:r>
      <w:r>
        <w:rPr>
          <w:color w:val="000000"/>
          <w:sz w:val="28"/>
          <w:szCs w:val="28"/>
        </w:rPr>
        <w:t>дня</w:t>
      </w:r>
      <w:r w:rsidRPr="00FE45CF">
        <w:rPr>
          <w:color w:val="000000"/>
          <w:sz w:val="28"/>
          <w:szCs w:val="28"/>
        </w:rPr>
        <w:t xml:space="preserve"> аттестации 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 сведения об аттестованном НАСФ не включаются в реестр.</w:t>
      </w: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60. Сведения о регистрации аттестованного НАСФ представляются </w:t>
      </w:r>
      <w:r>
        <w:rPr>
          <w:color w:val="000000"/>
          <w:sz w:val="28"/>
          <w:szCs w:val="28"/>
        </w:rPr>
        <w:t>Уполномоченным органом</w:t>
      </w:r>
      <w:r w:rsidRPr="00FE45CF">
        <w:rPr>
          <w:color w:val="000000"/>
          <w:sz w:val="28"/>
          <w:szCs w:val="28"/>
        </w:rPr>
        <w:t xml:space="preserve"> в структурное подразделение главного управления МЧС России по Вологодской области, ответственное за организацию работы по предоставлению государственной услуги.</w:t>
      </w:r>
    </w:p>
    <w:p w:rsidR="00911AF4" w:rsidRPr="00FE45CF" w:rsidRDefault="00911AF4" w:rsidP="00C007D1">
      <w:pPr>
        <w:ind w:firstLine="709"/>
        <w:contextualSpacing/>
        <w:jc w:val="both"/>
        <w:rPr>
          <w:color w:val="000000"/>
          <w:sz w:val="28"/>
          <w:szCs w:val="28"/>
        </w:rPr>
      </w:pPr>
      <w:r w:rsidRPr="00FE45CF">
        <w:rPr>
          <w:color w:val="000000"/>
          <w:sz w:val="28"/>
          <w:szCs w:val="28"/>
        </w:rPr>
        <w:t>61. Результатом административной процедуры является регистрация аттестованного НАСФ путем внесения записи в реестр либо отказ в регистрации аттестованного НАСФ.</w:t>
      </w:r>
    </w:p>
    <w:p w:rsidR="00911AF4" w:rsidRPr="00FE45CF" w:rsidRDefault="00911AF4" w:rsidP="00C007D1">
      <w:pPr>
        <w:contextualSpacing/>
        <w:jc w:val="center"/>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Направление заявителю письменного уведомления с информацией о регистрации аттестованного НАСФ или об отказе в регистрации аттестованного НАСФ</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 xml:space="preserve">62. Основанием для начала административной процедуры является подписание </w:t>
      </w:r>
      <w:r>
        <w:rPr>
          <w:color w:val="000000"/>
          <w:sz w:val="28"/>
          <w:szCs w:val="28"/>
        </w:rPr>
        <w:t>руководителем Уполномоченного органа</w:t>
      </w:r>
      <w:r w:rsidRPr="00FE45CF">
        <w:rPr>
          <w:color w:val="000000"/>
          <w:sz w:val="28"/>
          <w:szCs w:val="28"/>
        </w:rPr>
        <w:t xml:space="preserve"> уведомления о регистрации аттестованного НАСФ либо об отказе в регистрации аттестованного НАСФ.</w:t>
      </w:r>
    </w:p>
    <w:p w:rsidR="00911AF4" w:rsidRPr="00FE45CF" w:rsidRDefault="00911AF4" w:rsidP="00C007D1">
      <w:pPr>
        <w:ind w:firstLine="709"/>
        <w:contextualSpacing/>
        <w:jc w:val="both"/>
        <w:rPr>
          <w:color w:val="000000"/>
          <w:sz w:val="28"/>
          <w:szCs w:val="28"/>
        </w:rPr>
      </w:pPr>
      <w:r w:rsidRPr="00FE45CF">
        <w:rPr>
          <w:color w:val="000000"/>
          <w:sz w:val="28"/>
          <w:szCs w:val="28"/>
        </w:rPr>
        <w:t>63. Уведомление о регистрации аттестованного НАСФ либо об отказе в регистрации аттестованного НАСФ направляется заявителю почтовым отправлением с уведомлением о вручении или вручается лично, либо направляется в электронном виде посредством Единого портала государственных и муниципальных услуг в срок не более 3 рабочих дней со дня внесения в реестр записи о регистрации аттестованного НАСФ или со дня подписания уведомления об отказе в регистрации аттестованного НАСФ.</w:t>
      </w:r>
    </w:p>
    <w:p w:rsidR="00911AF4" w:rsidRPr="00FE45CF" w:rsidRDefault="00911AF4" w:rsidP="00C007D1">
      <w:pPr>
        <w:ind w:firstLine="709"/>
        <w:contextualSpacing/>
        <w:jc w:val="both"/>
        <w:rPr>
          <w:color w:val="000000"/>
          <w:sz w:val="28"/>
          <w:szCs w:val="28"/>
        </w:rPr>
      </w:pPr>
      <w:r w:rsidRPr="00FE45CF">
        <w:rPr>
          <w:color w:val="000000"/>
          <w:sz w:val="28"/>
          <w:szCs w:val="28"/>
        </w:rPr>
        <w:t>64. Результатом административной процедуры является направление (вручение) заявителю уведомления о регистрации аттестованного НАСФ либо об отказе в регистрации аттестованного НАСФ.</w:t>
      </w:r>
    </w:p>
    <w:p w:rsidR="00911AF4" w:rsidRPr="00FE45CF" w:rsidRDefault="00911AF4" w:rsidP="00C007D1">
      <w:pPr>
        <w:contextualSpacing/>
        <w:jc w:val="center"/>
        <w:rPr>
          <w:color w:val="000000"/>
          <w:sz w:val="28"/>
          <w:szCs w:val="28"/>
        </w:rPr>
      </w:pPr>
    </w:p>
    <w:p w:rsidR="00911AF4" w:rsidRDefault="00911AF4" w:rsidP="00C007D1">
      <w:pPr>
        <w:contextualSpacing/>
        <w:jc w:val="center"/>
        <w:rPr>
          <w:color w:val="000000"/>
          <w:sz w:val="28"/>
          <w:szCs w:val="28"/>
        </w:rPr>
      </w:pPr>
      <w:r>
        <w:rPr>
          <w:color w:val="000000"/>
          <w:sz w:val="28"/>
          <w:szCs w:val="28"/>
        </w:rPr>
        <w:t>Особенности</w:t>
      </w:r>
      <w:r w:rsidRPr="00FE45CF">
        <w:rPr>
          <w:color w:val="000000"/>
          <w:sz w:val="28"/>
          <w:szCs w:val="28"/>
        </w:rPr>
        <w:t xml:space="preserve"> осуществления</w:t>
      </w:r>
      <w:r w:rsidRPr="00BD43C3">
        <w:rPr>
          <w:color w:val="000000"/>
          <w:sz w:val="28"/>
          <w:szCs w:val="28"/>
        </w:rPr>
        <w:t xml:space="preserve"> </w:t>
      </w:r>
      <w:r w:rsidRPr="00FE45CF">
        <w:rPr>
          <w:color w:val="000000"/>
          <w:sz w:val="28"/>
          <w:szCs w:val="28"/>
        </w:rPr>
        <w:t xml:space="preserve">административных процедур (действий) в электронной форме, в том числе с использованием Единого портала государственных и муниципальных </w:t>
      </w:r>
      <w:r>
        <w:rPr>
          <w:color w:val="000000"/>
          <w:sz w:val="28"/>
          <w:szCs w:val="28"/>
        </w:rPr>
        <w:t>услуг (функций)</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65. Предоставление государственной услуги в электронной форме с использованием Единого портала государственных и муниципальных услуг включает в себя следующие административные процедуры (действия):</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прием и регистрация заявления о регистрации аттестованного НАСФ;</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рассмотрение заявления и представленных документов о регистрации аттестованного НАСФ;</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принятие решения о регистрации аттестованного НАСФ или об отказе в регистрации аттестованного НАСФ;</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направление заявителю письменного уведомления с информацией о регистрации аттестованного НАСФ или об отказе в регистрации аттестованного НАСФ.</w:t>
      </w:r>
    </w:p>
    <w:p w:rsidR="00911AF4" w:rsidRPr="00FE45CF" w:rsidRDefault="00911AF4" w:rsidP="00C007D1">
      <w:pPr>
        <w:ind w:firstLine="709"/>
        <w:contextualSpacing/>
        <w:jc w:val="both"/>
        <w:rPr>
          <w:color w:val="000000"/>
          <w:sz w:val="28"/>
          <w:szCs w:val="28"/>
        </w:rPr>
      </w:pPr>
      <w:r w:rsidRPr="00FE45CF">
        <w:rPr>
          <w:color w:val="000000"/>
          <w:sz w:val="28"/>
          <w:szCs w:val="28"/>
        </w:rPr>
        <w:t>66. Получение информации о порядке и сроках предоставления государственной услуги может осуществляться посредством Единого портала государственных и муниципальных услуг.</w:t>
      </w:r>
    </w:p>
    <w:p w:rsidR="00911AF4" w:rsidRPr="00FE45CF" w:rsidRDefault="00911AF4" w:rsidP="00C007D1">
      <w:pPr>
        <w:ind w:firstLine="709"/>
        <w:contextualSpacing/>
        <w:jc w:val="both"/>
        <w:rPr>
          <w:color w:val="000000"/>
          <w:sz w:val="28"/>
          <w:szCs w:val="28"/>
        </w:rPr>
      </w:pPr>
      <w:r w:rsidRPr="00FE45CF">
        <w:rPr>
          <w:color w:val="000000"/>
          <w:sz w:val="28"/>
          <w:szCs w:val="28"/>
        </w:rPr>
        <w:t>67. Заявление, поданное в электронной форме с использованием Единого портала государственных и муниципальных услуг, подписывается усиленной квалифицированной электронной подписью.</w:t>
      </w:r>
    </w:p>
    <w:p w:rsidR="00911AF4" w:rsidRPr="00FE45CF" w:rsidRDefault="00911AF4" w:rsidP="00C007D1">
      <w:pPr>
        <w:ind w:firstLine="709"/>
        <w:contextualSpacing/>
        <w:jc w:val="both"/>
        <w:rPr>
          <w:color w:val="000000"/>
          <w:sz w:val="28"/>
          <w:szCs w:val="28"/>
        </w:rPr>
      </w:pPr>
      <w:r w:rsidRPr="00FE45CF">
        <w:rPr>
          <w:color w:val="000000"/>
          <w:sz w:val="28"/>
          <w:szCs w:val="28"/>
        </w:rPr>
        <w:t>68. Уведомление о приеме заявления, поданного в электронной форме с использованием Единого портала государственных и муниципальных услуг, направляется заявителю через Единый портал государственных и муниципальных услуг.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государственных и муниципальных услуг.</w:t>
      </w:r>
    </w:p>
    <w:p w:rsidR="00911AF4" w:rsidRPr="00FE45CF" w:rsidRDefault="00911AF4" w:rsidP="00C007D1">
      <w:pPr>
        <w:ind w:firstLine="709"/>
        <w:contextualSpacing/>
        <w:jc w:val="both"/>
        <w:rPr>
          <w:color w:val="000000"/>
          <w:sz w:val="28"/>
          <w:szCs w:val="28"/>
        </w:rPr>
      </w:pPr>
      <w:r w:rsidRPr="00FE45CF">
        <w:rPr>
          <w:color w:val="000000"/>
          <w:sz w:val="28"/>
          <w:szCs w:val="28"/>
        </w:rPr>
        <w:t>69. В случае подачи заявления и документов в виде электронных документов через Единый портал государственных и муниципальных услуг регистрация осуществляется путем присвоения входящего номера в день приема и передается главой Сямженского муниципального округа</w:t>
      </w:r>
      <w:r>
        <w:rPr>
          <w:color w:val="000000"/>
          <w:sz w:val="28"/>
          <w:szCs w:val="28"/>
        </w:rPr>
        <w:t xml:space="preserve"> ответственному за ведение реестра</w:t>
      </w:r>
      <w:r w:rsidRPr="00FE45CF">
        <w:rPr>
          <w:color w:val="000000"/>
          <w:sz w:val="28"/>
          <w:szCs w:val="28"/>
        </w:rPr>
        <w:t xml:space="preserve"> не позднее следующего рабо</w:t>
      </w:r>
      <w:r>
        <w:rPr>
          <w:color w:val="000000"/>
          <w:sz w:val="28"/>
          <w:szCs w:val="28"/>
        </w:rPr>
        <w:t>чего дня, следующего за днем регистрации заявления и документов.</w:t>
      </w:r>
    </w:p>
    <w:p w:rsidR="00911AF4" w:rsidRPr="00FE45CF" w:rsidRDefault="00911AF4" w:rsidP="00C007D1">
      <w:pPr>
        <w:ind w:firstLine="709"/>
        <w:contextualSpacing/>
        <w:jc w:val="both"/>
        <w:rPr>
          <w:color w:val="000000"/>
          <w:sz w:val="28"/>
          <w:szCs w:val="28"/>
        </w:rPr>
      </w:pPr>
      <w:r w:rsidRPr="00FE45CF">
        <w:rPr>
          <w:color w:val="000000"/>
          <w:sz w:val="28"/>
          <w:szCs w:val="28"/>
        </w:rPr>
        <w:t>70. При подаче заявления в электронной форме с использованием Единого портала государственных и муниципальных услуг уведомление о регистрации аттестованного НАСФ либо об отказе в регистрации аттестованного НАСФ направляется заявителю через Единый портал государственных и муниципальных услуг в срок не более 3 рабочих дней со дня внесения в реестр записи о регистрации аттестованного НАСФ либо со дня подписания уведомления об отказе в регистрации аттестованного НАСФ.</w:t>
      </w:r>
    </w:p>
    <w:p w:rsidR="00911AF4" w:rsidRPr="00FE45CF" w:rsidRDefault="00911AF4" w:rsidP="00C007D1">
      <w:pPr>
        <w:contextualSpacing/>
        <w:jc w:val="center"/>
        <w:rPr>
          <w:color w:val="000000"/>
          <w:sz w:val="28"/>
          <w:szCs w:val="28"/>
        </w:rPr>
      </w:pPr>
    </w:p>
    <w:p w:rsidR="00911AF4" w:rsidRDefault="00911AF4" w:rsidP="00C007D1">
      <w:pPr>
        <w:contextualSpacing/>
        <w:jc w:val="center"/>
        <w:rPr>
          <w:color w:val="000000"/>
          <w:sz w:val="28"/>
          <w:szCs w:val="28"/>
        </w:rPr>
      </w:pPr>
      <w:r w:rsidRPr="00FE45CF">
        <w:rPr>
          <w:color w:val="000000"/>
          <w:sz w:val="28"/>
          <w:szCs w:val="28"/>
        </w:rPr>
        <w:t>Порядок исправления допущенных опечаток и (или) ошибок в выданных в результате предоставления государственной услуги документах</w:t>
      </w:r>
    </w:p>
    <w:p w:rsidR="00911AF4" w:rsidRPr="00FE45CF" w:rsidRDefault="00911AF4" w:rsidP="00C007D1">
      <w:pPr>
        <w:contextualSpacing/>
        <w:jc w:val="center"/>
        <w:rPr>
          <w:color w:val="000000"/>
          <w:sz w:val="28"/>
          <w:szCs w:val="28"/>
        </w:rPr>
      </w:pPr>
    </w:p>
    <w:p w:rsidR="00911AF4" w:rsidRPr="00FE45CF" w:rsidRDefault="00911AF4" w:rsidP="00C007D1">
      <w:pPr>
        <w:ind w:firstLine="709"/>
        <w:contextualSpacing/>
        <w:jc w:val="both"/>
        <w:rPr>
          <w:color w:val="000000"/>
          <w:sz w:val="28"/>
          <w:szCs w:val="28"/>
        </w:rPr>
      </w:pPr>
      <w:r w:rsidRPr="00FE45CF">
        <w:rPr>
          <w:color w:val="000000"/>
          <w:sz w:val="28"/>
          <w:szCs w:val="28"/>
        </w:rPr>
        <w:t>71. В случае</w:t>
      </w:r>
      <w:r>
        <w:rPr>
          <w:color w:val="000000"/>
          <w:sz w:val="28"/>
          <w:szCs w:val="28"/>
        </w:rPr>
        <w:t>,</w:t>
      </w:r>
      <w:r w:rsidRPr="00FE45CF">
        <w:rPr>
          <w:color w:val="000000"/>
          <w:sz w:val="28"/>
          <w:szCs w:val="28"/>
        </w:rPr>
        <w:t xml:space="preserve"> если в выданных в результате предоставления государственной услуги документах допущены опечатки и (или) ошибки, то заявитель вправе обратиться в </w:t>
      </w:r>
      <w:r>
        <w:rPr>
          <w:color w:val="000000"/>
          <w:sz w:val="28"/>
          <w:szCs w:val="28"/>
        </w:rPr>
        <w:t>Уполномоченный орган</w:t>
      </w:r>
      <w:r w:rsidRPr="00FE45CF">
        <w:rPr>
          <w:color w:val="000000"/>
          <w:sz w:val="28"/>
          <w:szCs w:val="28"/>
        </w:rPr>
        <w:t xml:space="preserve"> посредством почтовой связи, Единого портала государственных и муниципальных услуг, либо непоср</w:t>
      </w:r>
      <w:r>
        <w:rPr>
          <w:color w:val="000000"/>
          <w:sz w:val="28"/>
          <w:szCs w:val="28"/>
        </w:rPr>
        <w:t>едственно при личном обращении</w:t>
      </w:r>
      <w:r w:rsidRPr="00FE45CF">
        <w:rPr>
          <w:color w:val="000000"/>
          <w:sz w:val="28"/>
          <w:szCs w:val="28"/>
        </w:rPr>
        <w:t xml:space="preserve"> с заявлением о необходимости исправления допущенных опечаток и (или) ошибок с изложением их сути и приложением документа, содержащего опечатки и (или) ошибки.</w:t>
      </w:r>
    </w:p>
    <w:p w:rsidR="00911AF4" w:rsidRPr="00FE45CF" w:rsidRDefault="00911AF4" w:rsidP="00C007D1">
      <w:pPr>
        <w:ind w:firstLine="709"/>
        <w:contextualSpacing/>
        <w:jc w:val="both"/>
        <w:rPr>
          <w:color w:val="000000"/>
          <w:sz w:val="28"/>
          <w:szCs w:val="28"/>
        </w:rPr>
      </w:pPr>
      <w:r w:rsidRPr="00FE45CF">
        <w:rPr>
          <w:color w:val="000000"/>
          <w:sz w:val="28"/>
          <w:szCs w:val="28"/>
        </w:rPr>
        <w:t>72. Для исправления ошибок и (или) опечаток в выданных в результате предоставления государственной услуги документах необходимо представить:</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заявление о необходимости исправления допущенных опечаток и (или) ошибок, оформленное в соответствии с приложением</w:t>
      </w:r>
      <w:r>
        <w:rPr>
          <w:color w:val="000000"/>
          <w:sz w:val="28"/>
          <w:szCs w:val="28"/>
        </w:rPr>
        <w:t xml:space="preserve"> №</w:t>
      </w:r>
      <w:r w:rsidRPr="00FE45CF">
        <w:rPr>
          <w:color w:val="000000"/>
          <w:sz w:val="28"/>
          <w:szCs w:val="28"/>
        </w:rPr>
        <w:t xml:space="preserve"> 2 к Административному регламенту;</w:t>
      </w:r>
    </w:p>
    <w:p w:rsidR="00911AF4" w:rsidRPr="00FE45CF" w:rsidRDefault="00911AF4" w:rsidP="00C007D1">
      <w:pPr>
        <w:numPr>
          <w:ilvl w:val="0"/>
          <w:numId w:val="11"/>
        </w:numPr>
        <w:ind w:left="0" w:firstLine="709"/>
        <w:contextualSpacing/>
        <w:jc w:val="both"/>
        <w:rPr>
          <w:color w:val="000000"/>
          <w:sz w:val="28"/>
          <w:szCs w:val="28"/>
        </w:rPr>
      </w:pPr>
      <w:r w:rsidRPr="00FE45CF">
        <w:rPr>
          <w:color w:val="000000"/>
          <w:sz w:val="28"/>
          <w:szCs w:val="28"/>
        </w:rPr>
        <w:t>подлинник заявленного к исправлению документа.</w:t>
      </w:r>
    </w:p>
    <w:p w:rsidR="00911AF4" w:rsidRPr="00FE45CF" w:rsidRDefault="00911AF4" w:rsidP="00C007D1">
      <w:pPr>
        <w:ind w:firstLine="709"/>
        <w:contextualSpacing/>
        <w:jc w:val="both"/>
        <w:rPr>
          <w:color w:val="000000"/>
          <w:sz w:val="28"/>
          <w:szCs w:val="28"/>
        </w:rPr>
      </w:pPr>
      <w:r w:rsidRPr="00FE45CF">
        <w:rPr>
          <w:color w:val="000000"/>
          <w:sz w:val="28"/>
          <w:szCs w:val="28"/>
        </w:rPr>
        <w:t>73. В течение 10 р</w:t>
      </w:r>
      <w:r>
        <w:rPr>
          <w:color w:val="000000"/>
          <w:sz w:val="28"/>
          <w:szCs w:val="28"/>
        </w:rPr>
        <w:t>абочих дней со дня регистрации Уполномоченным органом</w:t>
      </w:r>
      <w:r w:rsidRPr="00FE45CF">
        <w:rPr>
          <w:color w:val="000000"/>
          <w:sz w:val="28"/>
          <w:szCs w:val="28"/>
        </w:rPr>
        <w:t xml:space="preserve"> заявления о необходимости исправления допущенных опечаток и (или) ошибок </w:t>
      </w:r>
      <w:r>
        <w:rPr>
          <w:color w:val="000000"/>
          <w:sz w:val="28"/>
          <w:szCs w:val="28"/>
        </w:rPr>
        <w:t>ответственный за ведение реестра</w:t>
      </w:r>
      <w:r w:rsidRPr="00FE45CF">
        <w:rPr>
          <w:color w:val="000000"/>
          <w:sz w:val="28"/>
          <w:szCs w:val="28"/>
        </w:rPr>
        <w:t xml:space="preserve"> подготавливает и направляет заявителю новое уведомление о регистрации аттестованного НАСФ либо об отказе в регистрации аттестованного НАСФ, в которое внесены соответствующие исправления.</w:t>
      </w:r>
    </w:p>
    <w:p w:rsidR="00911AF4" w:rsidRPr="00FE45CF" w:rsidRDefault="00911AF4" w:rsidP="00C007D1">
      <w:pPr>
        <w:ind w:firstLine="709"/>
        <w:contextualSpacing/>
        <w:jc w:val="both"/>
        <w:rPr>
          <w:color w:val="000000"/>
          <w:sz w:val="28"/>
          <w:szCs w:val="28"/>
        </w:rPr>
      </w:pPr>
      <w:r w:rsidRPr="00FE45CF">
        <w:rPr>
          <w:color w:val="000000"/>
          <w:sz w:val="28"/>
          <w:szCs w:val="28"/>
        </w:rPr>
        <w:t>74. Уведомление о регистрации аттестованного НАСФ либо об отказе в регистрации аттестованного НАСФ, выдаваемое в результате предоставления государственной услуги, в который внесены исправления, направляется заявителю почтовым отправлением с уведомлением о вручении или вручается лично.</w:t>
      </w:r>
    </w:p>
    <w:p w:rsidR="00911AF4" w:rsidRPr="00FE45CF" w:rsidRDefault="00911AF4" w:rsidP="00C007D1">
      <w:pPr>
        <w:ind w:firstLine="709"/>
        <w:contextualSpacing/>
        <w:jc w:val="both"/>
        <w:rPr>
          <w:color w:val="000000"/>
          <w:sz w:val="28"/>
          <w:szCs w:val="28"/>
        </w:rPr>
      </w:pPr>
      <w:r w:rsidRPr="00FE45CF">
        <w:rPr>
          <w:color w:val="000000"/>
          <w:sz w:val="28"/>
          <w:szCs w:val="28"/>
        </w:rPr>
        <w:t>В случае направления заявления о необходимости исправления допущенных опечаток и (или) ошибок в форме электронного документа посредством Единого портала государственных и муниципальных услуг исправленное уведомление в форме электронного документа после принятия решения направляется заявителю посредством Единого портала государственных и муниципальных услуг.</w:t>
      </w:r>
    </w:p>
    <w:p w:rsidR="00911AF4" w:rsidRDefault="00911AF4" w:rsidP="00C007D1">
      <w:pPr>
        <w:ind w:firstLine="709"/>
        <w:contextualSpacing/>
        <w:jc w:val="both"/>
        <w:rPr>
          <w:color w:val="000000"/>
          <w:sz w:val="28"/>
          <w:szCs w:val="28"/>
        </w:rPr>
      </w:pPr>
      <w:r w:rsidRPr="00FE45CF">
        <w:rPr>
          <w:color w:val="000000"/>
          <w:sz w:val="28"/>
          <w:szCs w:val="28"/>
        </w:rPr>
        <w:t xml:space="preserve">75. В случае отсутствия опечаток и (или) ошибок в выданном в результате предоставления государственной услуги уведомлении о регистрации аттестованного НАСФ либо об отказе в регистрации аттестованного НАСФ </w:t>
      </w:r>
      <w:r>
        <w:rPr>
          <w:color w:val="000000"/>
          <w:sz w:val="28"/>
          <w:szCs w:val="28"/>
        </w:rPr>
        <w:t>Уполномоченный орган</w:t>
      </w:r>
      <w:r w:rsidRPr="00FE45CF">
        <w:rPr>
          <w:color w:val="000000"/>
          <w:sz w:val="28"/>
          <w:szCs w:val="28"/>
        </w:rPr>
        <w:t xml:space="preserve"> письменно уведомляет об этом заявителя в срок, не превышающий 5 рабочих дней с</w:t>
      </w:r>
      <w:r>
        <w:rPr>
          <w:color w:val="000000"/>
          <w:sz w:val="28"/>
          <w:szCs w:val="28"/>
        </w:rPr>
        <w:t>о</w:t>
      </w:r>
      <w:r w:rsidRPr="00FE45CF">
        <w:rPr>
          <w:color w:val="000000"/>
          <w:sz w:val="28"/>
          <w:szCs w:val="28"/>
        </w:rPr>
        <w:t xml:space="preserve"> </w:t>
      </w:r>
      <w:r>
        <w:rPr>
          <w:color w:val="000000"/>
          <w:sz w:val="28"/>
          <w:szCs w:val="28"/>
        </w:rPr>
        <w:t xml:space="preserve">дня </w:t>
      </w:r>
      <w:r w:rsidRPr="00FE45CF">
        <w:rPr>
          <w:color w:val="000000"/>
          <w:sz w:val="28"/>
          <w:szCs w:val="28"/>
        </w:rPr>
        <w:t>регистрации заявления о необходимости исправления допущенных опечаток и (или) ошибок.</w:t>
      </w:r>
    </w:p>
    <w:p w:rsidR="00911AF4" w:rsidRDefault="00911AF4" w:rsidP="00C007D1">
      <w:pPr>
        <w:ind w:firstLine="709"/>
        <w:contextualSpacing/>
        <w:jc w:val="both"/>
        <w:rPr>
          <w:color w:val="000000"/>
          <w:sz w:val="28"/>
          <w:szCs w:val="28"/>
        </w:rPr>
      </w:pPr>
    </w:p>
    <w:p w:rsidR="00911AF4" w:rsidRPr="00C007D1" w:rsidRDefault="00911AF4" w:rsidP="00C007D1">
      <w:pPr>
        <w:pStyle w:val="Heading4"/>
        <w:spacing w:before="0" w:beforeAutospacing="0" w:after="0" w:afterAutospacing="0"/>
        <w:contextualSpacing/>
        <w:jc w:val="center"/>
        <w:rPr>
          <w:b w:val="0"/>
          <w:sz w:val="28"/>
          <w:szCs w:val="28"/>
        </w:rPr>
      </w:pPr>
      <w:r w:rsidRPr="00C007D1">
        <w:rPr>
          <w:b w:val="0"/>
          <w:sz w:val="28"/>
          <w:szCs w:val="28"/>
          <w:lang w:val="en-US"/>
        </w:rPr>
        <w:t>IV</w:t>
      </w:r>
      <w:r w:rsidRPr="00C007D1">
        <w:rPr>
          <w:b w:val="0"/>
          <w:sz w:val="28"/>
          <w:szCs w:val="28"/>
        </w:rPr>
        <w:t>. Формы контроля за исполнением</w:t>
      </w:r>
    </w:p>
    <w:p w:rsidR="00911AF4" w:rsidRPr="00C007D1" w:rsidRDefault="00911AF4" w:rsidP="00C007D1">
      <w:pPr>
        <w:pStyle w:val="Heading4"/>
        <w:spacing w:before="0" w:beforeAutospacing="0" w:after="0" w:afterAutospacing="0"/>
        <w:contextualSpacing/>
        <w:jc w:val="center"/>
        <w:rPr>
          <w:b w:val="0"/>
          <w:sz w:val="28"/>
          <w:szCs w:val="28"/>
        </w:rPr>
      </w:pPr>
      <w:r>
        <w:rPr>
          <w:b w:val="0"/>
          <w:sz w:val="28"/>
          <w:szCs w:val="28"/>
        </w:rPr>
        <w:t>А</w:t>
      </w:r>
      <w:r w:rsidRPr="00C007D1">
        <w:rPr>
          <w:b w:val="0"/>
          <w:sz w:val="28"/>
          <w:szCs w:val="28"/>
        </w:rPr>
        <w:t>дминистративного регламента</w:t>
      </w:r>
    </w:p>
    <w:p w:rsidR="00911AF4" w:rsidRPr="00C007D1" w:rsidRDefault="00911AF4" w:rsidP="00C007D1">
      <w:pPr>
        <w:autoSpaceDE w:val="0"/>
        <w:autoSpaceDN w:val="0"/>
        <w:adjustRightInd w:val="0"/>
        <w:ind w:firstLine="540"/>
        <w:contextualSpacing/>
        <w:jc w:val="both"/>
        <w:rPr>
          <w:sz w:val="28"/>
          <w:szCs w:val="28"/>
        </w:rPr>
      </w:pPr>
    </w:p>
    <w:p w:rsidR="00911AF4" w:rsidRPr="00C007D1" w:rsidRDefault="00911AF4" w:rsidP="00C007D1">
      <w:pPr>
        <w:autoSpaceDE w:val="0"/>
        <w:autoSpaceDN w:val="0"/>
        <w:adjustRightInd w:val="0"/>
        <w:ind w:firstLine="709"/>
        <w:contextualSpacing/>
        <w:jc w:val="both"/>
        <w:rPr>
          <w:sz w:val="28"/>
          <w:szCs w:val="28"/>
        </w:rPr>
      </w:pPr>
      <w:r>
        <w:rPr>
          <w:sz w:val="28"/>
          <w:szCs w:val="28"/>
        </w:rPr>
        <w:t>76</w:t>
      </w:r>
      <w:r w:rsidRPr="00C007D1">
        <w:rPr>
          <w:sz w:val="28"/>
          <w:szCs w:val="28"/>
        </w:rPr>
        <w:t>.</w:t>
      </w:r>
      <w:r w:rsidRPr="00C007D1">
        <w:rPr>
          <w:sz w:val="28"/>
          <w:szCs w:val="28"/>
        </w:rPr>
        <w:tab/>
        <w:t xml:space="preserve">Контроль за соблюдением и исполнением должностными лицами </w:t>
      </w:r>
      <w:r>
        <w:rPr>
          <w:sz w:val="28"/>
          <w:szCs w:val="28"/>
        </w:rPr>
        <w:t>У</w:t>
      </w:r>
      <w:r w:rsidRPr="00C007D1">
        <w:rPr>
          <w:sz w:val="28"/>
          <w:szCs w:val="28"/>
        </w:rPr>
        <w:t>полномоченного органа</w:t>
      </w:r>
      <w:r w:rsidRPr="00C007D1">
        <w:rPr>
          <w:iCs/>
          <w:sz w:val="28"/>
          <w:szCs w:val="28"/>
        </w:rPr>
        <w:t xml:space="preserve"> </w:t>
      </w:r>
      <w:r w:rsidRPr="00C007D1">
        <w:rPr>
          <w:sz w:val="28"/>
          <w:szCs w:val="28"/>
        </w:rPr>
        <w:t xml:space="preserve">положений </w:t>
      </w:r>
      <w:r>
        <w:rPr>
          <w:sz w:val="28"/>
          <w:szCs w:val="28"/>
        </w:rPr>
        <w:t>А</w:t>
      </w:r>
      <w:r w:rsidRPr="00C007D1">
        <w:rPr>
          <w:sz w:val="28"/>
          <w:szCs w:val="28"/>
        </w:rPr>
        <w:t xml:space="preserve">дминистративного регламента и иных нормативных правовых актов, устанавливающих требования к предоставлению </w:t>
      </w:r>
      <w:r>
        <w:rPr>
          <w:sz w:val="28"/>
          <w:szCs w:val="28"/>
        </w:rPr>
        <w:t>государственной</w:t>
      </w:r>
      <w:r w:rsidRPr="00C007D1">
        <w:rPr>
          <w:sz w:val="28"/>
          <w:szCs w:val="28"/>
        </w:rPr>
        <w:t xml:space="preserve"> услуги, а также за принятием ими решений включает в себя текущий контроль и контроль полноты и качества предоставления </w:t>
      </w:r>
      <w:r>
        <w:rPr>
          <w:sz w:val="28"/>
          <w:szCs w:val="28"/>
        </w:rPr>
        <w:t>государственной</w:t>
      </w:r>
      <w:r w:rsidRPr="00C007D1">
        <w:rPr>
          <w:sz w:val="28"/>
          <w:szCs w:val="28"/>
        </w:rPr>
        <w:t xml:space="preserve"> услуги.</w:t>
      </w:r>
    </w:p>
    <w:p w:rsidR="00911AF4" w:rsidRPr="00C007D1" w:rsidRDefault="00911AF4" w:rsidP="00C007D1">
      <w:pPr>
        <w:autoSpaceDE w:val="0"/>
        <w:autoSpaceDN w:val="0"/>
        <w:adjustRightInd w:val="0"/>
        <w:ind w:firstLine="709"/>
        <w:contextualSpacing/>
        <w:jc w:val="both"/>
        <w:rPr>
          <w:sz w:val="28"/>
          <w:szCs w:val="28"/>
        </w:rPr>
      </w:pPr>
      <w:r>
        <w:rPr>
          <w:sz w:val="28"/>
          <w:szCs w:val="28"/>
        </w:rPr>
        <w:t>77</w:t>
      </w:r>
      <w:r w:rsidRPr="00C007D1">
        <w:rPr>
          <w:sz w:val="28"/>
          <w:szCs w:val="28"/>
        </w:rPr>
        <w:t xml:space="preserve">. Текущий контроль за соблюдением и исполнением должностными лицами положений </w:t>
      </w:r>
      <w:r>
        <w:rPr>
          <w:sz w:val="28"/>
          <w:szCs w:val="28"/>
        </w:rPr>
        <w:t>А</w:t>
      </w:r>
      <w:r w:rsidRPr="00C007D1">
        <w:rPr>
          <w:sz w:val="28"/>
          <w:szCs w:val="28"/>
        </w:rPr>
        <w:t xml:space="preserve">дминистративного регламента и иных нормативных правовых актов, устанавливающих требования к предоставлению </w:t>
      </w:r>
      <w:r>
        <w:rPr>
          <w:sz w:val="28"/>
          <w:szCs w:val="28"/>
        </w:rPr>
        <w:t>государственной</w:t>
      </w:r>
      <w:r w:rsidRPr="00C007D1">
        <w:rPr>
          <w:sz w:val="28"/>
          <w:szCs w:val="28"/>
        </w:rPr>
        <w:t xml:space="preserve"> услуги, а также за принятием ими решений осуществляют должностные лица, определенные муниципальным правовым актом </w:t>
      </w:r>
      <w:r>
        <w:rPr>
          <w:sz w:val="28"/>
          <w:szCs w:val="28"/>
        </w:rPr>
        <w:t>У</w:t>
      </w:r>
      <w:r w:rsidRPr="00C007D1">
        <w:rPr>
          <w:sz w:val="28"/>
          <w:szCs w:val="28"/>
        </w:rPr>
        <w:t>полномоченного органа.</w:t>
      </w:r>
    </w:p>
    <w:p w:rsidR="00911AF4" w:rsidRPr="00C007D1" w:rsidRDefault="00911AF4" w:rsidP="00C007D1">
      <w:pPr>
        <w:autoSpaceDE w:val="0"/>
        <w:autoSpaceDN w:val="0"/>
        <w:adjustRightInd w:val="0"/>
        <w:ind w:firstLine="709"/>
        <w:contextualSpacing/>
        <w:jc w:val="both"/>
        <w:rPr>
          <w:sz w:val="28"/>
          <w:szCs w:val="28"/>
        </w:rPr>
      </w:pPr>
      <w:r w:rsidRPr="00C007D1">
        <w:rPr>
          <w:sz w:val="28"/>
          <w:szCs w:val="28"/>
        </w:rPr>
        <w:t>Текущий контроль осуществляется на постоянной основе.</w:t>
      </w:r>
    </w:p>
    <w:p w:rsidR="00911AF4" w:rsidRPr="00C007D1" w:rsidRDefault="00911AF4" w:rsidP="00C007D1">
      <w:pPr>
        <w:ind w:firstLine="709"/>
        <w:contextualSpacing/>
        <w:jc w:val="both"/>
        <w:rPr>
          <w:sz w:val="28"/>
          <w:szCs w:val="28"/>
        </w:rPr>
      </w:pPr>
      <w:r>
        <w:rPr>
          <w:sz w:val="28"/>
          <w:szCs w:val="28"/>
        </w:rPr>
        <w:t>78</w:t>
      </w:r>
      <w:r w:rsidRPr="00C007D1">
        <w:rPr>
          <w:sz w:val="28"/>
          <w:szCs w:val="28"/>
        </w:rPr>
        <w:t xml:space="preserve">. Контроль над полнотой и качеством </w:t>
      </w:r>
      <w:r w:rsidRPr="00C007D1">
        <w:rPr>
          <w:spacing w:val="-4"/>
          <w:sz w:val="28"/>
          <w:szCs w:val="28"/>
        </w:rPr>
        <w:t xml:space="preserve">предоставления </w:t>
      </w:r>
      <w:r>
        <w:rPr>
          <w:sz w:val="28"/>
          <w:szCs w:val="28"/>
        </w:rPr>
        <w:t>государственной</w:t>
      </w:r>
      <w:r w:rsidRPr="00C007D1">
        <w:rPr>
          <w:spacing w:val="-4"/>
          <w:sz w:val="28"/>
          <w:szCs w:val="28"/>
        </w:rPr>
        <w:t xml:space="preserve"> услуги</w:t>
      </w:r>
      <w:r w:rsidRPr="00C007D1">
        <w:rPr>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11AF4" w:rsidRPr="00C007D1" w:rsidRDefault="00911AF4" w:rsidP="00C007D1">
      <w:pPr>
        <w:ind w:firstLine="709"/>
        <w:contextualSpacing/>
        <w:jc w:val="both"/>
        <w:rPr>
          <w:sz w:val="28"/>
          <w:szCs w:val="28"/>
        </w:rPr>
      </w:pPr>
      <w:r w:rsidRPr="00C007D1">
        <w:rPr>
          <w:sz w:val="28"/>
          <w:szCs w:val="28"/>
        </w:rPr>
        <w:t xml:space="preserve">Контроль над полнотой и качеством </w:t>
      </w:r>
      <w:r w:rsidRPr="00C007D1">
        <w:rPr>
          <w:spacing w:val="-4"/>
          <w:sz w:val="28"/>
          <w:szCs w:val="28"/>
        </w:rPr>
        <w:t xml:space="preserve">предоставления </w:t>
      </w:r>
      <w:r>
        <w:rPr>
          <w:sz w:val="28"/>
          <w:szCs w:val="28"/>
        </w:rPr>
        <w:t>государственной</w:t>
      </w:r>
      <w:r w:rsidRPr="00C007D1">
        <w:rPr>
          <w:spacing w:val="-4"/>
          <w:sz w:val="28"/>
          <w:szCs w:val="28"/>
        </w:rPr>
        <w:t xml:space="preserve"> услуги </w:t>
      </w:r>
      <w:r w:rsidRPr="00C007D1">
        <w:rPr>
          <w:sz w:val="28"/>
          <w:szCs w:val="28"/>
        </w:rPr>
        <w:t xml:space="preserve">осуществляют должностные лица, определенные муниципальным правовым актом </w:t>
      </w:r>
      <w:r>
        <w:rPr>
          <w:sz w:val="28"/>
          <w:szCs w:val="28"/>
        </w:rPr>
        <w:t>У</w:t>
      </w:r>
      <w:r w:rsidRPr="00C007D1">
        <w:rPr>
          <w:sz w:val="28"/>
          <w:szCs w:val="28"/>
        </w:rPr>
        <w:t>полномоченного органа.</w:t>
      </w:r>
    </w:p>
    <w:p w:rsidR="00911AF4" w:rsidRPr="00C007D1" w:rsidRDefault="00911AF4" w:rsidP="00C007D1">
      <w:pPr>
        <w:ind w:firstLine="709"/>
        <w:contextualSpacing/>
        <w:jc w:val="both"/>
        <w:rPr>
          <w:sz w:val="28"/>
          <w:szCs w:val="28"/>
        </w:rPr>
      </w:pPr>
      <w:r w:rsidRPr="00C007D1">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11AF4" w:rsidRPr="00C007D1" w:rsidRDefault="00911AF4" w:rsidP="00C007D1">
      <w:pPr>
        <w:tabs>
          <w:tab w:val="left" w:pos="0"/>
        </w:tabs>
        <w:autoSpaceDE w:val="0"/>
        <w:autoSpaceDN w:val="0"/>
        <w:adjustRightInd w:val="0"/>
        <w:ind w:firstLine="709"/>
        <w:contextualSpacing/>
        <w:jc w:val="both"/>
        <w:outlineLvl w:val="2"/>
        <w:rPr>
          <w:sz w:val="28"/>
          <w:szCs w:val="28"/>
        </w:rPr>
      </w:pPr>
      <w:r w:rsidRPr="00C007D1">
        <w:rPr>
          <w:sz w:val="28"/>
          <w:szCs w:val="28"/>
        </w:rPr>
        <w:t>Периодичность проверок – плановые 1 раз в год, внеплановые – по конкретному обращению заявителя.</w:t>
      </w:r>
    </w:p>
    <w:p w:rsidR="00911AF4" w:rsidRPr="00C007D1" w:rsidRDefault="00911AF4" w:rsidP="00C007D1">
      <w:pPr>
        <w:tabs>
          <w:tab w:val="left" w:pos="0"/>
        </w:tabs>
        <w:autoSpaceDE w:val="0"/>
        <w:autoSpaceDN w:val="0"/>
        <w:adjustRightInd w:val="0"/>
        <w:ind w:firstLine="709"/>
        <w:contextualSpacing/>
        <w:jc w:val="both"/>
        <w:outlineLvl w:val="2"/>
        <w:rPr>
          <w:bCs/>
          <w:snapToGrid w:val="0"/>
          <w:sz w:val="28"/>
          <w:szCs w:val="28"/>
        </w:rPr>
      </w:pPr>
      <w:r w:rsidRPr="00C007D1">
        <w:rPr>
          <w:sz w:val="28"/>
          <w:szCs w:val="28"/>
        </w:rPr>
        <w:t xml:space="preserve">При проведении проверки могут рассматриваться все вопросы, связанные с предоставлением </w:t>
      </w:r>
      <w:r>
        <w:rPr>
          <w:sz w:val="28"/>
          <w:szCs w:val="28"/>
        </w:rPr>
        <w:t>государственной</w:t>
      </w:r>
      <w:r w:rsidRPr="00C007D1">
        <w:rPr>
          <w:sz w:val="28"/>
          <w:szCs w:val="28"/>
        </w:rPr>
        <w:t xml:space="preserve">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w:t>
      </w:r>
      <w:r>
        <w:rPr>
          <w:sz w:val="28"/>
          <w:szCs w:val="28"/>
        </w:rPr>
        <w:t>У</w:t>
      </w:r>
      <w:r w:rsidRPr="00C007D1">
        <w:rPr>
          <w:sz w:val="28"/>
          <w:szCs w:val="28"/>
        </w:rPr>
        <w:t>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911AF4" w:rsidRPr="00C007D1" w:rsidRDefault="00911AF4" w:rsidP="00C007D1">
      <w:pPr>
        <w:ind w:firstLine="709"/>
        <w:contextualSpacing/>
        <w:jc w:val="both"/>
        <w:rPr>
          <w:sz w:val="28"/>
          <w:szCs w:val="28"/>
        </w:rPr>
      </w:pPr>
      <w:r w:rsidRPr="00C007D1">
        <w:rPr>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w:t>
      </w:r>
      <w:r>
        <w:rPr>
          <w:sz w:val="28"/>
          <w:szCs w:val="28"/>
        </w:rPr>
        <w:t>У</w:t>
      </w:r>
      <w:r w:rsidRPr="00C007D1">
        <w:rPr>
          <w:sz w:val="28"/>
          <w:szCs w:val="28"/>
        </w:rPr>
        <w:t xml:space="preserve">полномоченного органа в течение 10 рабочих дней </w:t>
      </w:r>
      <w:r>
        <w:rPr>
          <w:sz w:val="28"/>
          <w:szCs w:val="28"/>
        </w:rPr>
        <w:t>со дня</w:t>
      </w:r>
      <w:r w:rsidRPr="00C007D1">
        <w:rPr>
          <w:sz w:val="28"/>
          <w:szCs w:val="28"/>
        </w:rPr>
        <w:t xml:space="preserve"> завершения проверки.</w:t>
      </w:r>
    </w:p>
    <w:p w:rsidR="00911AF4" w:rsidRPr="00C007D1" w:rsidRDefault="00911AF4" w:rsidP="0044632A">
      <w:pPr>
        <w:pStyle w:val="BodyTextIndent2"/>
        <w:spacing w:after="0" w:line="240" w:lineRule="auto"/>
        <w:ind w:left="0" w:firstLine="709"/>
        <w:contextualSpacing/>
        <w:jc w:val="both"/>
        <w:rPr>
          <w:bCs/>
          <w:snapToGrid w:val="0"/>
          <w:sz w:val="28"/>
          <w:szCs w:val="28"/>
        </w:rPr>
      </w:pPr>
      <w:r>
        <w:rPr>
          <w:sz w:val="28"/>
          <w:szCs w:val="28"/>
        </w:rPr>
        <w:t>79</w:t>
      </w:r>
      <w:r w:rsidRPr="00C007D1">
        <w:rPr>
          <w:sz w:val="28"/>
          <w:szCs w:val="28"/>
        </w:rPr>
        <w:t xml:space="preserve">. Должностные лица, ответственные за предоставление </w:t>
      </w:r>
      <w:r>
        <w:rPr>
          <w:sz w:val="28"/>
          <w:szCs w:val="28"/>
        </w:rPr>
        <w:t>государственной</w:t>
      </w:r>
      <w:r w:rsidRPr="00C007D1">
        <w:rPr>
          <w:sz w:val="28"/>
          <w:szCs w:val="28"/>
        </w:rPr>
        <w:t xml:space="preserve"> услуги, несут персональную ответственность за соблюдение порядка предоставления </w:t>
      </w:r>
      <w:r>
        <w:rPr>
          <w:sz w:val="28"/>
          <w:szCs w:val="28"/>
        </w:rPr>
        <w:t>государственной</w:t>
      </w:r>
      <w:r w:rsidRPr="00C007D1">
        <w:rPr>
          <w:sz w:val="28"/>
          <w:szCs w:val="28"/>
        </w:rPr>
        <w:t xml:space="preserve"> услуги.</w:t>
      </w:r>
    </w:p>
    <w:p w:rsidR="00911AF4" w:rsidRPr="00C007D1" w:rsidRDefault="00911AF4" w:rsidP="0044632A">
      <w:pPr>
        <w:pStyle w:val="BodyTextIndent2"/>
        <w:spacing w:after="0" w:line="240" w:lineRule="auto"/>
        <w:ind w:left="0" w:firstLine="709"/>
        <w:contextualSpacing/>
        <w:jc w:val="both"/>
        <w:rPr>
          <w:bCs/>
          <w:snapToGrid w:val="0"/>
          <w:sz w:val="28"/>
          <w:szCs w:val="28"/>
        </w:rPr>
      </w:pPr>
      <w:r>
        <w:rPr>
          <w:sz w:val="28"/>
          <w:szCs w:val="28"/>
        </w:rPr>
        <w:t>80</w:t>
      </w:r>
      <w:r w:rsidRPr="00C007D1">
        <w:rPr>
          <w:sz w:val="28"/>
          <w:szCs w:val="28"/>
        </w:rPr>
        <w:t xml:space="preserve">. По результатам  проведенных проверок в случае выявления нарушений законодательства и </w:t>
      </w:r>
      <w:r>
        <w:rPr>
          <w:sz w:val="28"/>
          <w:szCs w:val="28"/>
        </w:rPr>
        <w:t>А</w:t>
      </w:r>
      <w:r w:rsidRPr="00C007D1">
        <w:rPr>
          <w:sz w:val="28"/>
          <w:szCs w:val="28"/>
        </w:rPr>
        <w:t xml:space="preserve">дминистративного регламента осуществляется привлечение виновных должностных лиц </w:t>
      </w:r>
      <w:r>
        <w:rPr>
          <w:sz w:val="28"/>
          <w:szCs w:val="28"/>
        </w:rPr>
        <w:t>У</w:t>
      </w:r>
      <w:r w:rsidRPr="00C007D1">
        <w:rPr>
          <w:sz w:val="28"/>
          <w:szCs w:val="28"/>
        </w:rPr>
        <w:t>полномоченного органа к ответственности в соответствии с действующим законодательством Российской Федерации.</w:t>
      </w:r>
    </w:p>
    <w:p w:rsidR="00911AF4" w:rsidRPr="00C007D1" w:rsidRDefault="00911AF4" w:rsidP="00C007D1">
      <w:pPr>
        <w:tabs>
          <w:tab w:val="left" w:pos="900"/>
          <w:tab w:val="left" w:pos="1080"/>
        </w:tabs>
        <w:ind w:firstLine="709"/>
        <w:contextualSpacing/>
        <w:jc w:val="both"/>
        <w:rPr>
          <w:sz w:val="28"/>
          <w:szCs w:val="28"/>
        </w:rPr>
      </w:pPr>
      <w:r>
        <w:rPr>
          <w:sz w:val="28"/>
          <w:szCs w:val="28"/>
        </w:rPr>
        <w:t>81</w:t>
      </w:r>
      <w:r w:rsidRPr="00C007D1">
        <w:rPr>
          <w:sz w:val="28"/>
          <w:szCs w:val="28"/>
        </w:rPr>
        <w:t xml:space="preserve">. Ответственность за неисполнение, ненадлежащее исполнение возложенных обязанностей по </w:t>
      </w:r>
      <w:r w:rsidRPr="00C007D1">
        <w:rPr>
          <w:spacing w:val="-4"/>
          <w:sz w:val="28"/>
          <w:szCs w:val="28"/>
        </w:rPr>
        <w:t xml:space="preserve">предоставлению </w:t>
      </w:r>
      <w:r>
        <w:rPr>
          <w:sz w:val="28"/>
          <w:szCs w:val="28"/>
        </w:rPr>
        <w:t>государственной</w:t>
      </w:r>
      <w:r w:rsidRPr="00C007D1">
        <w:rPr>
          <w:spacing w:val="-4"/>
          <w:sz w:val="28"/>
          <w:szCs w:val="28"/>
        </w:rPr>
        <w:t xml:space="preserve"> услуги, нарушение требований </w:t>
      </w:r>
      <w:r>
        <w:rPr>
          <w:spacing w:val="-4"/>
          <w:sz w:val="28"/>
          <w:szCs w:val="28"/>
        </w:rPr>
        <w:t>А</w:t>
      </w:r>
      <w:r w:rsidRPr="00C007D1">
        <w:rPr>
          <w:spacing w:val="-4"/>
          <w:sz w:val="28"/>
          <w:szCs w:val="28"/>
        </w:rPr>
        <w:t xml:space="preserve">дминистративного регламента, предусмотренная в соответствии с Трудовым кодексом </w:t>
      </w:r>
      <w:r w:rsidRPr="00C007D1">
        <w:rPr>
          <w:sz w:val="28"/>
          <w:szCs w:val="28"/>
        </w:rPr>
        <w:t>Российской Федерации</w:t>
      </w:r>
      <w:r w:rsidRPr="00C007D1">
        <w:rPr>
          <w:spacing w:val="-4"/>
          <w:sz w:val="28"/>
          <w:szCs w:val="28"/>
        </w:rPr>
        <w:t xml:space="preserve">, Кодексом Российской Федерации об административных правонарушениях, </w:t>
      </w:r>
      <w:r w:rsidRPr="00C007D1">
        <w:rPr>
          <w:sz w:val="28"/>
          <w:szCs w:val="28"/>
        </w:rPr>
        <w:t xml:space="preserve">возлагается на лиц, замещающих должности в </w:t>
      </w:r>
      <w:r>
        <w:rPr>
          <w:sz w:val="28"/>
          <w:szCs w:val="28"/>
        </w:rPr>
        <w:t>У</w:t>
      </w:r>
      <w:r w:rsidRPr="00C007D1">
        <w:rPr>
          <w:sz w:val="28"/>
          <w:szCs w:val="28"/>
        </w:rPr>
        <w:t>полномоченном органе к ответственности в соответствии с действующим законодательством Российской Федерации.</w:t>
      </w:r>
    </w:p>
    <w:p w:rsidR="00911AF4" w:rsidRPr="00C007D1" w:rsidRDefault="00911AF4" w:rsidP="00C007D1">
      <w:pPr>
        <w:autoSpaceDE w:val="0"/>
        <w:autoSpaceDN w:val="0"/>
        <w:adjustRightInd w:val="0"/>
        <w:ind w:firstLine="709"/>
        <w:contextualSpacing/>
        <w:jc w:val="both"/>
        <w:rPr>
          <w:sz w:val="28"/>
          <w:szCs w:val="28"/>
        </w:rPr>
      </w:pPr>
      <w:r>
        <w:rPr>
          <w:sz w:val="28"/>
          <w:szCs w:val="28"/>
        </w:rPr>
        <w:t>82</w:t>
      </w:r>
      <w:r w:rsidRPr="00C007D1">
        <w:rPr>
          <w:sz w:val="28"/>
          <w:szCs w:val="28"/>
        </w:rPr>
        <w:t xml:space="preserve">. Контроль со стороны граждан, их объединений и организаций за предоставлением </w:t>
      </w:r>
      <w:r>
        <w:rPr>
          <w:sz w:val="28"/>
          <w:szCs w:val="28"/>
        </w:rPr>
        <w:t>государственной</w:t>
      </w:r>
      <w:r w:rsidRPr="00C007D1">
        <w:rPr>
          <w:sz w:val="28"/>
          <w:szCs w:val="28"/>
        </w:rPr>
        <w:t xml:space="preserve"> услуги осуществляется в соответствии с Федеральным законом от 21 июля 2014 года № 212-ФЗ «Об основах общественного контроля в Российской Федерации».</w:t>
      </w:r>
    </w:p>
    <w:p w:rsidR="00911AF4" w:rsidRPr="00C007D1" w:rsidRDefault="00911AF4" w:rsidP="00C007D1">
      <w:pPr>
        <w:tabs>
          <w:tab w:val="left" w:pos="900"/>
          <w:tab w:val="left" w:pos="1080"/>
        </w:tabs>
        <w:ind w:firstLine="540"/>
        <w:contextualSpacing/>
        <w:jc w:val="both"/>
        <w:rPr>
          <w:sz w:val="28"/>
          <w:szCs w:val="28"/>
        </w:rPr>
      </w:pPr>
    </w:p>
    <w:p w:rsidR="00911AF4" w:rsidRPr="00C007D1" w:rsidRDefault="00911AF4" w:rsidP="00C007D1">
      <w:pPr>
        <w:autoSpaceDE w:val="0"/>
        <w:autoSpaceDN w:val="0"/>
        <w:adjustRightInd w:val="0"/>
        <w:contextualSpacing/>
        <w:jc w:val="center"/>
        <w:rPr>
          <w:sz w:val="28"/>
          <w:szCs w:val="28"/>
        </w:rPr>
      </w:pPr>
      <w:r w:rsidRPr="00C007D1">
        <w:rPr>
          <w:sz w:val="28"/>
          <w:szCs w:val="28"/>
        </w:rPr>
        <w:t xml:space="preserve"> </w:t>
      </w:r>
      <w:bookmarkStart w:id="1" w:name="_Toc89083260"/>
      <w:r w:rsidRPr="00C007D1">
        <w:rPr>
          <w:sz w:val="28"/>
          <w:szCs w:val="28"/>
          <w:lang w:val="en-US"/>
        </w:rPr>
        <w:t>V</w:t>
      </w:r>
      <w:r w:rsidRPr="00C007D1">
        <w:rPr>
          <w:sz w:val="28"/>
          <w:szCs w:val="28"/>
        </w:rPr>
        <w:t xml:space="preserve">. Досудебный (внесудебный) порядок обжалования решений и действий (бездействия) органа, предоставляющего </w:t>
      </w:r>
      <w:r>
        <w:rPr>
          <w:sz w:val="28"/>
          <w:szCs w:val="28"/>
        </w:rPr>
        <w:t>государственную</w:t>
      </w:r>
      <w:r w:rsidRPr="00C007D1">
        <w:rPr>
          <w:sz w:val="28"/>
          <w:szCs w:val="28"/>
        </w:rPr>
        <w:t xml:space="preserve"> услугу, организаций, указанных в части 1</w:t>
      </w:r>
      <w:r w:rsidRPr="00C007D1">
        <w:rPr>
          <w:sz w:val="28"/>
          <w:szCs w:val="28"/>
          <w:vertAlign w:val="superscript"/>
        </w:rPr>
        <w:t>1</w:t>
      </w:r>
      <w:r w:rsidRPr="00C007D1">
        <w:rPr>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w:t>
      </w:r>
      <w:bookmarkEnd w:id="1"/>
      <w:r w:rsidRPr="00C007D1">
        <w:rPr>
          <w:sz w:val="28"/>
          <w:szCs w:val="28"/>
        </w:rPr>
        <w:t>, работников</w:t>
      </w:r>
    </w:p>
    <w:p w:rsidR="00911AF4" w:rsidRPr="00C007D1" w:rsidRDefault="00911AF4" w:rsidP="00C007D1">
      <w:pPr>
        <w:autoSpaceDE w:val="0"/>
        <w:autoSpaceDN w:val="0"/>
        <w:adjustRightInd w:val="0"/>
        <w:contextualSpacing/>
        <w:jc w:val="center"/>
        <w:rPr>
          <w:sz w:val="28"/>
          <w:szCs w:val="28"/>
        </w:rPr>
      </w:pPr>
    </w:p>
    <w:p w:rsidR="00911AF4" w:rsidRPr="00C007D1" w:rsidRDefault="00911AF4" w:rsidP="00C007D1">
      <w:pPr>
        <w:ind w:firstLine="709"/>
        <w:contextualSpacing/>
        <w:jc w:val="both"/>
        <w:rPr>
          <w:sz w:val="28"/>
          <w:szCs w:val="28"/>
        </w:rPr>
      </w:pPr>
      <w:r>
        <w:rPr>
          <w:sz w:val="28"/>
          <w:szCs w:val="28"/>
        </w:rPr>
        <w:t>83</w:t>
      </w:r>
      <w:r w:rsidRPr="00C007D1">
        <w:rPr>
          <w:sz w:val="28"/>
          <w:szCs w:val="28"/>
        </w:rPr>
        <w:t xml:space="preserve">. Заявитель имеет право на досудебное (внесудебное) обжалование, оспаривание решений, действий (бездействия), принятых (осуществленных) при предоставлении </w:t>
      </w:r>
      <w:r>
        <w:rPr>
          <w:sz w:val="28"/>
          <w:szCs w:val="28"/>
        </w:rPr>
        <w:t>государственной</w:t>
      </w:r>
      <w:r w:rsidRPr="00C007D1">
        <w:rPr>
          <w:sz w:val="28"/>
          <w:szCs w:val="28"/>
        </w:rPr>
        <w:t xml:space="preserve"> услуги.</w:t>
      </w:r>
    </w:p>
    <w:p w:rsidR="00911AF4" w:rsidRPr="00C007D1" w:rsidRDefault="00911AF4" w:rsidP="00C007D1">
      <w:pPr>
        <w:ind w:firstLine="709"/>
        <w:contextualSpacing/>
        <w:jc w:val="both"/>
        <w:rPr>
          <w:sz w:val="28"/>
          <w:szCs w:val="28"/>
        </w:rPr>
      </w:pPr>
      <w:r w:rsidRPr="00C007D1">
        <w:rPr>
          <w:sz w:val="28"/>
          <w:szCs w:val="28"/>
        </w:rPr>
        <w:t xml:space="preserve">Обжалование заявителями решений, действий (бездействия), принятых (осуществленных) в ходе предоставления </w:t>
      </w:r>
      <w:r>
        <w:rPr>
          <w:sz w:val="28"/>
          <w:szCs w:val="28"/>
        </w:rPr>
        <w:t>государственной</w:t>
      </w:r>
      <w:r w:rsidRPr="00C007D1">
        <w:rPr>
          <w:sz w:val="28"/>
          <w:szCs w:val="28"/>
        </w:rPr>
        <w:t xml:space="preserve"> услуги в досудебном (внесудебном) порядке, не лишает их права на обжалование указанных решений, действий (бездействия) в судебном порядке.</w:t>
      </w:r>
    </w:p>
    <w:p w:rsidR="00911AF4" w:rsidRPr="00C007D1" w:rsidRDefault="00911AF4" w:rsidP="00C007D1">
      <w:pPr>
        <w:ind w:firstLine="709"/>
        <w:contextualSpacing/>
        <w:jc w:val="both"/>
        <w:rPr>
          <w:sz w:val="28"/>
          <w:szCs w:val="28"/>
        </w:rPr>
      </w:pPr>
      <w:r>
        <w:rPr>
          <w:sz w:val="28"/>
          <w:szCs w:val="28"/>
        </w:rPr>
        <w:t>84</w:t>
      </w:r>
      <w:r w:rsidRPr="00C007D1">
        <w:rPr>
          <w:sz w:val="28"/>
          <w:szCs w:val="28"/>
        </w:rPr>
        <w:t xml:space="preserve">. Предметом досудебного (внесудебного) обжалования могут быть решения (действия, бездействие), принятые (осуществленные) при предоставлении </w:t>
      </w:r>
      <w:r>
        <w:rPr>
          <w:sz w:val="28"/>
          <w:szCs w:val="28"/>
        </w:rPr>
        <w:t>государственной</w:t>
      </w:r>
      <w:r w:rsidRPr="00C007D1">
        <w:rPr>
          <w:sz w:val="28"/>
          <w:szCs w:val="28"/>
        </w:rPr>
        <w:t xml:space="preserve"> услуги. </w:t>
      </w:r>
    </w:p>
    <w:p w:rsidR="00911AF4" w:rsidRPr="00C007D1" w:rsidRDefault="00911AF4" w:rsidP="00C007D1">
      <w:pPr>
        <w:ind w:firstLine="709"/>
        <w:contextualSpacing/>
        <w:jc w:val="both"/>
        <w:rPr>
          <w:sz w:val="28"/>
          <w:szCs w:val="28"/>
        </w:rPr>
      </w:pPr>
      <w:r w:rsidRPr="00C007D1">
        <w:rPr>
          <w:sz w:val="28"/>
          <w:szCs w:val="28"/>
        </w:rPr>
        <w:t>Заявитель может обратиться с жалобой, в том числе в следующих случаях:</w:t>
      </w:r>
    </w:p>
    <w:p w:rsidR="00911AF4" w:rsidRPr="00C007D1" w:rsidRDefault="00911AF4" w:rsidP="00C007D1">
      <w:pPr>
        <w:ind w:firstLine="709"/>
        <w:contextualSpacing/>
        <w:jc w:val="both"/>
        <w:rPr>
          <w:sz w:val="28"/>
          <w:szCs w:val="28"/>
        </w:rPr>
      </w:pPr>
      <w:r w:rsidRPr="00C007D1">
        <w:rPr>
          <w:sz w:val="28"/>
          <w:szCs w:val="28"/>
        </w:rPr>
        <w:t xml:space="preserve">1) нарушение срока регистрации запроса о предоставлении </w:t>
      </w:r>
      <w:r>
        <w:rPr>
          <w:sz w:val="28"/>
          <w:szCs w:val="28"/>
        </w:rPr>
        <w:t>государственной</w:t>
      </w:r>
      <w:r w:rsidRPr="00C007D1">
        <w:rPr>
          <w:sz w:val="28"/>
          <w:szCs w:val="28"/>
        </w:rPr>
        <w:t xml:space="preserve"> услуги;</w:t>
      </w:r>
    </w:p>
    <w:p w:rsidR="00911AF4" w:rsidRPr="00C007D1" w:rsidRDefault="00911AF4" w:rsidP="00C007D1">
      <w:pPr>
        <w:ind w:firstLine="709"/>
        <w:contextualSpacing/>
        <w:jc w:val="both"/>
        <w:rPr>
          <w:sz w:val="28"/>
          <w:szCs w:val="28"/>
        </w:rPr>
      </w:pPr>
      <w:r w:rsidRPr="00C007D1">
        <w:rPr>
          <w:sz w:val="28"/>
          <w:szCs w:val="28"/>
        </w:rPr>
        <w:t xml:space="preserve">2) нарушение срока предоставления </w:t>
      </w:r>
      <w:r>
        <w:rPr>
          <w:sz w:val="28"/>
          <w:szCs w:val="28"/>
        </w:rPr>
        <w:t>государственной</w:t>
      </w:r>
      <w:r w:rsidRPr="00C007D1">
        <w:rPr>
          <w:sz w:val="28"/>
          <w:szCs w:val="28"/>
        </w:rPr>
        <w:t xml:space="preserve"> услуги;</w:t>
      </w:r>
    </w:p>
    <w:p w:rsidR="00911AF4" w:rsidRPr="00C007D1" w:rsidRDefault="00911AF4" w:rsidP="00C007D1">
      <w:pPr>
        <w:ind w:firstLine="709"/>
        <w:contextualSpacing/>
        <w:jc w:val="both"/>
        <w:rPr>
          <w:sz w:val="28"/>
          <w:szCs w:val="28"/>
        </w:rPr>
      </w:pPr>
      <w:r w:rsidRPr="00C007D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Сямженского муниципального округа для предоставления </w:t>
      </w:r>
      <w:r>
        <w:rPr>
          <w:sz w:val="28"/>
          <w:szCs w:val="28"/>
        </w:rPr>
        <w:t>государственной</w:t>
      </w:r>
      <w:r w:rsidRPr="00C007D1">
        <w:rPr>
          <w:sz w:val="28"/>
          <w:szCs w:val="28"/>
        </w:rPr>
        <w:t xml:space="preserve"> услуги;</w:t>
      </w:r>
    </w:p>
    <w:p w:rsidR="00911AF4" w:rsidRPr="00C007D1" w:rsidRDefault="00911AF4" w:rsidP="00C007D1">
      <w:pPr>
        <w:ind w:firstLine="709"/>
        <w:contextualSpacing/>
        <w:jc w:val="both"/>
        <w:rPr>
          <w:sz w:val="28"/>
          <w:szCs w:val="28"/>
        </w:rPr>
      </w:pPr>
      <w:r w:rsidRPr="00C007D1">
        <w:rPr>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Сямженского муниципального округа для предоставления </w:t>
      </w:r>
      <w:r>
        <w:rPr>
          <w:sz w:val="28"/>
          <w:szCs w:val="28"/>
        </w:rPr>
        <w:t>государственной</w:t>
      </w:r>
      <w:r w:rsidRPr="00C007D1">
        <w:rPr>
          <w:sz w:val="28"/>
          <w:szCs w:val="28"/>
        </w:rPr>
        <w:t xml:space="preserve"> услуги;</w:t>
      </w:r>
    </w:p>
    <w:p w:rsidR="00911AF4" w:rsidRPr="00C007D1" w:rsidRDefault="00911AF4" w:rsidP="00C007D1">
      <w:pPr>
        <w:ind w:firstLine="709"/>
        <w:contextualSpacing/>
        <w:jc w:val="both"/>
        <w:rPr>
          <w:sz w:val="28"/>
          <w:szCs w:val="28"/>
        </w:rPr>
      </w:pPr>
      <w:r w:rsidRPr="00C007D1">
        <w:rPr>
          <w:sz w:val="28"/>
          <w:szCs w:val="28"/>
        </w:rPr>
        <w:t xml:space="preserve">5) отказ в предоставлении </w:t>
      </w:r>
      <w:r>
        <w:rPr>
          <w:sz w:val="28"/>
          <w:szCs w:val="28"/>
        </w:rPr>
        <w:t>государственной</w:t>
      </w:r>
      <w:r w:rsidRPr="00C007D1">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Сямженского муниципального округа;</w:t>
      </w:r>
    </w:p>
    <w:p w:rsidR="00911AF4" w:rsidRPr="00C007D1" w:rsidRDefault="00911AF4" w:rsidP="00C007D1">
      <w:pPr>
        <w:ind w:firstLine="709"/>
        <w:contextualSpacing/>
        <w:jc w:val="both"/>
        <w:rPr>
          <w:sz w:val="28"/>
          <w:szCs w:val="28"/>
        </w:rPr>
      </w:pPr>
      <w:r w:rsidRPr="00C007D1">
        <w:rPr>
          <w:sz w:val="28"/>
          <w:szCs w:val="28"/>
        </w:rPr>
        <w:t xml:space="preserve">6) затребование с заявителя при предоставлении </w:t>
      </w:r>
      <w:r>
        <w:rPr>
          <w:sz w:val="28"/>
          <w:szCs w:val="28"/>
        </w:rPr>
        <w:t>государственной</w:t>
      </w:r>
      <w:r w:rsidRPr="00C007D1">
        <w:rPr>
          <w:sz w:val="28"/>
          <w:szCs w:val="28"/>
        </w:rPr>
        <w:t xml:space="preserve">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Сямженского муниципального округа;</w:t>
      </w:r>
    </w:p>
    <w:p w:rsidR="00911AF4" w:rsidRPr="00C007D1" w:rsidRDefault="00911AF4" w:rsidP="00C007D1">
      <w:pPr>
        <w:autoSpaceDE w:val="0"/>
        <w:autoSpaceDN w:val="0"/>
        <w:adjustRightInd w:val="0"/>
        <w:ind w:firstLine="709"/>
        <w:contextualSpacing/>
        <w:jc w:val="both"/>
        <w:rPr>
          <w:sz w:val="28"/>
          <w:szCs w:val="28"/>
        </w:rPr>
      </w:pPr>
      <w:r w:rsidRPr="00C007D1">
        <w:rPr>
          <w:sz w:val="28"/>
          <w:szCs w:val="28"/>
        </w:rPr>
        <w:t xml:space="preserve">7) отказ уполномоченного органа,  его должностного лица, в исправлении допущенных ими опечаток и ошибок в выданных в результате предоставления </w:t>
      </w:r>
      <w:r>
        <w:rPr>
          <w:sz w:val="28"/>
          <w:szCs w:val="28"/>
        </w:rPr>
        <w:t>государственной</w:t>
      </w:r>
      <w:r w:rsidRPr="00C007D1">
        <w:rPr>
          <w:sz w:val="28"/>
          <w:szCs w:val="28"/>
        </w:rPr>
        <w:t xml:space="preserve"> услуги документах либо нарушение установленного срока таких исправлений; </w:t>
      </w:r>
    </w:p>
    <w:p w:rsidR="00911AF4" w:rsidRPr="00C007D1" w:rsidRDefault="00911AF4" w:rsidP="00C007D1">
      <w:pPr>
        <w:autoSpaceDE w:val="0"/>
        <w:autoSpaceDN w:val="0"/>
        <w:adjustRightInd w:val="0"/>
        <w:ind w:firstLine="709"/>
        <w:contextualSpacing/>
        <w:jc w:val="both"/>
        <w:rPr>
          <w:sz w:val="28"/>
          <w:szCs w:val="28"/>
        </w:rPr>
      </w:pPr>
      <w:r w:rsidRPr="00C007D1">
        <w:rPr>
          <w:sz w:val="28"/>
          <w:szCs w:val="28"/>
        </w:rPr>
        <w:t xml:space="preserve">8) нарушение срока или порядка выдачи документов по результатам предоставления </w:t>
      </w:r>
      <w:r>
        <w:rPr>
          <w:sz w:val="28"/>
          <w:szCs w:val="28"/>
        </w:rPr>
        <w:t>государственной</w:t>
      </w:r>
      <w:r w:rsidRPr="00C007D1">
        <w:rPr>
          <w:sz w:val="28"/>
          <w:szCs w:val="28"/>
        </w:rPr>
        <w:t xml:space="preserve"> услуги;</w:t>
      </w:r>
    </w:p>
    <w:p w:rsidR="00911AF4" w:rsidRPr="00C007D1" w:rsidRDefault="00911AF4" w:rsidP="00C007D1">
      <w:pPr>
        <w:autoSpaceDE w:val="0"/>
        <w:autoSpaceDN w:val="0"/>
        <w:adjustRightInd w:val="0"/>
        <w:ind w:firstLine="709"/>
        <w:contextualSpacing/>
        <w:jc w:val="both"/>
        <w:rPr>
          <w:sz w:val="28"/>
          <w:szCs w:val="28"/>
        </w:rPr>
      </w:pPr>
      <w:r w:rsidRPr="00C007D1">
        <w:rPr>
          <w:sz w:val="28"/>
          <w:szCs w:val="28"/>
        </w:rPr>
        <w:t xml:space="preserve">9) приостановление предоставления </w:t>
      </w:r>
      <w:r>
        <w:rPr>
          <w:sz w:val="28"/>
          <w:szCs w:val="28"/>
        </w:rPr>
        <w:t>государственной</w:t>
      </w:r>
      <w:r w:rsidRPr="00C007D1">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Сямженского муниципального округа;</w:t>
      </w:r>
    </w:p>
    <w:p w:rsidR="00911AF4" w:rsidRPr="00C007D1" w:rsidRDefault="00911AF4" w:rsidP="00C007D1">
      <w:pPr>
        <w:ind w:firstLine="709"/>
        <w:contextualSpacing/>
        <w:jc w:val="both"/>
        <w:rPr>
          <w:sz w:val="28"/>
          <w:szCs w:val="28"/>
        </w:rPr>
      </w:pPr>
      <w:r w:rsidRPr="00C007D1">
        <w:rPr>
          <w:sz w:val="28"/>
          <w:szCs w:val="28"/>
        </w:rPr>
        <w:t xml:space="preserve">10) требование у заявителя при предоставлении </w:t>
      </w:r>
      <w:r>
        <w:rPr>
          <w:sz w:val="28"/>
          <w:szCs w:val="28"/>
        </w:rPr>
        <w:t>государственной</w:t>
      </w:r>
      <w:r w:rsidRPr="00C007D1">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государственной</w:t>
      </w:r>
      <w:r w:rsidRPr="00C007D1">
        <w:rPr>
          <w:sz w:val="28"/>
          <w:szCs w:val="28"/>
        </w:rPr>
        <w:t xml:space="preserve"> услуги, либо в предоставлении </w:t>
      </w:r>
      <w:r>
        <w:rPr>
          <w:sz w:val="28"/>
          <w:szCs w:val="28"/>
        </w:rPr>
        <w:t>государственной</w:t>
      </w:r>
      <w:r w:rsidRPr="00C007D1">
        <w:rPr>
          <w:sz w:val="28"/>
          <w:szCs w:val="28"/>
        </w:rPr>
        <w:t xml:space="preserve"> услуги, за исключением следующих случаев:</w:t>
      </w:r>
    </w:p>
    <w:p w:rsidR="00911AF4" w:rsidRPr="00C007D1" w:rsidRDefault="00911AF4" w:rsidP="00C007D1">
      <w:pPr>
        <w:autoSpaceDE w:val="0"/>
        <w:autoSpaceDN w:val="0"/>
        <w:adjustRightInd w:val="0"/>
        <w:ind w:firstLine="709"/>
        <w:contextualSpacing/>
        <w:jc w:val="both"/>
        <w:rPr>
          <w:sz w:val="28"/>
          <w:szCs w:val="28"/>
        </w:rPr>
      </w:pPr>
      <w:r w:rsidRPr="00C007D1">
        <w:rPr>
          <w:sz w:val="28"/>
          <w:szCs w:val="28"/>
        </w:rPr>
        <w:t xml:space="preserve">а) изменение требований нормативных правовых актов, касающихся предоставления </w:t>
      </w:r>
      <w:r>
        <w:rPr>
          <w:sz w:val="28"/>
          <w:szCs w:val="28"/>
        </w:rPr>
        <w:t>государственной</w:t>
      </w:r>
      <w:r w:rsidRPr="00C007D1">
        <w:rPr>
          <w:sz w:val="28"/>
          <w:szCs w:val="28"/>
        </w:rPr>
        <w:t xml:space="preserve"> услуги, после первоначальной подачи заявления о предоставлении </w:t>
      </w:r>
      <w:r>
        <w:rPr>
          <w:sz w:val="28"/>
          <w:szCs w:val="28"/>
        </w:rPr>
        <w:t>государственной</w:t>
      </w:r>
      <w:r w:rsidRPr="00C007D1">
        <w:rPr>
          <w:sz w:val="28"/>
          <w:szCs w:val="28"/>
        </w:rPr>
        <w:t xml:space="preserve"> услуги;</w:t>
      </w:r>
    </w:p>
    <w:p w:rsidR="00911AF4" w:rsidRPr="00C007D1" w:rsidRDefault="00911AF4" w:rsidP="00C007D1">
      <w:pPr>
        <w:autoSpaceDE w:val="0"/>
        <w:autoSpaceDN w:val="0"/>
        <w:adjustRightInd w:val="0"/>
        <w:ind w:firstLine="709"/>
        <w:contextualSpacing/>
        <w:jc w:val="both"/>
        <w:rPr>
          <w:sz w:val="28"/>
          <w:szCs w:val="28"/>
        </w:rPr>
      </w:pPr>
      <w:r w:rsidRPr="00C007D1">
        <w:rPr>
          <w:sz w:val="28"/>
          <w:szCs w:val="28"/>
        </w:rPr>
        <w:t xml:space="preserve">б) наличие ошибок в заявлении о предоставлении </w:t>
      </w:r>
      <w:r>
        <w:rPr>
          <w:sz w:val="28"/>
          <w:szCs w:val="28"/>
        </w:rPr>
        <w:t>государственной</w:t>
      </w:r>
      <w:r w:rsidRPr="00C007D1">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sz w:val="28"/>
          <w:szCs w:val="28"/>
        </w:rPr>
        <w:t>государственной</w:t>
      </w:r>
      <w:r w:rsidRPr="00C007D1">
        <w:rPr>
          <w:sz w:val="28"/>
          <w:szCs w:val="28"/>
        </w:rPr>
        <w:t xml:space="preserve"> услуги, либо в предоставлении </w:t>
      </w:r>
      <w:r>
        <w:rPr>
          <w:sz w:val="28"/>
          <w:szCs w:val="28"/>
        </w:rPr>
        <w:t>государственной</w:t>
      </w:r>
      <w:r w:rsidRPr="00C007D1">
        <w:rPr>
          <w:sz w:val="28"/>
          <w:szCs w:val="28"/>
        </w:rPr>
        <w:t xml:space="preserve"> услуги и не включенных в представленный ранее комплект документов;</w:t>
      </w:r>
    </w:p>
    <w:p w:rsidR="00911AF4" w:rsidRPr="00C007D1" w:rsidRDefault="00911AF4" w:rsidP="00C007D1">
      <w:pPr>
        <w:autoSpaceDE w:val="0"/>
        <w:autoSpaceDN w:val="0"/>
        <w:adjustRightInd w:val="0"/>
        <w:ind w:firstLine="709"/>
        <w:contextualSpacing/>
        <w:jc w:val="both"/>
        <w:rPr>
          <w:sz w:val="28"/>
          <w:szCs w:val="28"/>
        </w:rPr>
      </w:pPr>
      <w:r w:rsidRPr="00C007D1">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государственной</w:t>
      </w:r>
      <w:r w:rsidRPr="00C007D1">
        <w:rPr>
          <w:sz w:val="28"/>
          <w:szCs w:val="28"/>
        </w:rPr>
        <w:t xml:space="preserve"> услуги, либо в предоставлении </w:t>
      </w:r>
      <w:r>
        <w:rPr>
          <w:sz w:val="28"/>
          <w:szCs w:val="28"/>
        </w:rPr>
        <w:t>государственной</w:t>
      </w:r>
      <w:r w:rsidRPr="00C007D1">
        <w:rPr>
          <w:sz w:val="28"/>
          <w:szCs w:val="28"/>
        </w:rPr>
        <w:t xml:space="preserve"> услуги;</w:t>
      </w:r>
    </w:p>
    <w:p w:rsidR="00911AF4" w:rsidRPr="00C007D1" w:rsidRDefault="00911AF4" w:rsidP="00C007D1">
      <w:pPr>
        <w:ind w:firstLine="709"/>
        <w:contextualSpacing/>
        <w:jc w:val="both"/>
        <w:rPr>
          <w:sz w:val="28"/>
          <w:szCs w:val="28"/>
        </w:rPr>
      </w:pPr>
      <w:r w:rsidRPr="00C007D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w:t>
      </w:r>
      <w:r>
        <w:rPr>
          <w:sz w:val="28"/>
          <w:szCs w:val="28"/>
        </w:rPr>
        <w:t>гана,  муниципального служащего</w:t>
      </w:r>
      <w:r w:rsidRPr="00C007D1">
        <w:rPr>
          <w:sz w:val="28"/>
          <w:szCs w:val="28"/>
        </w:rPr>
        <w:t xml:space="preserve"> при первоначальном отказе в приеме документов, необходимых для предоставления </w:t>
      </w:r>
      <w:r>
        <w:rPr>
          <w:sz w:val="28"/>
          <w:szCs w:val="28"/>
        </w:rPr>
        <w:t>государственной</w:t>
      </w:r>
      <w:r w:rsidRPr="00C007D1">
        <w:rPr>
          <w:sz w:val="28"/>
          <w:szCs w:val="28"/>
        </w:rPr>
        <w:t xml:space="preserve"> услуги, либо в предоставлении </w:t>
      </w:r>
      <w:r>
        <w:rPr>
          <w:sz w:val="28"/>
          <w:szCs w:val="28"/>
        </w:rPr>
        <w:t>государственной</w:t>
      </w:r>
      <w:r w:rsidRPr="00C007D1">
        <w:rPr>
          <w:sz w:val="28"/>
          <w:szCs w:val="28"/>
        </w:rPr>
        <w:t xml:space="preserve"> услуги, о чем в письменном виде за подписью руководителя </w:t>
      </w:r>
      <w:r>
        <w:rPr>
          <w:sz w:val="28"/>
          <w:szCs w:val="28"/>
        </w:rPr>
        <w:t>Уполномоченного органа</w:t>
      </w:r>
      <w:r w:rsidRPr="00C007D1">
        <w:rPr>
          <w:sz w:val="28"/>
          <w:szCs w:val="28"/>
        </w:rPr>
        <w:t xml:space="preserve"> при первоначальном отказе в приеме документов, необходимых для предоставления </w:t>
      </w:r>
      <w:r>
        <w:rPr>
          <w:sz w:val="28"/>
          <w:szCs w:val="28"/>
        </w:rPr>
        <w:t>государственной</w:t>
      </w:r>
      <w:r w:rsidRPr="00C007D1">
        <w:rPr>
          <w:sz w:val="28"/>
          <w:szCs w:val="28"/>
        </w:rPr>
        <w:t xml:space="preserve"> услуги, уведомляется заявитель, приносятся извинения за доставленные неудобства.</w:t>
      </w:r>
    </w:p>
    <w:p w:rsidR="00911AF4" w:rsidRPr="00C007D1" w:rsidRDefault="00911AF4" w:rsidP="00C007D1">
      <w:pPr>
        <w:ind w:firstLine="709"/>
        <w:contextualSpacing/>
        <w:jc w:val="both"/>
        <w:rPr>
          <w:sz w:val="28"/>
          <w:szCs w:val="28"/>
        </w:rPr>
      </w:pPr>
      <w:r>
        <w:rPr>
          <w:sz w:val="28"/>
          <w:szCs w:val="28"/>
        </w:rPr>
        <w:t>85</w:t>
      </w:r>
      <w:r w:rsidRPr="00C007D1">
        <w:rPr>
          <w:sz w:val="28"/>
          <w:szCs w:val="28"/>
        </w:rPr>
        <w:t>. Основанием для начала процедуры досудебного (внесудебного) обжалования является поступление жалобы заявителя.</w:t>
      </w:r>
    </w:p>
    <w:p w:rsidR="00911AF4" w:rsidRPr="00C007D1" w:rsidRDefault="00911AF4" w:rsidP="00C007D1">
      <w:pPr>
        <w:ind w:firstLine="709"/>
        <w:contextualSpacing/>
        <w:jc w:val="both"/>
        <w:rPr>
          <w:sz w:val="28"/>
          <w:szCs w:val="28"/>
        </w:rPr>
      </w:pPr>
      <w:r w:rsidRPr="00C007D1">
        <w:rPr>
          <w:sz w:val="28"/>
          <w:szCs w:val="28"/>
        </w:rPr>
        <w:t xml:space="preserve">Жалоба подается в письменной форме на бумажном носителе, в  электронной форме. </w:t>
      </w:r>
    </w:p>
    <w:p w:rsidR="00911AF4" w:rsidRPr="00C007D1" w:rsidRDefault="00911AF4" w:rsidP="00C007D1">
      <w:pPr>
        <w:ind w:right="-5" w:firstLine="709"/>
        <w:contextualSpacing/>
        <w:jc w:val="both"/>
        <w:rPr>
          <w:sz w:val="28"/>
          <w:szCs w:val="28"/>
        </w:rPr>
      </w:pPr>
      <w:r w:rsidRPr="00C007D1">
        <w:rPr>
          <w:sz w:val="28"/>
          <w:szCs w:val="28"/>
        </w:rPr>
        <w:t xml:space="preserve">Жалоба на решения и действия (бездействие) </w:t>
      </w:r>
      <w:r>
        <w:rPr>
          <w:sz w:val="28"/>
          <w:szCs w:val="28"/>
        </w:rPr>
        <w:t>У</w:t>
      </w:r>
      <w:r w:rsidRPr="00C007D1">
        <w:rPr>
          <w:sz w:val="28"/>
          <w:szCs w:val="28"/>
        </w:rPr>
        <w:t xml:space="preserve">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w:t>
      </w:r>
      <w:r>
        <w:rPr>
          <w:sz w:val="28"/>
          <w:szCs w:val="28"/>
        </w:rPr>
        <w:t>Сямженского муниципального округа</w:t>
      </w:r>
      <w:r w:rsidRPr="00C007D1">
        <w:rPr>
          <w:sz w:val="28"/>
          <w:szCs w:val="28"/>
        </w:rPr>
        <w:t>, Единого портала  либо Регионального  портала, а также может быть принята при личном приеме заявителя.</w:t>
      </w:r>
    </w:p>
    <w:p w:rsidR="00911AF4" w:rsidRPr="00C007D1" w:rsidRDefault="00911AF4" w:rsidP="00C007D1">
      <w:pPr>
        <w:ind w:firstLine="709"/>
        <w:contextualSpacing/>
        <w:jc w:val="both"/>
        <w:rPr>
          <w:sz w:val="28"/>
          <w:szCs w:val="28"/>
        </w:rPr>
      </w:pPr>
      <w:r w:rsidRPr="00C007D1">
        <w:rPr>
          <w:sz w:val="28"/>
          <w:szCs w:val="28"/>
        </w:rPr>
        <w:t xml:space="preserve">Жалоба, поступившая в письменной форме или в электронной форме, подлежит регистрации в журнале учета жалоб на решения и действия (бездействие) </w:t>
      </w:r>
      <w:r>
        <w:rPr>
          <w:sz w:val="28"/>
          <w:szCs w:val="28"/>
        </w:rPr>
        <w:t>У</w:t>
      </w:r>
      <w:r w:rsidRPr="00C007D1">
        <w:rPr>
          <w:sz w:val="28"/>
          <w:szCs w:val="28"/>
        </w:rPr>
        <w:t>полномоченного органа, его должностных лиц либо муниципальных служащих, не позднее следующего рабочего дня со дня ее поступления.</w:t>
      </w:r>
    </w:p>
    <w:p w:rsidR="00911AF4" w:rsidRPr="00C007D1" w:rsidRDefault="00911AF4" w:rsidP="00C007D1">
      <w:pPr>
        <w:ind w:firstLine="709"/>
        <w:contextualSpacing/>
        <w:jc w:val="both"/>
        <w:rPr>
          <w:sz w:val="28"/>
          <w:szCs w:val="28"/>
        </w:rPr>
      </w:pPr>
      <w:r>
        <w:rPr>
          <w:sz w:val="28"/>
          <w:szCs w:val="28"/>
        </w:rPr>
        <w:t>86</w:t>
      </w:r>
      <w:r w:rsidRPr="00C007D1">
        <w:rPr>
          <w:sz w:val="28"/>
          <w:szCs w:val="28"/>
        </w:rPr>
        <w:t xml:space="preserve">. В досудебном порядке могут быть обжалованы действия (бездействие) и решения: </w:t>
      </w:r>
    </w:p>
    <w:p w:rsidR="00911AF4" w:rsidRPr="00C007D1" w:rsidRDefault="00911AF4" w:rsidP="00C007D1">
      <w:pPr>
        <w:ind w:firstLine="709"/>
        <w:contextualSpacing/>
        <w:jc w:val="both"/>
        <w:rPr>
          <w:sz w:val="28"/>
          <w:szCs w:val="28"/>
        </w:rPr>
      </w:pPr>
      <w:r w:rsidRPr="00C007D1">
        <w:rPr>
          <w:sz w:val="28"/>
          <w:szCs w:val="28"/>
        </w:rPr>
        <w:t xml:space="preserve">должностных лиц </w:t>
      </w:r>
      <w:r>
        <w:rPr>
          <w:sz w:val="28"/>
          <w:szCs w:val="28"/>
        </w:rPr>
        <w:t>У</w:t>
      </w:r>
      <w:r w:rsidRPr="00C007D1">
        <w:rPr>
          <w:sz w:val="28"/>
          <w:szCs w:val="28"/>
        </w:rPr>
        <w:t>полномоченного органа, муниципальных служащих – руководителю Уполномоченного органа;</w:t>
      </w:r>
    </w:p>
    <w:p w:rsidR="00911AF4" w:rsidRPr="00C007D1" w:rsidRDefault="00911AF4" w:rsidP="00C007D1">
      <w:pPr>
        <w:ind w:firstLine="709"/>
        <w:contextualSpacing/>
        <w:jc w:val="both"/>
        <w:rPr>
          <w:sz w:val="28"/>
          <w:szCs w:val="28"/>
        </w:rPr>
      </w:pPr>
      <w:r w:rsidRPr="00C007D1">
        <w:rPr>
          <w:sz w:val="28"/>
          <w:szCs w:val="28"/>
        </w:rPr>
        <w:t xml:space="preserve">Жалоба на решения и (или) действия (бездействие) </w:t>
      </w:r>
      <w:r>
        <w:rPr>
          <w:sz w:val="28"/>
          <w:szCs w:val="28"/>
        </w:rPr>
        <w:t>У</w:t>
      </w:r>
      <w:r w:rsidRPr="00C007D1">
        <w:rPr>
          <w:sz w:val="28"/>
          <w:szCs w:val="28"/>
        </w:rPr>
        <w:t>полномоченного органа, должностных лиц органов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911AF4" w:rsidRPr="00C007D1" w:rsidRDefault="00911AF4" w:rsidP="00C007D1">
      <w:pPr>
        <w:ind w:firstLine="709"/>
        <w:contextualSpacing/>
        <w:jc w:val="both"/>
        <w:rPr>
          <w:sz w:val="28"/>
          <w:szCs w:val="28"/>
        </w:rPr>
      </w:pPr>
      <w:r>
        <w:rPr>
          <w:sz w:val="28"/>
          <w:szCs w:val="28"/>
        </w:rPr>
        <w:t>87</w:t>
      </w:r>
      <w:r w:rsidRPr="00C007D1">
        <w:rPr>
          <w:sz w:val="28"/>
          <w:szCs w:val="28"/>
        </w:rPr>
        <w:t xml:space="preserve">. Жалоба, поступившая в </w:t>
      </w:r>
      <w:r>
        <w:rPr>
          <w:sz w:val="28"/>
          <w:szCs w:val="28"/>
        </w:rPr>
        <w:t>У</w:t>
      </w:r>
      <w:r w:rsidRPr="00C007D1">
        <w:rPr>
          <w:sz w:val="28"/>
          <w:szCs w:val="28"/>
        </w:rPr>
        <w:t xml:space="preserve">полномоченный орган в форме электронного документа, подлежит рассмотрению в том же порядке, что и при поступлении жалобы на бумажном носителе. В жалобе гражданин кроме сведений, указанных в </w:t>
      </w:r>
      <w:r w:rsidRPr="000307F3">
        <w:rPr>
          <w:sz w:val="28"/>
          <w:szCs w:val="28"/>
        </w:rPr>
        <w:t>п</w:t>
      </w:r>
      <w:r>
        <w:rPr>
          <w:sz w:val="28"/>
          <w:szCs w:val="28"/>
        </w:rPr>
        <w:t>ункте</w:t>
      </w:r>
      <w:r w:rsidRPr="000307F3">
        <w:rPr>
          <w:sz w:val="28"/>
          <w:szCs w:val="28"/>
        </w:rPr>
        <w:t xml:space="preserve"> 88</w:t>
      </w:r>
      <w:r w:rsidRPr="00C007D1">
        <w:rPr>
          <w:sz w:val="28"/>
          <w:szCs w:val="28"/>
        </w:rPr>
        <w:t xml:space="preserve"> </w:t>
      </w:r>
      <w:r>
        <w:rPr>
          <w:sz w:val="28"/>
          <w:szCs w:val="28"/>
        </w:rPr>
        <w:t>Административного</w:t>
      </w:r>
      <w:r w:rsidRPr="00C007D1">
        <w:rPr>
          <w:sz w:val="28"/>
          <w:szCs w:val="28"/>
        </w:rPr>
        <w:t xml:space="preserve"> регламента, в обязательном порядке указывает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911AF4" w:rsidRPr="00C007D1" w:rsidRDefault="00911AF4" w:rsidP="00C007D1">
      <w:pPr>
        <w:ind w:firstLine="709"/>
        <w:contextualSpacing/>
        <w:jc w:val="both"/>
        <w:rPr>
          <w:sz w:val="28"/>
          <w:szCs w:val="28"/>
        </w:rPr>
      </w:pPr>
      <w:r w:rsidRPr="00C007D1">
        <w:rPr>
          <w:sz w:val="28"/>
          <w:szCs w:val="28"/>
        </w:rPr>
        <w:t>Ответ на жалобу направляется в форме электронного документа по адресу электронной почты, указанному в жалобе.</w:t>
      </w:r>
    </w:p>
    <w:p w:rsidR="00911AF4" w:rsidRPr="00C007D1" w:rsidRDefault="00911AF4" w:rsidP="00C007D1">
      <w:pPr>
        <w:ind w:firstLine="709"/>
        <w:contextualSpacing/>
        <w:jc w:val="both"/>
        <w:rPr>
          <w:sz w:val="28"/>
          <w:szCs w:val="28"/>
        </w:rPr>
      </w:pPr>
      <w:r>
        <w:rPr>
          <w:sz w:val="28"/>
          <w:szCs w:val="28"/>
        </w:rPr>
        <w:t>88</w:t>
      </w:r>
      <w:r w:rsidRPr="00C007D1">
        <w:rPr>
          <w:sz w:val="28"/>
          <w:szCs w:val="28"/>
        </w:rPr>
        <w:t>. Жалоба должна содержать:</w:t>
      </w:r>
    </w:p>
    <w:p w:rsidR="00911AF4" w:rsidRPr="00C007D1" w:rsidRDefault="00911AF4" w:rsidP="00C007D1">
      <w:pPr>
        <w:autoSpaceDE w:val="0"/>
        <w:autoSpaceDN w:val="0"/>
        <w:adjustRightInd w:val="0"/>
        <w:ind w:firstLine="709"/>
        <w:contextualSpacing/>
        <w:jc w:val="both"/>
        <w:rPr>
          <w:sz w:val="28"/>
          <w:szCs w:val="28"/>
        </w:rPr>
      </w:pPr>
      <w:r w:rsidRPr="00C007D1">
        <w:rPr>
          <w:sz w:val="28"/>
          <w:szCs w:val="28"/>
        </w:rPr>
        <w:t>наименование Уполномоченного органа,  его должностного лица либо муниципального служащего, его руководителя и (или) работника, решения и действия (бездействие) которых обжалуются;</w:t>
      </w:r>
    </w:p>
    <w:p w:rsidR="00911AF4" w:rsidRPr="00C007D1" w:rsidRDefault="00911AF4" w:rsidP="00C007D1">
      <w:pPr>
        <w:ind w:firstLine="709"/>
        <w:contextualSpacing/>
        <w:jc w:val="both"/>
        <w:rPr>
          <w:sz w:val="28"/>
          <w:szCs w:val="28"/>
        </w:rPr>
      </w:pPr>
      <w:r w:rsidRPr="00C007D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1AF4" w:rsidRPr="00C007D1" w:rsidRDefault="00911AF4" w:rsidP="00C007D1">
      <w:pPr>
        <w:ind w:firstLine="709"/>
        <w:contextualSpacing/>
        <w:jc w:val="both"/>
        <w:rPr>
          <w:sz w:val="28"/>
          <w:szCs w:val="28"/>
        </w:rPr>
      </w:pPr>
      <w:r w:rsidRPr="00C007D1">
        <w:rPr>
          <w:sz w:val="28"/>
          <w:szCs w:val="28"/>
        </w:rPr>
        <w:t xml:space="preserve">сведения об обжалуемых решениях и действиях (бездействии) </w:t>
      </w:r>
      <w:r>
        <w:rPr>
          <w:sz w:val="28"/>
          <w:szCs w:val="28"/>
        </w:rPr>
        <w:t>У</w:t>
      </w:r>
      <w:r w:rsidRPr="00C007D1">
        <w:rPr>
          <w:sz w:val="28"/>
          <w:szCs w:val="28"/>
        </w:rPr>
        <w:t>полномоченного органа, должностного лица Уполномоченного орган</w:t>
      </w:r>
      <w:r>
        <w:rPr>
          <w:sz w:val="28"/>
          <w:szCs w:val="28"/>
        </w:rPr>
        <w:t>а либо муниципального служащего</w:t>
      </w:r>
      <w:r w:rsidRPr="00C007D1">
        <w:rPr>
          <w:sz w:val="28"/>
          <w:szCs w:val="28"/>
        </w:rPr>
        <w:t>;</w:t>
      </w:r>
    </w:p>
    <w:p w:rsidR="00911AF4" w:rsidRPr="00C007D1" w:rsidRDefault="00911AF4" w:rsidP="00C007D1">
      <w:pPr>
        <w:autoSpaceDE w:val="0"/>
        <w:autoSpaceDN w:val="0"/>
        <w:adjustRightInd w:val="0"/>
        <w:ind w:firstLine="709"/>
        <w:contextualSpacing/>
        <w:jc w:val="both"/>
        <w:rPr>
          <w:sz w:val="28"/>
          <w:szCs w:val="28"/>
        </w:rPr>
      </w:pPr>
      <w:r w:rsidRPr="00C007D1">
        <w:rPr>
          <w:sz w:val="28"/>
          <w:szCs w:val="28"/>
        </w:rPr>
        <w:t xml:space="preserve">доводы, на основании которых заявитель не согласен с решением и действием (бездействием) </w:t>
      </w:r>
      <w:r>
        <w:rPr>
          <w:sz w:val="28"/>
          <w:szCs w:val="28"/>
        </w:rPr>
        <w:t>У</w:t>
      </w:r>
      <w:r w:rsidRPr="00C007D1">
        <w:rPr>
          <w:sz w:val="28"/>
          <w:szCs w:val="28"/>
        </w:rPr>
        <w:t xml:space="preserve">полномоченного органа, должностного лица </w:t>
      </w:r>
      <w:r>
        <w:rPr>
          <w:sz w:val="28"/>
          <w:szCs w:val="28"/>
        </w:rPr>
        <w:t>У</w:t>
      </w:r>
      <w:r w:rsidRPr="00C007D1">
        <w:rPr>
          <w:sz w:val="28"/>
          <w:szCs w:val="28"/>
        </w:rPr>
        <w:t>полномоченного орган</w:t>
      </w:r>
      <w:r>
        <w:rPr>
          <w:sz w:val="28"/>
          <w:szCs w:val="28"/>
        </w:rPr>
        <w:t>а либо муниципального служащего</w:t>
      </w:r>
      <w:r w:rsidRPr="00C007D1">
        <w:rPr>
          <w:sz w:val="28"/>
          <w:szCs w:val="28"/>
        </w:rPr>
        <w:t>. Заявителем могут быть представлены документы (при наличии), подтверждающие доводы заявителя, либо их копии.</w:t>
      </w:r>
    </w:p>
    <w:p w:rsidR="00911AF4" w:rsidRPr="00C007D1" w:rsidRDefault="00911AF4" w:rsidP="00C007D1">
      <w:pPr>
        <w:autoSpaceDE w:val="0"/>
        <w:autoSpaceDN w:val="0"/>
        <w:adjustRightInd w:val="0"/>
        <w:ind w:firstLine="709"/>
        <w:contextualSpacing/>
        <w:jc w:val="both"/>
        <w:rPr>
          <w:sz w:val="28"/>
          <w:szCs w:val="28"/>
        </w:rPr>
      </w:pPr>
      <w:r>
        <w:rPr>
          <w:sz w:val="28"/>
          <w:szCs w:val="28"/>
        </w:rPr>
        <w:t>89</w:t>
      </w:r>
      <w:r w:rsidRPr="00C007D1">
        <w:rPr>
          <w:sz w:val="28"/>
          <w:szCs w:val="28"/>
        </w:rPr>
        <w:t xml:space="preserve">.  Жалоба, поступившая в </w:t>
      </w:r>
      <w:r>
        <w:rPr>
          <w:sz w:val="28"/>
          <w:szCs w:val="28"/>
        </w:rPr>
        <w:t>Уполномоченный орган,</w:t>
      </w:r>
      <w:r w:rsidRPr="00C007D1">
        <w:rPr>
          <w:sz w:val="28"/>
          <w:szCs w:val="28"/>
        </w:rPr>
        <w:t xml:space="preserve">  рассматривается в течение 15 рабочих дней со дня ее регистрации, а в случае обжалования отказа Уполномоченного органа, должностн</w:t>
      </w:r>
      <w:r>
        <w:rPr>
          <w:sz w:val="28"/>
          <w:szCs w:val="28"/>
        </w:rPr>
        <w:t>ого лица уполномоченного органа</w:t>
      </w:r>
      <w:r w:rsidRPr="00C007D1">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11AF4" w:rsidRPr="00C007D1" w:rsidRDefault="00911AF4" w:rsidP="00C007D1">
      <w:pPr>
        <w:ind w:firstLine="709"/>
        <w:contextualSpacing/>
        <w:jc w:val="both"/>
        <w:rPr>
          <w:sz w:val="28"/>
          <w:szCs w:val="28"/>
        </w:rPr>
      </w:pPr>
      <w:r>
        <w:rPr>
          <w:sz w:val="28"/>
          <w:szCs w:val="28"/>
        </w:rPr>
        <w:t>90</w:t>
      </w:r>
      <w:r w:rsidRPr="00C007D1">
        <w:rPr>
          <w:sz w:val="28"/>
          <w:szCs w:val="28"/>
        </w:rPr>
        <w:t>. По результатам рассмотрения жалобы принимается одно из следующих решений:</w:t>
      </w:r>
    </w:p>
    <w:p w:rsidR="00911AF4" w:rsidRPr="00C007D1" w:rsidRDefault="00911AF4" w:rsidP="00C007D1">
      <w:pPr>
        <w:ind w:firstLine="709"/>
        <w:contextualSpacing/>
        <w:jc w:val="both"/>
        <w:rPr>
          <w:sz w:val="28"/>
          <w:szCs w:val="28"/>
        </w:rPr>
      </w:pPr>
      <w:r w:rsidRPr="00C007D1">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государственной</w:t>
      </w:r>
      <w:r w:rsidRPr="00C007D1">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Pr>
          <w:sz w:val="28"/>
          <w:szCs w:val="28"/>
        </w:rPr>
        <w:t>Сямженского муниципального округа</w:t>
      </w:r>
      <w:r w:rsidRPr="00C007D1">
        <w:rPr>
          <w:sz w:val="28"/>
          <w:szCs w:val="28"/>
        </w:rPr>
        <w:t>;</w:t>
      </w:r>
    </w:p>
    <w:p w:rsidR="00911AF4" w:rsidRPr="00C007D1" w:rsidRDefault="00911AF4" w:rsidP="00C007D1">
      <w:pPr>
        <w:ind w:firstLine="709"/>
        <w:contextualSpacing/>
        <w:jc w:val="both"/>
        <w:rPr>
          <w:sz w:val="28"/>
          <w:szCs w:val="28"/>
        </w:rPr>
      </w:pPr>
      <w:r w:rsidRPr="00C007D1">
        <w:rPr>
          <w:sz w:val="28"/>
          <w:szCs w:val="28"/>
        </w:rPr>
        <w:t>в удовлетворении жалобы отказывается.</w:t>
      </w:r>
    </w:p>
    <w:p w:rsidR="00911AF4" w:rsidRPr="00C007D1" w:rsidRDefault="00911AF4" w:rsidP="00C007D1">
      <w:pPr>
        <w:autoSpaceDE w:val="0"/>
        <w:autoSpaceDN w:val="0"/>
        <w:adjustRightInd w:val="0"/>
        <w:ind w:firstLine="709"/>
        <w:contextualSpacing/>
        <w:jc w:val="both"/>
        <w:rPr>
          <w:sz w:val="28"/>
          <w:szCs w:val="28"/>
        </w:rPr>
      </w:pPr>
      <w:r>
        <w:rPr>
          <w:sz w:val="28"/>
          <w:szCs w:val="28"/>
        </w:rPr>
        <w:t>91</w:t>
      </w:r>
      <w:r w:rsidRPr="00C007D1">
        <w:rPr>
          <w:sz w:val="28"/>
          <w:szCs w:val="28"/>
        </w:rPr>
        <w:t xml:space="preserve">. Не позднее дня, следующего за днем принятия решения, указанного в пункте </w:t>
      </w:r>
      <w:r w:rsidRPr="000307F3">
        <w:rPr>
          <w:sz w:val="28"/>
          <w:szCs w:val="28"/>
        </w:rPr>
        <w:t>90</w:t>
      </w:r>
      <w:r w:rsidRPr="00C007D1">
        <w:rPr>
          <w:sz w:val="28"/>
          <w:szCs w:val="28"/>
        </w:rPr>
        <w:t xml:space="preserve"> </w:t>
      </w:r>
      <w:r>
        <w:rPr>
          <w:sz w:val="28"/>
          <w:szCs w:val="28"/>
        </w:rPr>
        <w:t>А</w:t>
      </w:r>
      <w:r w:rsidRPr="00C007D1">
        <w:rPr>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911AF4" w:rsidRPr="00C007D1" w:rsidRDefault="00911AF4" w:rsidP="00C007D1">
      <w:pPr>
        <w:ind w:firstLine="709"/>
        <w:contextualSpacing/>
        <w:jc w:val="both"/>
        <w:rPr>
          <w:sz w:val="28"/>
          <w:szCs w:val="28"/>
        </w:rPr>
      </w:pPr>
      <w:r>
        <w:rPr>
          <w:sz w:val="28"/>
          <w:szCs w:val="28"/>
        </w:rPr>
        <w:t>92</w:t>
      </w:r>
      <w:r w:rsidRPr="00C007D1">
        <w:rPr>
          <w:sz w:val="28"/>
          <w:szCs w:val="28"/>
        </w:rPr>
        <w:t xml:space="preserve">.  В случае признания жалобы подлежащей удовлетворению в ответе заявителю, указанном в пункте </w:t>
      </w:r>
      <w:r w:rsidRPr="000307F3">
        <w:rPr>
          <w:sz w:val="28"/>
          <w:szCs w:val="28"/>
        </w:rPr>
        <w:t>91</w:t>
      </w:r>
      <w:r w:rsidRPr="00C007D1">
        <w:rPr>
          <w:sz w:val="28"/>
          <w:szCs w:val="28"/>
        </w:rPr>
        <w:t xml:space="preserve"> </w:t>
      </w:r>
      <w:r>
        <w:rPr>
          <w:sz w:val="28"/>
          <w:szCs w:val="28"/>
        </w:rPr>
        <w:t>А</w:t>
      </w:r>
      <w:r w:rsidRPr="00C007D1">
        <w:rPr>
          <w:sz w:val="28"/>
          <w:szCs w:val="28"/>
        </w:rPr>
        <w:t xml:space="preserve">дминистративного регламента, дается информация о действиях, осуществляемых </w:t>
      </w:r>
      <w:r>
        <w:rPr>
          <w:sz w:val="28"/>
          <w:szCs w:val="28"/>
        </w:rPr>
        <w:t>У</w:t>
      </w:r>
      <w:r w:rsidRPr="00C007D1">
        <w:rPr>
          <w:sz w:val="28"/>
          <w:szCs w:val="28"/>
        </w:rPr>
        <w:t xml:space="preserve">полномоченным органом в целях незамедлительного устранения выявленных нарушений при оказании  </w:t>
      </w:r>
      <w:r>
        <w:rPr>
          <w:sz w:val="28"/>
          <w:szCs w:val="28"/>
        </w:rPr>
        <w:t>государственной</w:t>
      </w:r>
      <w:r w:rsidRPr="00C007D1">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государственной</w:t>
      </w:r>
      <w:r w:rsidRPr="00C007D1">
        <w:rPr>
          <w:sz w:val="28"/>
          <w:szCs w:val="28"/>
        </w:rPr>
        <w:t xml:space="preserve"> услуги.</w:t>
      </w:r>
    </w:p>
    <w:p w:rsidR="00911AF4" w:rsidRPr="00C007D1" w:rsidRDefault="00911AF4" w:rsidP="00C007D1">
      <w:pPr>
        <w:ind w:firstLine="709"/>
        <w:contextualSpacing/>
        <w:jc w:val="both"/>
        <w:rPr>
          <w:sz w:val="28"/>
          <w:szCs w:val="28"/>
        </w:rPr>
      </w:pPr>
      <w:r>
        <w:rPr>
          <w:sz w:val="28"/>
          <w:szCs w:val="28"/>
        </w:rPr>
        <w:t>93</w:t>
      </w:r>
      <w:r w:rsidRPr="00C007D1">
        <w:rPr>
          <w:sz w:val="28"/>
          <w:szCs w:val="28"/>
        </w:rPr>
        <w:t xml:space="preserve">. В случае признания жалобы не подлежащей удовлетворению в ответе заявителю, указанном в пункте </w:t>
      </w:r>
      <w:r w:rsidRPr="000307F3">
        <w:rPr>
          <w:sz w:val="28"/>
          <w:szCs w:val="28"/>
        </w:rPr>
        <w:t>91</w:t>
      </w:r>
      <w:r w:rsidRPr="00C007D1">
        <w:rPr>
          <w:sz w:val="28"/>
          <w:szCs w:val="28"/>
        </w:rPr>
        <w:t xml:space="preserve"> </w:t>
      </w:r>
      <w:r>
        <w:rPr>
          <w:sz w:val="28"/>
          <w:szCs w:val="28"/>
        </w:rPr>
        <w:t>А</w:t>
      </w:r>
      <w:r w:rsidRPr="00C007D1">
        <w:rPr>
          <w:sz w:val="28"/>
          <w:szCs w:val="28"/>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11AF4" w:rsidRPr="00C007D1" w:rsidRDefault="00911AF4" w:rsidP="00C007D1">
      <w:pPr>
        <w:ind w:firstLine="709"/>
        <w:contextualSpacing/>
        <w:jc w:val="both"/>
        <w:rPr>
          <w:sz w:val="28"/>
          <w:szCs w:val="28"/>
        </w:rPr>
      </w:pPr>
      <w:r>
        <w:rPr>
          <w:sz w:val="28"/>
          <w:szCs w:val="28"/>
        </w:rPr>
        <w:t>94</w:t>
      </w:r>
      <w:r w:rsidRPr="00C007D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w:t>
      </w:r>
      <w:r>
        <w:rPr>
          <w:sz w:val="28"/>
          <w:szCs w:val="28"/>
        </w:rPr>
        <w:t>,</w:t>
      </w:r>
      <w:r w:rsidRPr="00C007D1">
        <w:rPr>
          <w:sz w:val="28"/>
          <w:szCs w:val="28"/>
        </w:rPr>
        <w:t xml:space="preserve"> незамедлительно направляет имеющиеся материалы в органы прокуратуры.</w:t>
      </w:r>
    </w:p>
    <w:p w:rsidR="00911AF4" w:rsidRPr="00C007D1" w:rsidRDefault="00911AF4" w:rsidP="00C007D1">
      <w:pPr>
        <w:pStyle w:val="NormalWeb"/>
        <w:shd w:val="clear" w:color="auto" w:fill="FFFFFF"/>
        <w:spacing w:after="0"/>
        <w:ind w:firstLine="708"/>
        <w:contextualSpacing/>
        <w:jc w:val="both"/>
        <w:rPr>
          <w:sz w:val="28"/>
          <w:szCs w:val="28"/>
        </w:rPr>
      </w:pPr>
      <w:r>
        <w:rPr>
          <w:spacing w:val="2"/>
          <w:sz w:val="28"/>
          <w:szCs w:val="28"/>
        </w:rPr>
        <w:t>95</w:t>
      </w:r>
      <w:r w:rsidRPr="00C007D1">
        <w:rPr>
          <w:spacing w:val="2"/>
          <w:sz w:val="28"/>
          <w:szCs w:val="28"/>
        </w:rPr>
        <w:t xml:space="preserve">. </w:t>
      </w:r>
      <w:r w:rsidRPr="00C007D1">
        <w:rPr>
          <w:sz w:val="28"/>
          <w:szCs w:val="28"/>
        </w:rPr>
        <w:t>Основания для приостановления рассмотрения жалобы отсутствуют.</w:t>
      </w:r>
    </w:p>
    <w:p w:rsidR="00911AF4" w:rsidRPr="00C007D1" w:rsidRDefault="00911AF4" w:rsidP="00C007D1">
      <w:pPr>
        <w:shd w:val="clear" w:color="auto" w:fill="FFFFFF"/>
        <w:ind w:firstLine="708"/>
        <w:contextualSpacing/>
        <w:jc w:val="both"/>
        <w:rPr>
          <w:sz w:val="28"/>
          <w:szCs w:val="28"/>
        </w:rPr>
      </w:pPr>
      <w:r>
        <w:rPr>
          <w:sz w:val="28"/>
          <w:szCs w:val="28"/>
        </w:rPr>
        <w:t>96</w:t>
      </w:r>
      <w:r w:rsidRPr="00C007D1">
        <w:rPr>
          <w:sz w:val="28"/>
          <w:szCs w:val="28"/>
        </w:rPr>
        <w:t>. Ответ на жалобу не дается:</w:t>
      </w:r>
    </w:p>
    <w:p w:rsidR="00911AF4" w:rsidRPr="00C007D1" w:rsidRDefault="00911AF4" w:rsidP="00C007D1">
      <w:pPr>
        <w:shd w:val="clear" w:color="auto" w:fill="FFFFFF"/>
        <w:ind w:firstLine="708"/>
        <w:contextualSpacing/>
        <w:jc w:val="both"/>
        <w:rPr>
          <w:sz w:val="28"/>
          <w:szCs w:val="28"/>
        </w:rPr>
      </w:pPr>
      <w:r w:rsidRPr="00C007D1">
        <w:rPr>
          <w:sz w:val="28"/>
          <w:szCs w:val="28"/>
        </w:rPr>
        <w:t>- если в жалобе не указаны фамилия лица, ее направившего, и (или) почтовый адрес, по которому должен быть направлен ответ;</w:t>
      </w:r>
    </w:p>
    <w:p w:rsidR="00911AF4" w:rsidRPr="00C007D1" w:rsidRDefault="00911AF4" w:rsidP="00C007D1">
      <w:pPr>
        <w:shd w:val="clear" w:color="auto" w:fill="FFFFFF"/>
        <w:ind w:firstLine="708"/>
        <w:contextualSpacing/>
        <w:jc w:val="both"/>
        <w:rPr>
          <w:sz w:val="28"/>
          <w:szCs w:val="28"/>
        </w:rPr>
      </w:pPr>
      <w:r w:rsidRPr="00C007D1">
        <w:rPr>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заинтересованному лицу, направившему жалобу, сообщается о недопустимости злоупотребления правом с одновременным направлением копии данной жалобы в соответствующий территориальный орган МВД России для проведения проверки в предусмотренном законодательством Российской Федерации порядке;</w:t>
      </w:r>
    </w:p>
    <w:p w:rsidR="00911AF4" w:rsidRPr="00C007D1" w:rsidRDefault="00911AF4" w:rsidP="00C007D1">
      <w:pPr>
        <w:shd w:val="clear" w:color="auto" w:fill="FFFFFF"/>
        <w:ind w:firstLine="708"/>
        <w:contextualSpacing/>
        <w:jc w:val="both"/>
        <w:rPr>
          <w:sz w:val="28"/>
          <w:szCs w:val="28"/>
        </w:rPr>
      </w:pPr>
      <w:r w:rsidRPr="00C007D1">
        <w:rPr>
          <w:sz w:val="28"/>
          <w:szCs w:val="28"/>
        </w:rPr>
        <w:t>- если текст письменной жалобы не поддается прочтению. В этом случае в течение 7 календарных дней со дня регистрации жалобы об этом сообщается заинтересованному лицу, направившему жалобу, если его фамилия и почтовый адрес поддаются прочтению.</w:t>
      </w:r>
    </w:p>
    <w:p w:rsidR="00911AF4" w:rsidRPr="00C007D1" w:rsidRDefault="00911AF4" w:rsidP="00C007D1">
      <w:pPr>
        <w:shd w:val="clear" w:color="auto" w:fill="FFFFFF"/>
        <w:ind w:firstLine="708"/>
        <w:contextualSpacing/>
        <w:jc w:val="both"/>
        <w:rPr>
          <w:sz w:val="28"/>
          <w:szCs w:val="28"/>
        </w:rPr>
      </w:pPr>
      <w:r w:rsidRPr="00C007D1">
        <w:rPr>
          <w:sz w:val="28"/>
          <w:szCs w:val="28"/>
        </w:rPr>
        <w:t>Если в письменной жалобе содержится вопрос, на который заинтересованному лицу, направившему жалобу, уже многократно давались письменные ответы по существу в связи с ранее направленными данным лицом жалобами, и при этом в жалобе не приводятся новые доводы или обстоятельства, которые необходимо проверить, уполномоченное должностное лицо вправе принять решение о безосновательности очередной жалобы и прекращении переписки по данному вопросу. О принятом решении информируется заявитель.</w:t>
      </w:r>
    </w:p>
    <w:p w:rsidR="00911AF4" w:rsidRPr="00C007D1" w:rsidRDefault="00911AF4" w:rsidP="00C007D1">
      <w:pPr>
        <w:ind w:firstLine="709"/>
        <w:contextualSpacing/>
        <w:jc w:val="both"/>
        <w:rPr>
          <w:sz w:val="28"/>
          <w:szCs w:val="28"/>
        </w:rPr>
      </w:pPr>
      <w:r w:rsidRPr="00C007D1">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11AF4" w:rsidRPr="001F4136" w:rsidRDefault="00911AF4" w:rsidP="00C007D1">
      <w:pPr>
        <w:ind w:left="5670" w:hanging="850"/>
        <w:contextualSpacing/>
        <w:rPr>
          <w:color w:val="FF0000"/>
          <w:sz w:val="26"/>
        </w:rPr>
      </w:pPr>
    </w:p>
    <w:p w:rsidR="00911AF4" w:rsidRPr="00FE45CF" w:rsidRDefault="00911AF4" w:rsidP="00C007D1">
      <w:pPr>
        <w:contextualSpacing/>
        <w:jc w:val="center"/>
        <w:rPr>
          <w:sz w:val="28"/>
          <w:szCs w:val="28"/>
        </w:rPr>
      </w:pPr>
    </w:p>
    <w:p w:rsidR="00911AF4" w:rsidRPr="00FE45CF" w:rsidRDefault="00911AF4" w:rsidP="00C007D1">
      <w:pPr>
        <w:ind w:firstLine="709"/>
        <w:contextualSpacing/>
        <w:jc w:val="both"/>
        <w:rPr>
          <w:color w:val="000000"/>
          <w:sz w:val="28"/>
          <w:szCs w:val="28"/>
        </w:rPr>
      </w:pPr>
    </w:p>
    <w:p w:rsidR="00911AF4" w:rsidRPr="00FE45CF" w:rsidRDefault="00911AF4" w:rsidP="00C007D1">
      <w:pPr>
        <w:pStyle w:val="BodyText"/>
        <w:contextualSpacing/>
        <w:jc w:val="right"/>
      </w:pPr>
    </w:p>
    <w:p w:rsidR="00911AF4" w:rsidRPr="00FE45CF" w:rsidRDefault="00911AF4" w:rsidP="00C007D1">
      <w:pPr>
        <w:pStyle w:val="BodyText"/>
        <w:contextualSpacing/>
        <w:jc w:val="right"/>
      </w:pPr>
    </w:p>
    <w:p w:rsidR="00911AF4" w:rsidRPr="00FE45CF" w:rsidRDefault="00911AF4" w:rsidP="00C007D1">
      <w:pPr>
        <w:pStyle w:val="BodyText"/>
        <w:contextualSpacing/>
        <w:jc w:val="right"/>
      </w:pPr>
    </w:p>
    <w:p w:rsidR="00911AF4" w:rsidRPr="00FE45CF" w:rsidRDefault="00911AF4" w:rsidP="00C007D1">
      <w:pPr>
        <w:pStyle w:val="BodyText"/>
        <w:contextualSpacing/>
        <w:jc w:val="right"/>
      </w:pPr>
    </w:p>
    <w:p w:rsidR="00911AF4" w:rsidRPr="00FE45CF" w:rsidRDefault="00911AF4" w:rsidP="00C007D1">
      <w:pPr>
        <w:pStyle w:val="BodyText"/>
        <w:contextualSpacing/>
        <w:jc w:val="right"/>
      </w:pPr>
    </w:p>
    <w:p w:rsidR="00911AF4" w:rsidRPr="00FE45CF" w:rsidRDefault="00911AF4" w:rsidP="00C007D1">
      <w:pPr>
        <w:pStyle w:val="BodyText"/>
        <w:contextualSpacing/>
        <w:jc w:val="right"/>
      </w:pPr>
    </w:p>
    <w:p w:rsidR="00911AF4" w:rsidRPr="00FE45CF" w:rsidRDefault="00911AF4" w:rsidP="00C007D1">
      <w:pPr>
        <w:pStyle w:val="BodyText"/>
        <w:contextualSpacing/>
        <w:jc w:val="right"/>
      </w:pPr>
    </w:p>
    <w:p w:rsidR="00911AF4" w:rsidRPr="00FE45CF" w:rsidRDefault="00911AF4" w:rsidP="00C007D1">
      <w:pPr>
        <w:pStyle w:val="BodyText"/>
        <w:contextualSpacing/>
        <w:jc w:val="right"/>
      </w:pPr>
    </w:p>
    <w:p w:rsidR="00911AF4" w:rsidRPr="00FE45CF" w:rsidRDefault="00911AF4" w:rsidP="00C007D1">
      <w:pPr>
        <w:pStyle w:val="BodyText"/>
        <w:contextualSpacing/>
      </w:pPr>
    </w:p>
    <w:p w:rsidR="00911AF4" w:rsidRPr="00FE45CF" w:rsidRDefault="00911AF4" w:rsidP="00C007D1">
      <w:pPr>
        <w:pStyle w:val="BodyText"/>
        <w:contextualSpacing/>
      </w:pPr>
    </w:p>
    <w:p w:rsidR="00911AF4" w:rsidRPr="00FE45CF" w:rsidRDefault="00911AF4" w:rsidP="00C007D1">
      <w:pPr>
        <w:pStyle w:val="BodyText"/>
        <w:contextualSpacing/>
      </w:pPr>
    </w:p>
    <w:p w:rsidR="00911AF4" w:rsidRPr="00FE45CF" w:rsidRDefault="00911AF4" w:rsidP="00C007D1">
      <w:pPr>
        <w:pStyle w:val="BodyText"/>
        <w:contextualSpacing/>
      </w:pPr>
    </w:p>
    <w:p w:rsidR="00911AF4" w:rsidRPr="00FE45CF" w:rsidRDefault="00911AF4" w:rsidP="00C007D1">
      <w:pPr>
        <w:pStyle w:val="BodyText"/>
        <w:contextualSpacing/>
      </w:pPr>
    </w:p>
    <w:p w:rsidR="00911AF4" w:rsidRPr="00FE45CF" w:rsidRDefault="00911AF4" w:rsidP="00C007D1">
      <w:pPr>
        <w:pStyle w:val="BodyText"/>
        <w:contextualSpacing/>
      </w:pPr>
    </w:p>
    <w:p w:rsidR="00911AF4" w:rsidRPr="00FE45CF" w:rsidRDefault="00911AF4" w:rsidP="00C007D1">
      <w:pPr>
        <w:pStyle w:val="BodyText"/>
        <w:contextualSpacing/>
      </w:pPr>
    </w:p>
    <w:p w:rsidR="00911AF4" w:rsidRPr="00FE45CF"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Pr="00FE45CF" w:rsidRDefault="00911AF4" w:rsidP="00C007D1">
      <w:pPr>
        <w:pStyle w:val="BodyText"/>
        <w:contextualSpacing/>
      </w:pPr>
    </w:p>
    <w:p w:rsidR="00911AF4" w:rsidRPr="00FE45CF" w:rsidRDefault="00911AF4" w:rsidP="00C007D1">
      <w:pPr>
        <w:pStyle w:val="BodyText"/>
        <w:ind w:firstLine="720"/>
        <w:contextualSpacing/>
        <w:rPr>
          <w:color w:val="1C1C1C"/>
          <w:szCs w:val="28"/>
        </w:rPr>
      </w:pPr>
      <w:r w:rsidRPr="00FE45CF">
        <w:rPr>
          <w:color w:val="1C1C1C"/>
          <w:szCs w:val="28"/>
        </w:rPr>
        <w:t xml:space="preserve">                                        </w:t>
      </w:r>
      <w:r>
        <w:rPr>
          <w:color w:val="1C1C1C"/>
          <w:szCs w:val="28"/>
        </w:rPr>
        <w:t xml:space="preserve">                                                         </w:t>
      </w:r>
      <w:r w:rsidRPr="00FE45CF">
        <w:rPr>
          <w:color w:val="1C1C1C"/>
          <w:szCs w:val="28"/>
        </w:rPr>
        <w:t>Приложение № 1</w:t>
      </w:r>
    </w:p>
    <w:p w:rsidR="00911AF4" w:rsidRPr="00FE45CF" w:rsidRDefault="00911AF4" w:rsidP="00C007D1">
      <w:pPr>
        <w:pStyle w:val="BodyText"/>
        <w:ind w:firstLine="720"/>
        <w:contextualSpacing/>
        <w:rPr>
          <w:color w:val="1C1C1C"/>
          <w:szCs w:val="28"/>
        </w:rPr>
      </w:pPr>
      <w:r w:rsidRPr="00FE45CF">
        <w:rPr>
          <w:color w:val="1C1C1C"/>
          <w:szCs w:val="28"/>
        </w:rPr>
        <w:t xml:space="preserve">                                        </w:t>
      </w:r>
      <w:r>
        <w:rPr>
          <w:color w:val="1C1C1C"/>
          <w:szCs w:val="28"/>
        </w:rPr>
        <w:t xml:space="preserve">                            </w:t>
      </w:r>
      <w:r w:rsidRPr="00FE45CF">
        <w:rPr>
          <w:color w:val="1C1C1C"/>
          <w:szCs w:val="28"/>
        </w:rPr>
        <w:t>к </w:t>
      </w:r>
      <w:r>
        <w:rPr>
          <w:color w:val="1C1C1C"/>
          <w:szCs w:val="28"/>
        </w:rPr>
        <w:t xml:space="preserve">Административному </w:t>
      </w:r>
      <w:r>
        <w:rPr>
          <w:szCs w:val="28"/>
        </w:rPr>
        <w:t>р</w:t>
      </w:r>
      <w:r w:rsidRPr="00FE45CF">
        <w:rPr>
          <w:szCs w:val="28"/>
        </w:rPr>
        <w:t>егламенту</w:t>
      </w:r>
    </w:p>
    <w:p w:rsidR="00911AF4" w:rsidRPr="00FE45CF" w:rsidRDefault="00911AF4" w:rsidP="00C007D1">
      <w:pPr>
        <w:ind w:firstLine="709"/>
        <w:contextualSpacing/>
        <w:jc w:val="right"/>
        <w:rPr>
          <w:sz w:val="20"/>
        </w:rPr>
      </w:pPr>
    </w:p>
    <w:tbl>
      <w:tblPr>
        <w:tblW w:w="3840" w:type="dxa"/>
        <w:tblInd w:w="5766" w:type="dxa"/>
        <w:tblLayout w:type="fixed"/>
        <w:tblLook w:val="0000"/>
      </w:tblPr>
      <w:tblGrid>
        <w:gridCol w:w="3840"/>
      </w:tblGrid>
      <w:tr w:rsidR="00911AF4" w:rsidRPr="00FE45CF" w:rsidTr="00C32167">
        <w:trPr>
          <w:trHeight w:val="2016"/>
        </w:trPr>
        <w:tc>
          <w:tcPr>
            <w:tcW w:w="3840" w:type="dxa"/>
          </w:tcPr>
          <w:p w:rsidR="00911AF4" w:rsidRPr="00FE45CF" w:rsidRDefault="00911AF4" w:rsidP="00C007D1">
            <w:pPr>
              <w:contextualSpacing/>
              <w:jc w:val="both"/>
              <w:rPr>
                <w:sz w:val="20"/>
              </w:rPr>
            </w:pPr>
            <w:r w:rsidRPr="00FE45CF">
              <w:rPr>
                <w:sz w:val="28"/>
                <w:szCs w:val="28"/>
              </w:rPr>
              <w:t>_______________________</w:t>
            </w:r>
          </w:p>
          <w:p w:rsidR="00911AF4" w:rsidRPr="00FE45CF" w:rsidRDefault="00911AF4" w:rsidP="00C007D1">
            <w:pPr>
              <w:contextualSpacing/>
              <w:jc w:val="center"/>
              <w:rPr>
                <w:sz w:val="28"/>
                <w:szCs w:val="28"/>
              </w:rPr>
            </w:pPr>
            <w:r w:rsidRPr="00FE45CF">
              <w:rPr>
                <w:sz w:val="20"/>
              </w:rPr>
              <w:t>(наименование регистрирующего органа)</w:t>
            </w:r>
          </w:p>
          <w:p w:rsidR="00911AF4" w:rsidRPr="00FE45CF" w:rsidRDefault="00911AF4" w:rsidP="00C007D1">
            <w:pPr>
              <w:contextualSpacing/>
              <w:jc w:val="both"/>
              <w:rPr>
                <w:sz w:val="28"/>
                <w:szCs w:val="28"/>
              </w:rPr>
            </w:pPr>
            <w:r w:rsidRPr="00FE45CF">
              <w:rPr>
                <w:sz w:val="28"/>
                <w:szCs w:val="28"/>
              </w:rPr>
              <w:t>_______________________</w:t>
            </w:r>
          </w:p>
          <w:p w:rsidR="00911AF4" w:rsidRPr="00FE45CF" w:rsidRDefault="00911AF4" w:rsidP="00C007D1">
            <w:pPr>
              <w:contextualSpacing/>
              <w:jc w:val="both"/>
              <w:rPr>
                <w:sz w:val="28"/>
                <w:szCs w:val="28"/>
              </w:rPr>
            </w:pPr>
            <w:r w:rsidRPr="00FE45CF">
              <w:rPr>
                <w:sz w:val="28"/>
                <w:szCs w:val="28"/>
              </w:rPr>
              <w:t>_______________________</w:t>
            </w:r>
          </w:p>
          <w:p w:rsidR="00911AF4" w:rsidRPr="00FE45CF" w:rsidRDefault="00911AF4" w:rsidP="00C007D1">
            <w:pPr>
              <w:contextualSpacing/>
              <w:jc w:val="both"/>
              <w:rPr>
                <w:sz w:val="28"/>
                <w:szCs w:val="28"/>
              </w:rPr>
            </w:pPr>
            <w:r w:rsidRPr="00FE45CF">
              <w:rPr>
                <w:sz w:val="28"/>
                <w:szCs w:val="28"/>
              </w:rPr>
              <w:t>_______________________</w:t>
            </w:r>
          </w:p>
          <w:p w:rsidR="00911AF4" w:rsidRPr="00FE45CF" w:rsidRDefault="00911AF4" w:rsidP="00C007D1">
            <w:pPr>
              <w:contextualSpacing/>
              <w:jc w:val="both"/>
            </w:pPr>
            <w:r w:rsidRPr="00FE45CF">
              <w:rPr>
                <w:sz w:val="28"/>
                <w:szCs w:val="28"/>
              </w:rPr>
              <w:t>_______________________</w:t>
            </w:r>
          </w:p>
        </w:tc>
      </w:tr>
    </w:tbl>
    <w:p w:rsidR="00911AF4" w:rsidRPr="00FE45CF" w:rsidRDefault="00911AF4" w:rsidP="00C007D1">
      <w:pPr>
        <w:ind w:firstLine="709"/>
        <w:contextualSpacing/>
        <w:jc w:val="center"/>
        <w:rPr>
          <w:sz w:val="28"/>
          <w:szCs w:val="28"/>
        </w:rPr>
      </w:pPr>
    </w:p>
    <w:p w:rsidR="00911AF4" w:rsidRPr="00FE45CF" w:rsidRDefault="00911AF4" w:rsidP="00C007D1">
      <w:pPr>
        <w:ind w:firstLine="709"/>
        <w:contextualSpacing/>
        <w:jc w:val="center"/>
        <w:rPr>
          <w:sz w:val="28"/>
          <w:szCs w:val="28"/>
        </w:rPr>
      </w:pPr>
    </w:p>
    <w:p w:rsidR="00911AF4" w:rsidRPr="00FE45CF" w:rsidRDefault="00911AF4" w:rsidP="00C007D1">
      <w:pPr>
        <w:ind w:firstLine="709"/>
        <w:contextualSpacing/>
        <w:jc w:val="center"/>
        <w:rPr>
          <w:sz w:val="28"/>
          <w:szCs w:val="28"/>
        </w:rPr>
      </w:pPr>
      <w:r w:rsidRPr="00FE45CF">
        <w:rPr>
          <w:sz w:val="28"/>
          <w:szCs w:val="28"/>
        </w:rPr>
        <w:t>ЗАЯВЛЕНИЕ</w:t>
      </w:r>
    </w:p>
    <w:p w:rsidR="00911AF4" w:rsidRPr="00FE45CF" w:rsidRDefault="00911AF4" w:rsidP="00C007D1">
      <w:pPr>
        <w:ind w:firstLine="709"/>
        <w:contextualSpacing/>
        <w:jc w:val="center"/>
        <w:rPr>
          <w:sz w:val="28"/>
          <w:szCs w:val="28"/>
        </w:rPr>
      </w:pPr>
    </w:p>
    <w:p w:rsidR="00911AF4" w:rsidRPr="00FE45CF" w:rsidRDefault="00911AF4" w:rsidP="00C007D1">
      <w:pPr>
        <w:ind w:firstLine="709"/>
        <w:contextualSpacing/>
        <w:jc w:val="both"/>
        <w:rPr>
          <w:sz w:val="28"/>
          <w:szCs w:val="28"/>
        </w:rPr>
      </w:pPr>
      <w:r w:rsidRPr="00FE45CF">
        <w:rPr>
          <w:sz w:val="28"/>
          <w:szCs w:val="28"/>
        </w:rPr>
        <w:t xml:space="preserve">Прошу зарегистрировать аттестованное нештатное аварийно-спасательное формирование (далее – </w:t>
      </w:r>
      <w:r w:rsidRPr="00FE45CF">
        <w:rPr>
          <w:color w:val="333333"/>
          <w:sz w:val="28"/>
          <w:szCs w:val="28"/>
        </w:rPr>
        <w:t>НАСФ)</w:t>
      </w:r>
      <w:r w:rsidRPr="00FE45CF">
        <w:rPr>
          <w:sz w:val="28"/>
          <w:szCs w:val="28"/>
        </w:rPr>
        <w:t>:</w:t>
      </w:r>
    </w:p>
    <w:p w:rsidR="00911AF4" w:rsidRPr="00FE45CF" w:rsidRDefault="00911AF4" w:rsidP="00C007D1">
      <w:pPr>
        <w:contextualSpacing/>
        <w:jc w:val="both"/>
        <w:rPr>
          <w:sz w:val="28"/>
          <w:szCs w:val="28"/>
        </w:rPr>
      </w:pPr>
      <w:r w:rsidRPr="00FE45CF">
        <w:rPr>
          <w:sz w:val="28"/>
          <w:szCs w:val="28"/>
        </w:rPr>
        <w:t>__________________________________________________________________</w:t>
      </w:r>
    </w:p>
    <w:p w:rsidR="00911AF4" w:rsidRPr="00FE45CF" w:rsidRDefault="00911AF4" w:rsidP="00C007D1">
      <w:pPr>
        <w:contextualSpacing/>
        <w:jc w:val="center"/>
        <w:rPr>
          <w:sz w:val="20"/>
        </w:rPr>
      </w:pPr>
      <w:r w:rsidRPr="00FE45CF">
        <w:rPr>
          <w:sz w:val="20"/>
        </w:rPr>
        <w:t>(полное и сокращенное наименование НАСС (Ф), организационно-правовая форма, адрес места нахождения и телефон)</w:t>
      </w:r>
    </w:p>
    <w:p w:rsidR="00911AF4" w:rsidRPr="00FE45CF" w:rsidRDefault="00911AF4" w:rsidP="00C007D1">
      <w:pPr>
        <w:contextualSpacing/>
        <w:jc w:val="both"/>
        <w:rPr>
          <w:sz w:val="28"/>
          <w:szCs w:val="28"/>
        </w:rPr>
      </w:pPr>
      <w:r w:rsidRPr="00FE45CF">
        <w:rPr>
          <w:sz w:val="28"/>
          <w:szCs w:val="28"/>
        </w:rPr>
        <w:t>______________________________________________________________________________________________________________________________________________________________________________________________________</w:t>
      </w:r>
    </w:p>
    <w:p w:rsidR="00911AF4" w:rsidRPr="00FE45CF" w:rsidRDefault="00911AF4" w:rsidP="00C007D1">
      <w:pPr>
        <w:contextualSpacing/>
        <w:jc w:val="both"/>
        <w:rPr>
          <w:sz w:val="28"/>
          <w:szCs w:val="28"/>
        </w:rPr>
      </w:pPr>
    </w:p>
    <w:p w:rsidR="00911AF4" w:rsidRPr="00FE45CF" w:rsidRDefault="00911AF4" w:rsidP="00C007D1">
      <w:pPr>
        <w:ind w:firstLine="709"/>
        <w:contextualSpacing/>
        <w:jc w:val="both"/>
        <w:rPr>
          <w:sz w:val="28"/>
          <w:szCs w:val="28"/>
        </w:rPr>
      </w:pPr>
      <w:r w:rsidRPr="00FE45CF">
        <w:rPr>
          <w:sz w:val="28"/>
          <w:szCs w:val="28"/>
        </w:rPr>
        <w:t xml:space="preserve">Сведения об аттестации </w:t>
      </w:r>
      <w:r w:rsidRPr="00FE45CF">
        <w:rPr>
          <w:color w:val="333333"/>
          <w:sz w:val="28"/>
          <w:szCs w:val="28"/>
        </w:rPr>
        <w:t>НАСФ</w:t>
      </w:r>
      <w:r w:rsidRPr="00FE45CF">
        <w:rPr>
          <w:sz w:val="28"/>
          <w:szCs w:val="28"/>
        </w:rPr>
        <w:t>:</w:t>
      </w:r>
    </w:p>
    <w:p w:rsidR="00911AF4" w:rsidRPr="00FE45CF" w:rsidRDefault="00911AF4" w:rsidP="00C007D1">
      <w:pPr>
        <w:contextualSpacing/>
        <w:jc w:val="both"/>
        <w:rPr>
          <w:sz w:val="28"/>
          <w:szCs w:val="28"/>
        </w:rPr>
      </w:pPr>
      <w:r w:rsidRPr="00FE45CF">
        <w:rPr>
          <w:sz w:val="28"/>
          <w:szCs w:val="28"/>
        </w:rPr>
        <w:t>__________________________________________________________________</w:t>
      </w:r>
    </w:p>
    <w:p w:rsidR="00911AF4" w:rsidRPr="00FE45CF" w:rsidRDefault="00911AF4" w:rsidP="00C007D1">
      <w:pPr>
        <w:contextualSpacing/>
        <w:jc w:val="center"/>
        <w:rPr>
          <w:sz w:val="20"/>
        </w:rPr>
      </w:pPr>
      <w:r w:rsidRPr="00FE45CF">
        <w:rPr>
          <w:sz w:val="20"/>
        </w:rPr>
        <w:t>(номер бланка свидетельства об аттестации, дата)</w:t>
      </w:r>
    </w:p>
    <w:p w:rsidR="00911AF4" w:rsidRPr="00FE45CF" w:rsidRDefault="00911AF4" w:rsidP="00C007D1">
      <w:pPr>
        <w:contextualSpacing/>
        <w:jc w:val="center"/>
      </w:pPr>
    </w:p>
    <w:p w:rsidR="00911AF4" w:rsidRPr="00FE45CF" w:rsidRDefault="00911AF4" w:rsidP="00C007D1">
      <w:pPr>
        <w:ind w:firstLine="709"/>
        <w:contextualSpacing/>
        <w:jc w:val="both"/>
        <w:rPr>
          <w:sz w:val="28"/>
          <w:szCs w:val="28"/>
        </w:rPr>
      </w:pPr>
      <w:r w:rsidRPr="00FE45CF">
        <w:rPr>
          <w:sz w:val="28"/>
          <w:szCs w:val="28"/>
        </w:rPr>
        <w:t xml:space="preserve">Уведомление о регистрации аттестованной </w:t>
      </w:r>
      <w:r w:rsidRPr="00FE45CF">
        <w:rPr>
          <w:color w:val="333333"/>
          <w:sz w:val="28"/>
          <w:szCs w:val="28"/>
        </w:rPr>
        <w:t>НАСФ</w:t>
      </w:r>
      <w:r w:rsidRPr="00FE45CF">
        <w:rPr>
          <w:sz w:val="28"/>
          <w:szCs w:val="28"/>
        </w:rPr>
        <w:t xml:space="preserve"> прошу:</w:t>
      </w:r>
    </w:p>
    <w:p w:rsidR="00911AF4" w:rsidRPr="00FE45CF" w:rsidRDefault="00911AF4" w:rsidP="00C007D1">
      <w:pPr>
        <w:contextualSpacing/>
        <w:jc w:val="both"/>
        <w:rPr>
          <w:sz w:val="28"/>
          <w:szCs w:val="28"/>
        </w:rPr>
      </w:pPr>
      <w:r w:rsidRPr="00FE45CF">
        <w:rPr>
          <w:sz w:val="28"/>
          <w:szCs w:val="28"/>
        </w:rPr>
        <w:t>__________________________________________________________________</w:t>
      </w:r>
    </w:p>
    <w:p w:rsidR="00911AF4" w:rsidRPr="00FE45CF" w:rsidRDefault="00911AF4" w:rsidP="00C007D1">
      <w:pPr>
        <w:contextualSpacing/>
        <w:jc w:val="center"/>
        <w:rPr>
          <w:sz w:val="20"/>
        </w:rPr>
      </w:pPr>
      <w:r w:rsidRPr="00FE45CF">
        <w:rPr>
          <w:sz w:val="20"/>
        </w:rPr>
        <w:t>(направить по почте (почтовый индекс и адрес) либо вручить лично)</w:t>
      </w:r>
    </w:p>
    <w:p w:rsidR="00911AF4" w:rsidRPr="00FE45CF" w:rsidRDefault="00911AF4" w:rsidP="00C007D1">
      <w:pPr>
        <w:contextualSpacing/>
        <w:jc w:val="both"/>
        <w:rPr>
          <w:sz w:val="28"/>
          <w:szCs w:val="28"/>
        </w:rPr>
      </w:pPr>
      <w:r w:rsidRPr="00FE45CF">
        <w:rPr>
          <w:sz w:val="28"/>
          <w:szCs w:val="28"/>
        </w:rPr>
        <w:t>__________________________________________________________________</w:t>
      </w:r>
    </w:p>
    <w:p w:rsidR="00911AF4" w:rsidRPr="00FE45CF" w:rsidRDefault="00911AF4" w:rsidP="00C007D1">
      <w:pPr>
        <w:contextualSpacing/>
        <w:jc w:val="both"/>
        <w:rPr>
          <w:sz w:val="28"/>
          <w:szCs w:val="28"/>
        </w:rPr>
      </w:pPr>
    </w:p>
    <w:p w:rsidR="00911AF4" w:rsidRPr="00FE45CF" w:rsidRDefault="00911AF4" w:rsidP="00C007D1">
      <w:pPr>
        <w:contextualSpacing/>
        <w:jc w:val="both"/>
        <w:rPr>
          <w:sz w:val="28"/>
          <w:szCs w:val="28"/>
        </w:rPr>
      </w:pPr>
      <w:r w:rsidRPr="00FE45CF">
        <w:rPr>
          <w:sz w:val="28"/>
          <w:szCs w:val="28"/>
        </w:rPr>
        <w:t xml:space="preserve">_________________________        _________________      _________________              </w:t>
      </w:r>
    </w:p>
    <w:p w:rsidR="00911AF4" w:rsidRPr="00FE45CF" w:rsidRDefault="00911AF4" w:rsidP="00C007D1">
      <w:pPr>
        <w:contextualSpacing/>
        <w:jc w:val="both"/>
        <w:rPr>
          <w:sz w:val="20"/>
        </w:rPr>
      </w:pPr>
      <w:r w:rsidRPr="00FE45CF">
        <w:rPr>
          <w:sz w:val="20"/>
        </w:rPr>
        <w:t>(должность лица, подписавшего заявление)                 (подпись, м.п.)                          (фамилия, инициалы)</w:t>
      </w:r>
    </w:p>
    <w:p w:rsidR="00911AF4" w:rsidRPr="00FE45CF" w:rsidRDefault="00911AF4" w:rsidP="00C007D1">
      <w:pPr>
        <w:contextualSpacing/>
        <w:jc w:val="both"/>
        <w:rPr>
          <w:sz w:val="28"/>
          <w:szCs w:val="28"/>
        </w:rPr>
      </w:pPr>
    </w:p>
    <w:p w:rsidR="00911AF4" w:rsidRPr="00FE45CF" w:rsidRDefault="00911AF4" w:rsidP="00C007D1">
      <w:pPr>
        <w:contextualSpacing/>
        <w:jc w:val="both"/>
        <w:rPr>
          <w:sz w:val="28"/>
          <w:szCs w:val="28"/>
        </w:rPr>
      </w:pPr>
    </w:p>
    <w:p w:rsidR="00911AF4" w:rsidRPr="00FE45CF" w:rsidRDefault="00911AF4" w:rsidP="00C007D1">
      <w:pPr>
        <w:contextualSpacing/>
        <w:jc w:val="both"/>
        <w:rPr>
          <w:sz w:val="28"/>
          <w:szCs w:val="28"/>
        </w:rPr>
      </w:pPr>
      <w:r w:rsidRPr="00FE45CF">
        <w:rPr>
          <w:sz w:val="28"/>
          <w:szCs w:val="28"/>
        </w:rPr>
        <w:t>«___» ______________ 20___ год</w:t>
      </w:r>
    </w:p>
    <w:p w:rsidR="00911AF4" w:rsidRPr="00FE45CF" w:rsidRDefault="00911AF4" w:rsidP="00C007D1">
      <w:pPr>
        <w:pStyle w:val="BodyText"/>
        <w:contextualSpacing/>
        <w:jc w:val="right"/>
      </w:pPr>
    </w:p>
    <w:p w:rsidR="00911AF4" w:rsidRPr="00FE45CF" w:rsidRDefault="00911AF4" w:rsidP="00C007D1">
      <w:pPr>
        <w:pStyle w:val="BodyText"/>
        <w:contextualSpacing/>
        <w:jc w:val="right"/>
      </w:pPr>
    </w:p>
    <w:p w:rsidR="00911AF4" w:rsidRPr="00FE45CF" w:rsidRDefault="00911AF4" w:rsidP="00C007D1">
      <w:pPr>
        <w:pStyle w:val="BodyText"/>
        <w:contextualSpacing/>
        <w:jc w:val="right"/>
      </w:pPr>
    </w:p>
    <w:p w:rsidR="00911AF4" w:rsidRPr="00FE45CF" w:rsidRDefault="00911AF4" w:rsidP="00C007D1">
      <w:pPr>
        <w:pStyle w:val="BodyText"/>
        <w:contextualSpacing/>
        <w:jc w:val="right"/>
      </w:pPr>
    </w:p>
    <w:p w:rsidR="00911AF4" w:rsidRPr="00FE45CF"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Default="00911AF4" w:rsidP="00C007D1">
      <w:pPr>
        <w:pStyle w:val="BodyText"/>
        <w:contextualSpacing/>
      </w:pPr>
    </w:p>
    <w:p w:rsidR="00911AF4" w:rsidRPr="00FE45CF" w:rsidRDefault="00911AF4" w:rsidP="00C007D1">
      <w:pPr>
        <w:pStyle w:val="BodyText"/>
        <w:contextualSpacing/>
      </w:pPr>
    </w:p>
    <w:p w:rsidR="00911AF4" w:rsidRPr="00FE45CF" w:rsidRDefault="00911AF4" w:rsidP="00C007D1">
      <w:pPr>
        <w:pStyle w:val="BodyText"/>
        <w:ind w:firstLine="720"/>
        <w:contextualSpacing/>
        <w:rPr>
          <w:color w:val="1C1C1C"/>
          <w:szCs w:val="28"/>
        </w:rPr>
      </w:pPr>
      <w:r>
        <w:rPr>
          <w:color w:val="1C1C1C"/>
          <w:szCs w:val="28"/>
        </w:rPr>
        <w:t xml:space="preserve">                                                                                                 </w:t>
      </w:r>
      <w:r w:rsidRPr="00FE45CF">
        <w:rPr>
          <w:color w:val="1C1C1C"/>
          <w:szCs w:val="28"/>
        </w:rPr>
        <w:t>Приложение № </w:t>
      </w:r>
      <w:r>
        <w:rPr>
          <w:color w:val="1C1C1C"/>
          <w:szCs w:val="28"/>
        </w:rPr>
        <w:t>2</w:t>
      </w:r>
    </w:p>
    <w:p w:rsidR="00911AF4" w:rsidRPr="00FE45CF" w:rsidRDefault="00911AF4" w:rsidP="00C007D1">
      <w:pPr>
        <w:pStyle w:val="BodyText"/>
        <w:ind w:firstLine="720"/>
        <w:contextualSpacing/>
        <w:rPr>
          <w:color w:val="1C1C1C"/>
          <w:szCs w:val="28"/>
        </w:rPr>
      </w:pPr>
      <w:r w:rsidRPr="00FE45CF">
        <w:rPr>
          <w:color w:val="1C1C1C"/>
          <w:szCs w:val="28"/>
        </w:rPr>
        <w:t xml:space="preserve">                                        </w:t>
      </w:r>
      <w:r>
        <w:rPr>
          <w:color w:val="1C1C1C"/>
          <w:szCs w:val="28"/>
        </w:rPr>
        <w:t xml:space="preserve">                            </w:t>
      </w:r>
      <w:r w:rsidRPr="00FE45CF">
        <w:rPr>
          <w:color w:val="1C1C1C"/>
          <w:szCs w:val="28"/>
        </w:rPr>
        <w:t>к </w:t>
      </w:r>
      <w:r>
        <w:rPr>
          <w:color w:val="1C1C1C"/>
          <w:szCs w:val="28"/>
        </w:rPr>
        <w:t xml:space="preserve">Административному </w:t>
      </w:r>
      <w:r>
        <w:rPr>
          <w:szCs w:val="28"/>
        </w:rPr>
        <w:t>р</w:t>
      </w:r>
      <w:r w:rsidRPr="00FE45CF">
        <w:rPr>
          <w:szCs w:val="28"/>
        </w:rPr>
        <w:t>егламенту</w:t>
      </w:r>
    </w:p>
    <w:p w:rsidR="00911AF4" w:rsidRPr="00FE45CF" w:rsidRDefault="00911AF4" w:rsidP="00C007D1">
      <w:pPr>
        <w:pStyle w:val="BodyText"/>
        <w:ind w:firstLine="720"/>
        <w:contextualSpacing/>
        <w:rPr>
          <w:color w:val="1C1C1C"/>
          <w:szCs w:val="28"/>
        </w:rPr>
      </w:pPr>
    </w:p>
    <w:p w:rsidR="00911AF4" w:rsidRPr="00FE45CF" w:rsidRDefault="00911AF4" w:rsidP="00C007D1">
      <w:pPr>
        <w:contextualSpacing/>
        <w:jc w:val="right"/>
        <w:rPr>
          <w:sz w:val="20"/>
        </w:rPr>
      </w:pPr>
      <w:r w:rsidRPr="00FE45CF">
        <w:rPr>
          <w:sz w:val="28"/>
          <w:szCs w:val="28"/>
        </w:rPr>
        <w:t>_______________________</w:t>
      </w:r>
    </w:p>
    <w:p w:rsidR="00911AF4" w:rsidRPr="00FE45CF" w:rsidRDefault="00911AF4" w:rsidP="00C007D1">
      <w:pPr>
        <w:contextualSpacing/>
        <w:jc w:val="right"/>
        <w:rPr>
          <w:sz w:val="28"/>
          <w:szCs w:val="28"/>
        </w:rPr>
      </w:pPr>
      <w:r w:rsidRPr="00FE45CF">
        <w:rPr>
          <w:sz w:val="20"/>
        </w:rPr>
        <w:t>(наименование регистрирующего органа)</w:t>
      </w:r>
    </w:p>
    <w:p w:rsidR="00911AF4" w:rsidRPr="00FE45CF" w:rsidRDefault="00911AF4" w:rsidP="00C007D1">
      <w:pPr>
        <w:contextualSpacing/>
        <w:jc w:val="right"/>
        <w:rPr>
          <w:sz w:val="28"/>
          <w:szCs w:val="28"/>
        </w:rPr>
      </w:pPr>
      <w:r w:rsidRPr="00FE45CF">
        <w:rPr>
          <w:sz w:val="28"/>
          <w:szCs w:val="28"/>
        </w:rPr>
        <w:t>_______________________</w:t>
      </w:r>
    </w:p>
    <w:p w:rsidR="00911AF4" w:rsidRPr="00FE45CF" w:rsidRDefault="00911AF4" w:rsidP="00C007D1">
      <w:pPr>
        <w:contextualSpacing/>
        <w:jc w:val="right"/>
        <w:rPr>
          <w:sz w:val="28"/>
          <w:szCs w:val="28"/>
        </w:rPr>
      </w:pPr>
      <w:r w:rsidRPr="00FE45CF">
        <w:rPr>
          <w:sz w:val="28"/>
          <w:szCs w:val="28"/>
        </w:rPr>
        <w:t>_______________________</w:t>
      </w:r>
    </w:p>
    <w:p w:rsidR="00911AF4" w:rsidRPr="00FE45CF" w:rsidRDefault="00911AF4" w:rsidP="00C007D1">
      <w:pPr>
        <w:contextualSpacing/>
        <w:jc w:val="right"/>
        <w:rPr>
          <w:sz w:val="28"/>
          <w:szCs w:val="28"/>
        </w:rPr>
      </w:pPr>
      <w:r w:rsidRPr="00FE45CF">
        <w:rPr>
          <w:sz w:val="28"/>
          <w:szCs w:val="28"/>
        </w:rPr>
        <w:t>_______________________</w:t>
      </w:r>
    </w:p>
    <w:p w:rsidR="00911AF4" w:rsidRPr="00FE45CF" w:rsidRDefault="00911AF4" w:rsidP="00C007D1">
      <w:pPr>
        <w:pStyle w:val="BodyText"/>
        <w:contextualSpacing/>
        <w:jc w:val="right"/>
      </w:pPr>
      <w:r w:rsidRPr="00FE45CF">
        <w:rPr>
          <w:szCs w:val="28"/>
        </w:rPr>
        <w:t>_______________________</w:t>
      </w:r>
    </w:p>
    <w:p w:rsidR="00911AF4" w:rsidRPr="00FE45CF" w:rsidRDefault="00911AF4" w:rsidP="00C007D1">
      <w:pPr>
        <w:pStyle w:val="BodyText"/>
        <w:contextualSpacing/>
        <w:jc w:val="right"/>
      </w:pPr>
    </w:p>
    <w:p w:rsidR="00911AF4" w:rsidRPr="00FE45CF" w:rsidRDefault="00911AF4" w:rsidP="00C007D1">
      <w:pPr>
        <w:ind w:firstLine="709"/>
        <w:contextualSpacing/>
        <w:jc w:val="center"/>
        <w:rPr>
          <w:sz w:val="28"/>
          <w:szCs w:val="28"/>
        </w:rPr>
      </w:pPr>
      <w:r w:rsidRPr="00FE45CF">
        <w:rPr>
          <w:sz w:val="28"/>
          <w:szCs w:val="28"/>
        </w:rPr>
        <w:t>ЗАЯВЛЕНИЕ</w:t>
      </w:r>
    </w:p>
    <w:p w:rsidR="00911AF4" w:rsidRPr="00FE45CF" w:rsidRDefault="00911AF4" w:rsidP="00C007D1">
      <w:pPr>
        <w:ind w:firstLine="709"/>
        <w:contextualSpacing/>
        <w:jc w:val="center"/>
        <w:rPr>
          <w:sz w:val="28"/>
          <w:szCs w:val="28"/>
        </w:rPr>
      </w:pPr>
      <w:r w:rsidRPr="00FE45CF">
        <w:rPr>
          <w:sz w:val="28"/>
          <w:szCs w:val="28"/>
        </w:rPr>
        <w:t>о необходимости исправления допущенных опечаток и (или) ошибок в документах по результатам предоставления государственной услуги по регистрации аттестованных нештатных аварийно-спасательных формирований (далее - НАСФ)</w:t>
      </w:r>
    </w:p>
    <w:p w:rsidR="00911AF4" w:rsidRPr="00FE45CF" w:rsidRDefault="00911AF4" w:rsidP="00C007D1">
      <w:pPr>
        <w:contextualSpacing/>
        <w:jc w:val="both"/>
        <w:rPr>
          <w:sz w:val="28"/>
          <w:szCs w:val="28"/>
        </w:rPr>
      </w:pPr>
      <w:r w:rsidRPr="00FE45CF">
        <w:rPr>
          <w:sz w:val="28"/>
          <w:szCs w:val="28"/>
        </w:rPr>
        <w:t>__________________________________________________________________</w:t>
      </w:r>
    </w:p>
    <w:p w:rsidR="00911AF4" w:rsidRPr="00C007D1" w:rsidRDefault="00911AF4" w:rsidP="00C007D1">
      <w:pPr>
        <w:contextualSpacing/>
        <w:jc w:val="center"/>
        <w:rPr>
          <w:sz w:val="20"/>
          <w:szCs w:val="16"/>
        </w:rPr>
      </w:pPr>
      <w:r w:rsidRPr="00C007D1">
        <w:rPr>
          <w:sz w:val="20"/>
          <w:szCs w:val="16"/>
        </w:rPr>
        <w:t>(полное и сокращенное (при наличии) наименование НАСФ)</w:t>
      </w:r>
    </w:p>
    <w:p w:rsidR="00911AF4" w:rsidRPr="00FE45CF" w:rsidRDefault="00911AF4" w:rsidP="00C007D1">
      <w:pPr>
        <w:contextualSpacing/>
        <w:jc w:val="both"/>
        <w:rPr>
          <w:sz w:val="28"/>
          <w:szCs w:val="28"/>
        </w:rPr>
      </w:pPr>
      <w:r w:rsidRPr="00FE45CF">
        <w:rPr>
          <w:sz w:val="28"/>
          <w:szCs w:val="28"/>
        </w:rPr>
        <w:t>__________________________________________________________________</w:t>
      </w:r>
    </w:p>
    <w:p w:rsidR="00911AF4" w:rsidRPr="00FE45CF" w:rsidRDefault="00911AF4" w:rsidP="00C007D1">
      <w:pPr>
        <w:contextualSpacing/>
        <w:jc w:val="both"/>
        <w:rPr>
          <w:sz w:val="28"/>
          <w:szCs w:val="28"/>
        </w:rPr>
      </w:pPr>
      <w:r w:rsidRPr="00FE45CF">
        <w:rPr>
          <w:sz w:val="28"/>
          <w:szCs w:val="28"/>
        </w:rPr>
        <w:t>__________________________________________________________________</w:t>
      </w:r>
    </w:p>
    <w:p w:rsidR="00911AF4" w:rsidRPr="00FE45CF" w:rsidRDefault="00911AF4" w:rsidP="00C007D1">
      <w:pPr>
        <w:contextualSpacing/>
        <w:jc w:val="both"/>
        <w:rPr>
          <w:sz w:val="28"/>
          <w:szCs w:val="28"/>
        </w:rPr>
      </w:pPr>
      <w:r w:rsidRPr="00FE45CF">
        <w:rPr>
          <w:sz w:val="28"/>
          <w:szCs w:val="28"/>
        </w:rPr>
        <w:t>__________________________________________________________________</w:t>
      </w:r>
    </w:p>
    <w:p w:rsidR="00911AF4" w:rsidRPr="00C007D1" w:rsidRDefault="00911AF4" w:rsidP="00C007D1">
      <w:pPr>
        <w:contextualSpacing/>
        <w:jc w:val="center"/>
        <w:rPr>
          <w:sz w:val="18"/>
          <w:szCs w:val="14"/>
        </w:rPr>
      </w:pPr>
      <w:r w:rsidRPr="00C007D1">
        <w:rPr>
          <w:sz w:val="20"/>
          <w:szCs w:val="14"/>
        </w:rPr>
        <w:t>(место дислокации (адрес) и телефон НАСФ)</w:t>
      </w:r>
    </w:p>
    <w:p w:rsidR="00911AF4" w:rsidRPr="00FE45CF" w:rsidRDefault="00911AF4" w:rsidP="00C007D1">
      <w:pPr>
        <w:contextualSpacing/>
        <w:jc w:val="both"/>
        <w:rPr>
          <w:sz w:val="28"/>
          <w:szCs w:val="28"/>
        </w:rPr>
      </w:pPr>
      <w:r w:rsidRPr="00FE45CF">
        <w:rPr>
          <w:sz w:val="28"/>
          <w:szCs w:val="28"/>
        </w:rPr>
        <w:t>__________________________________________________________________</w:t>
      </w:r>
    </w:p>
    <w:p w:rsidR="00911AF4" w:rsidRPr="00FE45CF" w:rsidRDefault="00911AF4" w:rsidP="00C007D1">
      <w:pPr>
        <w:contextualSpacing/>
        <w:jc w:val="both"/>
        <w:rPr>
          <w:sz w:val="28"/>
          <w:szCs w:val="28"/>
        </w:rPr>
      </w:pPr>
    </w:p>
    <w:p w:rsidR="00911AF4" w:rsidRPr="00FE45CF" w:rsidRDefault="00911AF4" w:rsidP="00C007D1">
      <w:pPr>
        <w:contextualSpacing/>
        <w:jc w:val="both"/>
        <w:rPr>
          <w:sz w:val="28"/>
          <w:szCs w:val="28"/>
        </w:rPr>
      </w:pPr>
      <w:r w:rsidRPr="00FE45CF">
        <w:rPr>
          <w:sz w:val="28"/>
          <w:szCs w:val="28"/>
        </w:rPr>
        <w:t>Просим исправить ошибку (опечатку) в</w:t>
      </w:r>
    </w:p>
    <w:p w:rsidR="00911AF4" w:rsidRPr="00FE45CF" w:rsidRDefault="00911AF4" w:rsidP="00C007D1">
      <w:pPr>
        <w:contextualSpacing/>
        <w:jc w:val="both"/>
        <w:rPr>
          <w:sz w:val="28"/>
          <w:szCs w:val="28"/>
        </w:rPr>
      </w:pPr>
      <w:r w:rsidRPr="00FE45CF">
        <w:rPr>
          <w:sz w:val="28"/>
          <w:szCs w:val="28"/>
        </w:rPr>
        <w:t>__________________________________________________________________,</w:t>
      </w:r>
    </w:p>
    <w:p w:rsidR="00911AF4" w:rsidRPr="00C007D1" w:rsidRDefault="00911AF4" w:rsidP="00C007D1">
      <w:pPr>
        <w:contextualSpacing/>
        <w:jc w:val="center"/>
        <w:rPr>
          <w:sz w:val="20"/>
          <w:szCs w:val="14"/>
        </w:rPr>
      </w:pPr>
      <w:r w:rsidRPr="00C007D1">
        <w:rPr>
          <w:sz w:val="20"/>
          <w:szCs w:val="14"/>
        </w:rPr>
        <w:t>(реквизиты документа, заявленного к исправлению)</w:t>
      </w:r>
    </w:p>
    <w:p w:rsidR="00911AF4" w:rsidRPr="00FE45CF" w:rsidRDefault="00911AF4" w:rsidP="00C007D1">
      <w:pPr>
        <w:contextualSpacing/>
        <w:jc w:val="both"/>
        <w:rPr>
          <w:sz w:val="28"/>
          <w:szCs w:val="28"/>
        </w:rPr>
      </w:pPr>
    </w:p>
    <w:p w:rsidR="00911AF4" w:rsidRPr="00FE45CF" w:rsidRDefault="00911AF4" w:rsidP="00C007D1">
      <w:pPr>
        <w:contextualSpacing/>
        <w:jc w:val="both"/>
        <w:rPr>
          <w:sz w:val="28"/>
          <w:szCs w:val="28"/>
        </w:rPr>
      </w:pPr>
      <w:r w:rsidRPr="00FE45CF">
        <w:rPr>
          <w:sz w:val="28"/>
          <w:szCs w:val="28"/>
        </w:rPr>
        <w:t>ошибочно указанную информацию ___________________________________</w:t>
      </w:r>
    </w:p>
    <w:p w:rsidR="00911AF4" w:rsidRPr="00FE45CF" w:rsidRDefault="00911AF4" w:rsidP="00C007D1">
      <w:pPr>
        <w:contextualSpacing/>
        <w:jc w:val="both"/>
        <w:rPr>
          <w:sz w:val="28"/>
          <w:szCs w:val="28"/>
        </w:rPr>
      </w:pPr>
      <w:r w:rsidRPr="00FE45CF">
        <w:rPr>
          <w:sz w:val="28"/>
          <w:szCs w:val="28"/>
        </w:rPr>
        <w:t>__________________________________________________________________</w:t>
      </w:r>
    </w:p>
    <w:p w:rsidR="00911AF4" w:rsidRPr="00FE45CF" w:rsidRDefault="00911AF4" w:rsidP="00C007D1">
      <w:pPr>
        <w:contextualSpacing/>
        <w:jc w:val="both"/>
        <w:rPr>
          <w:sz w:val="14"/>
          <w:szCs w:val="14"/>
        </w:rPr>
      </w:pPr>
    </w:p>
    <w:p w:rsidR="00911AF4" w:rsidRPr="00FE45CF" w:rsidRDefault="00911AF4" w:rsidP="00C007D1">
      <w:pPr>
        <w:contextualSpacing/>
        <w:jc w:val="both"/>
        <w:rPr>
          <w:sz w:val="28"/>
          <w:szCs w:val="28"/>
        </w:rPr>
      </w:pPr>
      <w:r w:rsidRPr="00FE45CF">
        <w:rPr>
          <w:sz w:val="28"/>
          <w:szCs w:val="28"/>
        </w:rPr>
        <w:t>заменить на _______________________________________________________</w:t>
      </w:r>
    </w:p>
    <w:p w:rsidR="00911AF4" w:rsidRPr="00FE45CF" w:rsidRDefault="00911AF4" w:rsidP="00C007D1">
      <w:pPr>
        <w:contextualSpacing/>
        <w:jc w:val="both"/>
        <w:rPr>
          <w:sz w:val="28"/>
          <w:szCs w:val="28"/>
        </w:rPr>
      </w:pPr>
      <w:r w:rsidRPr="00FE45CF">
        <w:rPr>
          <w:sz w:val="28"/>
          <w:szCs w:val="28"/>
        </w:rPr>
        <w:t>__________________________________________________________________</w:t>
      </w:r>
    </w:p>
    <w:p w:rsidR="00911AF4" w:rsidRPr="00FE45CF" w:rsidRDefault="00911AF4" w:rsidP="00C007D1">
      <w:pPr>
        <w:contextualSpacing/>
        <w:jc w:val="both"/>
        <w:rPr>
          <w:sz w:val="14"/>
          <w:szCs w:val="14"/>
        </w:rPr>
      </w:pPr>
    </w:p>
    <w:p w:rsidR="00911AF4" w:rsidRPr="00FE45CF" w:rsidRDefault="00911AF4" w:rsidP="00C007D1">
      <w:pPr>
        <w:contextualSpacing/>
        <w:jc w:val="both"/>
        <w:rPr>
          <w:sz w:val="28"/>
          <w:szCs w:val="28"/>
        </w:rPr>
      </w:pPr>
      <w:r w:rsidRPr="00FE45CF">
        <w:rPr>
          <w:sz w:val="28"/>
          <w:szCs w:val="28"/>
        </w:rPr>
        <w:t>Основание для исправления ошибки (опечатки):</w:t>
      </w:r>
    </w:p>
    <w:p w:rsidR="00911AF4" w:rsidRPr="00FE45CF" w:rsidRDefault="00911AF4" w:rsidP="00C007D1">
      <w:pPr>
        <w:contextualSpacing/>
        <w:jc w:val="both"/>
        <w:rPr>
          <w:sz w:val="28"/>
          <w:szCs w:val="28"/>
        </w:rPr>
      </w:pPr>
      <w:r w:rsidRPr="00FE45CF">
        <w:rPr>
          <w:sz w:val="28"/>
          <w:szCs w:val="28"/>
        </w:rPr>
        <w:t>__________________________________________________________________</w:t>
      </w:r>
    </w:p>
    <w:p w:rsidR="00911AF4" w:rsidRPr="00C007D1" w:rsidRDefault="00911AF4" w:rsidP="00C007D1">
      <w:pPr>
        <w:contextualSpacing/>
        <w:jc w:val="center"/>
        <w:rPr>
          <w:sz w:val="20"/>
          <w:szCs w:val="14"/>
        </w:rPr>
      </w:pPr>
      <w:r w:rsidRPr="00C007D1">
        <w:rPr>
          <w:sz w:val="20"/>
          <w:szCs w:val="14"/>
        </w:rPr>
        <w:t>(ссылка на документацию)</w:t>
      </w:r>
    </w:p>
    <w:p w:rsidR="00911AF4" w:rsidRPr="00FE45CF" w:rsidRDefault="00911AF4" w:rsidP="00C007D1">
      <w:pPr>
        <w:contextualSpacing/>
        <w:jc w:val="both"/>
        <w:rPr>
          <w:sz w:val="28"/>
          <w:szCs w:val="28"/>
        </w:rPr>
      </w:pPr>
      <w:r w:rsidRPr="00FE45CF">
        <w:rPr>
          <w:sz w:val="28"/>
          <w:szCs w:val="28"/>
        </w:rPr>
        <w:t>__________________________________________________________________</w:t>
      </w:r>
    </w:p>
    <w:p w:rsidR="00911AF4" w:rsidRPr="00FE45CF" w:rsidRDefault="00911AF4" w:rsidP="00C007D1">
      <w:pPr>
        <w:contextualSpacing/>
        <w:jc w:val="both"/>
        <w:rPr>
          <w:sz w:val="28"/>
          <w:szCs w:val="28"/>
        </w:rPr>
      </w:pPr>
    </w:p>
    <w:p w:rsidR="00911AF4" w:rsidRPr="00FE45CF" w:rsidRDefault="00911AF4" w:rsidP="00C007D1">
      <w:pPr>
        <w:contextualSpacing/>
        <w:jc w:val="both"/>
        <w:rPr>
          <w:sz w:val="28"/>
          <w:szCs w:val="28"/>
        </w:rPr>
      </w:pPr>
      <w:r w:rsidRPr="00FE45CF">
        <w:rPr>
          <w:sz w:val="28"/>
          <w:szCs w:val="28"/>
        </w:rPr>
        <w:t>К заявлению прилагаются следующие документы по описи:</w:t>
      </w:r>
    </w:p>
    <w:p w:rsidR="00911AF4" w:rsidRPr="00FE45CF" w:rsidRDefault="00911AF4" w:rsidP="00C007D1">
      <w:pPr>
        <w:contextualSpacing/>
        <w:jc w:val="both"/>
        <w:rPr>
          <w:sz w:val="28"/>
          <w:szCs w:val="28"/>
        </w:rPr>
      </w:pPr>
      <w:r w:rsidRPr="00FE45CF">
        <w:rPr>
          <w:sz w:val="28"/>
          <w:szCs w:val="28"/>
        </w:rPr>
        <w:t>1.</w:t>
      </w:r>
    </w:p>
    <w:p w:rsidR="00911AF4" w:rsidRPr="00FE45CF" w:rsidRDefault="00911AF4" w:rsidP="00C007D1">
      <w:pPr>
        <w:contextualSpacing/>
        <w:jc w:val="both"/>
        <w:rPr>
          <w:sz w:val="28"/>
          <w:szCs w:val="28"/>
        </w:rPr>
      </w:pPr>
      <w:r w:rsidRPr="00FE45CF">
        <w:rPr>
          <w:sz w:val="28"/>
          <w:szCs w:val="28"/>
        </w:rPr>
        <w:t>2.</w:t>
      </w:r>
    </w:p>
    <w:p w:rsidR="00911AF4" w:rsidRPr="00FE45CF" w:rsidRDefault="00911AF4" w:rsidP="00C007D1">
      <w:pPr>
        <w:contextualSpacing/>
        <w:jc w:val="both"/>
        <w:rPr>
          <w:sz w:val="28"/>
          <w:szCs w:val="28"/>
        </w:rPr>
      </w:pPr>
      <w:r w:rsidRPr="00FE45CF">
        <w:rPr>
          <w:sz w:val="28"/>
          <w:szCs w:val="28"/>
        </w:rPr>
        <w:t>3.</w:t>
      </w:r>
    </w:p>
    <w:p w:rsidR="00911AF4" w:rsidRDefault="00911AF4" w:rsidP="00C007D1">
      <w:pPr>
        <w:contextualSpacing/>
        <w:jc w:val="both"/>
        <w:rPr>
          <w:sz w:val="28"/>
          <w:szCs w:val="28"/>
        </w:rPr>
      </w:pPr>
      <w:r w:rsidRPr="00FE45CF">
        <w:rPr>
          <w:sz w:val="28"/>
          <w:szCs w:val="28"/>
        </w:rPr>
        <w:t>__________________________      ________________       __________________</w:t>
      </w:r>
    </w:p>
    <w:p w:rsidR="00911AF4" w:rsidRPr="00C007D1" w:rsidRDefault="00911AF4" w:rsidP="00C007D1">
      <w:pPr>
        <w:contextualSpacing/>
        <w:jc w:val="both"/>
        <w:rPr>
          <w:sz w:val="28"/>
          <w:szCs w:val="28"/>
        </w:rPr>
      </w:pPr>
      <w:r w:rsidRPr="00C007D1">
        <w:rPr>
          <w:sz w:val="20"/>
          <w:szCs w:val="16"/>
        </w:rPr>
        <w:t xml:space="preserve">(должность лица, подписавшего заявление)  </w:t>
      </w:r>
      <w:r>
        <w:rPr>
          <w:sz w:val="20"/>
          <w:szCs w:val="16"/>
        </w:rPr>
        <w:t xml:space="preserve">            </w:t>
      </w:r>
      <w:r w:rsidRPr="00C007D1">
        <w:rPr>
          <w:sz w:val="20"/>
          <w:szCs w:val="16"/>
        </w:rPr>
        <w:t xml:space="preserve">(подпись, м.п.)         </w:t>
      </w:r>
      <w:r>
        <w:rPr>
          <w:sz w:val="20"/>
          <w:szCs w:val="16"/>
        </w:rPr>
        <w:t xml:space="preserve">                          </w:t>
      </w:r>
      <w:r w:rsidRPr="00C007D1">
        <w:rPr>
          <w:sz w:val="20"/>
          <w:szCs w:val="16"/>
        </w:rPr>
        <w:t>(фамилия, инициалы)</w:t>
      </w:r>
    </w:p>
    <w:p w:rsidR="00911AF4" w:rsidRPr="00FE45CF" w:rsidRDefault="00911AF4" w:rsidP="00C007D1">
      <w:pPr>
        <w:contextualSpacing/>
        <w:jc w:val="both"/>
        <w:rPr>
          <w:sz w:val="28"/>
          <w:szCs w:val="28"/>
        </w:rPr>
      </w:pPr>
    </w:p>
    <w:p w:rsidR="00911AF4" w:rsidRPr="00FE45CF" w:rsidRDefault="00911AF4" w:rsidP="00C007D1">
      <w:pPr>
        <w:contextualSpacing/>
        <w:jc w:val="both"/>
      </w:pPr>
      <w:r w:rsidRPr="00FE45CF">
        <w:rPr>
          <w:sz w:val="28"/>
          <w:szCs w:val="28"/>
        </w:rPr>
        <w:t>«___» ______________ 20___ год</w:t>
      </w:r>
    </w:p>
    <w:p w:rsidR="00911AF4" w:rsidRPr="00FE45CF" w:rsidRDefault="00911AF4" w:rsidP="00C007D1">
      <w:pPr>
        <w:widowControl w:val="0"/>
        <w:autoSpaceDE w:val="0"/>
        <w:autoSpaceDN w:val="0"/>
        <w:adjustRightInd w:val="0"/>
        <w:ind w:right="-1"/>
        <w:contextualSpacing/>
        <w:jc w:val="right"/>
        <w:rPr>
          <w:sz w:val="28"/>
          <w:szCs w:val="28"/>
        </w:rPr>
      </w:pPr>
    </w:p>
    <w:sectPr w:rsidR="00911AF4" w:rsidRPr="00FE45CF" w:rsidSect="00785750">
      <w:headerReference w:type="default" r:id="rId8"/>
      <w:pgSz w:w="11906" w:h="16838" w:code="9"/>
      <w:pgMar w:top="567" w:right="567" w:bottom="1134" w:left="1701" w:header="709" w:footer="709" w:gutter="0"/>
      <w:cols w:space="708"/>
      <w:titlePg/>
      <w:docGrid w:linePitch="13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AF4" w:rsidRDefault="00911AF4">
      <w:r>
        <w:separator/>
      </w:r>
    </w:p>
  </w:endnote>
  <w:endnote w:type="continuationSeparator" w:id="0">
    <w:p w:rsidR="00911AF4" w:rsidRDefault="00911A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AF4" w:rsidRDefault="00911AF4">
      <w:r>
        <w:separator/>
      </w:r>
    </w:p>
  </w:footnote>
  <w:footnote w:type="continuationSeparator" w:id="0">
    <w:p w:rsidR="00911AF4" w:rsidRDefault="00911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AF4" w:rsidRDefault="00911AF4">
    <w:pPr>
      <w:pStyle w:val="Header"/>
      <w:jc w:val="center"/>
    </w:pPr>
    <w:fldSimple w:instr=" PAGE   \* MERGEFORMAT ">
      <w:r>
        <w:rPr>
          <w:noProof/>
        </w:rPr>
        <w:t>30</w:t>
      </w:r>
    </w:fldSimple>
  </w:p>
  <w:p w:rsidR="00911AF4" w:rsidRDefault="00911A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AC4D5D"/>
    <w:multiLevelType w:val="hybridMultilevel"/>
    <w:tmpl w:val="B336906C"/>
    <w:lvl w:ilvl="0" w:tplc="282C9946">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2">
    <w:nsid w:val="13F6791D"/>
    <w:multiLevelType w:val="hybridMultilevel"/>
    <w:tmpl w:val="DFB0F656"/>
    <w:lvl w:ilvl="0" w:tplc="75B2C316">
      <w:start w:val="1"/>
      <w:numFmt w:val="decimal"/>
      <w:lvlText w:val="%1."/>
      <w:lvlJc w:val="left"/>
      <w:pPr>
        <w:ind w:left="899" w:hanging="360"/>
      </w:pPr>
      <w:rPr>
        <w:rFonts w:cs="Times New Roman" w:hint="default"/>
        <w:color w:val="auto"/>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
    <w:nsid w:val="1CD715F1"/>
    <w:multiLevelType w:val="singleLevel"/>
    <w:tmpl w:val="EBB07A40"/>
    <w:lvl w:ilvl="0">
      <w:numFmt w:val="bullet"/>
      <w:lvlText w:val="-"/>
      <w:lvlJc w:val="left"/>
      <w:pPr>
        <w:tabs>
          <w:tab w:val="num" w:pos="360"/>
        </w:tabs>
        <w:ind w:left="360" w:hanging="360"/>
      </w:pPr>
      <w:rPr>
        <w:rFonts w:hint="default"/>
      </w:rPr>
    </w:lvl>
  </w:abstractNum>
  <w:abstractNum w:abstractNumId="4">
    <w:nsid w:val="2C4B6548"/>
    <w:multiLevelType w:val="hybridMultilevel"/>
    <w:tmpl w:val="C2F0E1F4"/>
    <w:lvl w:ilvl="0" w:tplc="D47A07D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DF15A7"/>
    <w:multiLevelType w:val="hybridMultilevel"/>
    <w:tmpl w:val="49F00EEC"/>
    <w:lvl w:ilvl="0" w:tplc="1CD8E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50028F"/>
    <w:multiLevelType w:val="hybridMultilevel"/>
    <w:tmpl w:val="C054E198"/>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6D2C64"/>
    <w:multiLevelType w:val="hybridMultilevel"/>
    <w:tmpl w:val="E10E6FB2"/>
    <w:lvl w:ilvl="0" w:tplc="1CD8E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491CE1"/>
    <w:multiLevelType w:val="hybridMultilevel"/>
    <w:tmpl w:val="44D40F1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D1763E1"/>
    <w:multiLevelType w:val="hybridMultilevel"/>
    <w:tmpl w:val="F48638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935273A"/>
    <w:multiLevelType w:val="multilevel"/>
    <w:tmpl w:val="F48638F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9"/>
  </w:num>
  <w:num w:numId="3">
    <w:abstractNumId w:val="10"/>
  </w:num>
  <w:num w:numId="4">
    <w:abstractNumId w:val="0"/>
  </w:num>
  <w:num w:numId="5">
    <w:abstractNumId w:val="3"/>
  </w:num>
  <w:num w:numId="6">
    <w:abstractNumId w:val="4"/>
  </w:num>
  <w:num w:numId="7">
    <w:abstractNumId w:val="8"/>
  </w:num>
  <w:num w:numId="8">
    <w:abstractNumId w:val="2"/>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E7D"/>
    <w:rsid w:val="000000A6"/>
    <w:rsid w:val="000011CE"/>
    <w:rsid w:val="000012F1"/>
    <w:rsid w:val="00002C50"/>
    <w:rsid w:val="00002D29"/>
    <w:rsid w:val="0000327A"/>
    <w:rsid w:val="00003E99"/>
    <w:rsid w:val="00010145"/>
    <w:rsid w:val="000104F1"/>
    <w:rsid w:val="00010F6B"/>
    <w:rsid w:val="000110AE"/>
    <w:rsid w:val="0001282A"/>
    <w:rsid w:val="000134D0"/>
    <w:rsid w:val="00015919"/>
    <w:rsid w:val="00015D83"/>
    <w:rsid w:val="00020724"/>
    <w:rsid w:val="000224BB"/>
    <w:rsid w:val="000232A7"/>
    <w:rsid w:val="000260EE"/>
    <w:rsid w:val="0002638D"/>
    <w:rsid w:val="00026551"/>
    <w:rsid w:val="00026E55"/>
    <w:rsid w:val="000307F3"/>
    <w:rsid w:val="000342BB"/>
    <w:rsid w:val="00037D99"/>
    <w:rsid w:val="00042F45"/>
    <w:rsid w:val="0004425C"/>
    <w:rsid w:val="00045175"/>
    <w:rsid w:val="00046C83"/>
    <w:rsid w:val="00047998"/>
    <w:rsid w:val="00047EA4"/>
    <w:rsid w:val="00051766"/>
    <w:rsid w:val="000555C9"/>
    <w:rsid w:val="00063C91"/>
    <w:rsid w:val="00067F17"/>
    <w:rsid w:val="000700CD"/>
    <w:rsid w:val="000717B0"/>
    <w:rsid w:val="00071DAB"/>
    <w:rsid w:val="0007389C"/>
    <w:rsid w:val="00076BC2"/>
    <w:rsid w:val="00077296"/>
    <w:rsid w:val="00077DFB"/>
    <w:rsid w:val="00080EDC"/>
    <w:rsid w:val="00082B38"/>
    <w:rsid w:val="00082D5D"/>
    <w:rsid w:val="00090A85"/>
    <w:rsid w:val="00090B04"/>
    <w:rsid w:val="0009395B"/>
    <w:rsid w:val="00094A5C"/>
    <w:rsid w:val="000A22A0"/>
    <w:rsid w:val="000A3D6F"/>
    <w:rsid w:val="000A5177"/>
    <w:rsid w:val="000A64A9"/>
    <w:rsid w:val="000A6BDE"/>
    <w:rsid w:val="000B5593"/>
    <w:rsid w:val="000B7996"/>
    <w:rsid w:val="000C4DEE"/>
    <w:rsid w:val="000C697D"/>
    <w:rsid w:val="000C6B3C"/>
    <w:rsid w:val="000C7AAA"/>
    <w:rsid w:val="000D4484"/>
    <w:rsid w:val="000D6DD8"/>
    <w:rsid w:val="000E30BB"/>
    <w:rsid w:val="000E3197"/>
    <w:rsid w:val="000E6CEE"/>
    <w:rsid w:val="000E71D7"/>
    <w:rsid w:val="000E7528"/>
    <w:rsid w:val="000E7F5C"/>
    <w:rsid w:val="000F502A"/>
    <w:rsid w:val="000F54A7"/>
    <w:rsid w:val="00101E50"/>
    <w:rsid w:val="00104EAF"/>
    <w:rsid w:val="001051C8"/>
    <w:rsid w:val="00106680"/>
    <w:rsid w:val="00106CF8"/>
    <w:rsid w:val="00117F30"/>
    <w:rsid w:val="00120C20"/>
    <w:rsid w:val="00122384"/>
    <w:rsid w:val="00122647"/>
    <w:rsid w:val="00122D6C"/>
    <w:rsid w:val="00124128"/>
    <w:rsid w:val="001262C3"/>
    <w:rsid w:val="00131FD2"/>
    <w:rsid w:val="00134E6B"/>
    <w:rsid w:val="0013623E"/>
    <w:rsid w:val="00141CE6"/>
    <w:rsid w:val="00142934"/>
    <w:rsid w:val="00142DBB"/>
    <w:rsid w:val="00144AFC"/>
    <w:rsid w:val="00145E93"/>
    <w:rsid w:val="00147A76"/>
    <w:rsid w:val="00147E40"/>
    <w:rsid w:val="00151484"/>
    <w:rsid w:val="00151B9A"/>
    <w:rsid w:val="001523AC"/>
    <w:rsid w:val="001558E2"/>
    <w:rsid w:val="00156013"/>
    <w:rsid w:val="00157AA1"/>
    <w:rsid w:val="00161137"/>
    <w:rsid w:val="00163F93"/>
    <w:rsid w:val="00166352"/>
    <w:rsid w:val="00167029"/>
    <w:rsid w:val="00170506"/>
    <w:rsid w:val="001712E9"/>
    <w:rsid w:val="00175113"/>
    <w:rsid w:val="00175815"/>
    <w:rsid w:val="0017677D"/>
    <w:rsid w:val="00182DBD"/>
    <w:rsid w:val="00184562"/>
    <w:rsid w:val="00185686"/>
    <w:rsid w:val="0018659F"/>
    <w:rsid w:val="001872D8"/>
    <w:rsid w:val="00191174"/>
    <w:rsid w:val="00192052"/>
    <w:rsid w:val="001921CD"/>
    <w:rsid w:val="00192413"/>
    <w:rsid w:val="00192495"/>
    <w:rsid w:val="001A10A0"/>
    <w:rsid w:val="001A4307"/>
    <w:rsid w:val="001A4856"/>
    <w:rsid w:val="001A50C0"/>
    <w:rsid w:val="001A55ED"/>
    <w:rsid w:val="001A5F7B"/>
    <w:rsid w:val="001A6DFF"/>
    <w:rsid w:val="001B39E8"/>
    <w:rsid w:val="001B3EAA"/>
    <w:rsid w:val="001B4FF8"/>
    <w:rsid w:val="001B53F3"/>
    <w:rsid w:val="001B5884"/>
    <w:rsid w:val="001B5AA0"/>
    <w:rsid w:val="001C08C3"/>
    <w:rsid w:val="001C2C11"/>
    <w:rsid w:val="001C4A45"/>
    <w:rsid w:val="001C4FCD"/>
    <w:rsid w:val="001D2767"/>
    <w:rsid w:val="001D2F50"/>
    <w:rsid w:val="001D3F62"/>
    <w:rsid w:val="001D44ED"/>
    <w:rsid w:val="001D7D40"/>
    <w:rsid w:val="001E23E7"/>
    <w:rsid w:val="001E271D"/>
    <w:rsid w:val="001E30E3"/>
    <w:rsid w:val="001E56C6"/>
    <w:rsid w:val="001E7E17"/>
    <w:rsid w:val="001F02D5"/>
    <w:rsid w:val="001F0550"/>
    <w:rsid w:val="001F05BC"/>
    <w:rsid w:val="001F4136"/>
    <w:rsid w:val="002017B6"/>
    <w:rsid w:val="00202C19"/>
    <w:rsid w:val="00205B39"/>
    <w:rsid w:val="00205D97"/>
    <w:rsid w:val="0020631D"/>
    <w:rsid w:val="0021146E"/>
    <w:rsid w:val="00215E4D"/>
    <w:rsid w:val="00220325"/>
    <w:rsid w:val="00222776"/>
    <w:rsid w:val="002236A0"/>
    <w:rsid w:val="002333BB"/>
    <w:rsid w:val="00242337"/>
    <w:rsid w:val="002450F3"/>
    <w:rsid w:val="0024658A"/>
    <w:rsid w:val="00247B7F"/>
    <w:rsid w:val="00255DF2"/>
    <w:rsid w:val="00256829"/>
    <w:rsid w:val="00256D36"/>
    <w:rsid w:val="00264DAF"/>
    <w:rsid w:val="0026671B"/>
    <w:rsid w:val="00267B80"/>
    <w:rsid w:val="002710C1"/>
    <w:rsid w:val="002716EE"/>
    <w:rsid w:val="0027567E"/>
    <w:rsid w:val="00275E56"/>
    <w:rsid w:val="002806BD"/>
    <w:rsid w:val="002807D6"/>
    <w:rsid w:val="00281CC8"/>
    <w:rsid w:val="00285FED"/>
    <w:rsid w:val="002905FB"/>
    <w:rsid w:val="0029207D"/>
    <w:rsid w:val="00295368"/>
    <w:rsid w:val="00296E68"/>
    <w:rsid w:val="002A0991"/>
    <w:rsid w:val="002A3254"/>
    <w:rsid w:val="002A56D2"/>
    <w:rsid w:val="002A769F"/>
    <w:rsid w:val="002B00AC"/>
    <w:rsid w:val="002B039F"/>
    <w:rsid w:val="002C0D82"/>
    <w:rsid w:val="002C4831"/>
    <w:rsid w:val="002C6253"/>
    <w:rsid w:val="002C6350"/>
    <w:rsid w:val="002C6EA5"/>
    <w:rsid w:val="002C7611"/>
    <w:rsid w:val="002D56A6"/>
    <w:rsid w:val="002D5AEA"/>
    <w:rsid w:val="002E08C5"/>
    <w:rsid w:val="002E2427"/>
    <w:rsid w:val="002E2DD6"/>
    <w:rsid w:val="002E58B6"/>
    <w:rsid w:val="002E6F7F"/>
    <w:rsid w:val="002F11DC"/>
    <w:rsid w:val="002F16E1"/>
    <w:rsid w:val="002F187B"/>
    <w:rsid w:val="002F3E48"/>
    <w:rsid w:val="0030451B"/>
    <w:rsid w:val="00304680"/>
    <w:rsid w:val="00310210"/>
    <w:rsid w:val="00310C85"/>
    <w:rsid w:val="00312692"/>
    <w:rsid w:val="003175E5"/>
    <w:rsid w:val="00317726"/>
    <w:rsid w:val="00317B3D"/>
    <w:rsid w:val="003233A4"/>
    <w:rsid w:val="003235A0"/>
    <w:rsid w:val="00334E4C"/>
    <w:rsid w:val="003379BA"/>
    <w:rsid w:val="00340FB9"/>
    <w:rsid w:val="0034533F"/>
    <w:rsid w:val="00345AD9"/>
    <w:rsid w:val="00347C8C"/>
    <w:rsid w:val="00351CAF"/>
    <w:rsid w:val="00353529"/>
    <w:rsid w:val="003539F9"/>
    <w:rsid w:val="00356226"/>
    <w:rsid w:val="00356733"/>
    <w:rsid w:val="00361639"/>
    <w:rsid w:val="00363A6B"/>
    <w:rsid w:val="003641A0"/>
    <w:rsid w:val="00367129"/>
    <w:rsid w:val="00373949"/>
    <w:rsid w:val="003752E6"/>
    <w:rsid w:val="003756F5"/>
    <w:rsid w:val="00380153"/>
    <w:rsid w:val="003823C0"/>
    <w:rsid w:val="00383BAB"/>
    <w:rsid w:val="003857C3"/>
    <w:rsid w:val="00385F97"/>
    <w:rsid w:val="00387AF6"/>
    <w:rsid w:val="00387FC7"/>
    <w:rsid w:val="003916D9"/>
    <w:rsid w:val="003935F5"/>
    <w:rsid w:val="0039506D"/>
    <w:rsid w:val="003951BD"/>
    <w:rsid w:val="00395913"/>
    <w:rsid w:val="00395A5C"/>
    <w:rsid w:val="0039642E"/>
    <w:rsid w:val="00396E0A"/>
    <w:rsid w:val="003A2564"/>
    <w:rsid w:val="003A64E4"/>
    <w:rsid w:val="003A6F55"/>
    <w:rsid w:val="003A6FEA"/>
    <w:rsid w:val="003B26C7"/>
    <w:rsid w:val="003B4060"/>
    <w:rsid w:val="003B460A"/>
    <w:rsid w:val="003B548B"/>
    <w:rsid w:val="003B6023"/>
    <w:rsid w:val="003B626E"/>
    <w:rsid w:val="003C17B1"/>
    <w:rsid w:val="003C2148"/>
    <w:rsid w:val="003C2FB0"/>
    <w:rsid w:val="003C3A6C"/>
    <w:rsid w:val="003C42F2"/>
    <w:rsid w:val="003C6674"/>
    <w:rsid w:val="003C7588"/>
    <w:rsid w:val="003D060E"/>
    <w:rsid w:val="003D3190"/>
    <w:rsid w:val="003D4AE1"/>
    <w:rsid w:val="003D7DED"/>
    <w:rsid w:val="003E274B"/>
    <w:rsid w:val="003E3968"/>
    <w:rsid w:val="003E3B6A"/>
    <w:rsid w:val="003F371E"/>
    <w:rsid w:val="003F41C4"/>
    <w:rsid w:val="003F4657"/>
    <w:rsid w:val="003F5E38"/>
    <w:rsid w:val="003F5F6D"/>
    <w:rsid w:val="00401D23"/>
    <w:rsid w:val="004031AD"/>
    <w:rsid w:val="004044ED"/>
    <w:rsid w:val="0040607F"/>
    <w:rsid w:val="00410092"/>
    <w:rsid w:val="00412AB5"/>
    <w:rsid w:val="004139CE"/>
    <w:rsid w:val="004168ED"/>
    <w:rsid w:val="00416EA9"/>
    <w:rsid w:val="0041799D"/>
    <w:rsid w:val="0042253B"/>
    <w:rsid w:val="00424339"/>
    <w:rsid w:val="00430106"/>
    <w:rsid w:val="00430EEE"/>
    <w:rsid w:val="00432821"/>
    <w:rsid w:val="00432C7C"/>
    <w:rsid w:val="004402D4"/>
    <w:rsid w:val="004424F4"/>
    <w:rsid w:val="0044632A"/>
    <w:rsid w:val="004466FD"/>
    <w:rsid w:val="00450B01"/>
    <w:rsid w:val="00453637"/>
    <w:rsid w:val="00453B24"/>
    <w:rsid w:val="004618FA"/>
    <w:rsid w:val="0046758E"/>
    <w:rsid w:val="004677AE"/>
    <w:rsid w:val="004706D7"/>
    <w:rsid w:val="00471C90"/>
    <w:rsid w:val="00476902"/>
    <w:rsid w:val="00477658"/>
    <w:rsid w:val="00481889"/>
    <w:rsid w:val="00484567"/>
    <w:rsid w:val="00486A36"/>
    <w:rsid w:val="0049305F"/>
    <w:rsid w:val="004938C9"/>
    <w:rsid w:val="00495CE9"/>
    <w:rsid w:val="00496310"/>
    <w:rsid w:val="004A02F7"/>
    <w:rsid w:val="004A0645"/>
    <w:rsid w:val="004A26C8"/>
    <w:rsid w:val="004A3299"/>
    <w:rsid w:val="004A452C"/>
    <w:rsid w:val="004A5E5F"/>
    <w:rsid w:val="004A6AAB"/>
    <w:rsid w:val="004A777F"/>
    <w:rsid w:val="004B2016"/>
    <w:rsid w:val="004B2146"/>
    <w:rsid w:val="004B28BF"/>
    <w:rsid w:val="004B63DD"/>
    <w:rsid w:val="004B63F3"/>
    <w:rsid w:val="004B72DB"/>
    <w:rsid w:val="004C0AD4"/>
    <w:rsid w:val="004C341A"/>
    <w:rsid w:val="004C3C1D"/>
    <w:rsid w:val="004C5147"/>
    <w:rsid w:val="004D032F"/>
    <w:rsid w:val="004D26AA"/>
    <w:rsid w:val="004E1987"/>
    <w:rsid w:val="004E2C28"/>
    <w:rsid w:val="004E561A"/>
    <w:rsid w:val="004E5DAC"/>
    <w:rsid w:val="004E6570"/>
    <w:rsid w:val="004E6700"/>
    <w:rsid w:val="004E7BCD"/>
    <w:rsid w:val="004F17E5"/>
    <w:rsid w:val="004F6A0C"/>
    <w:rsid w:val="00501269"/>
    <w:rsid w:val="00502373"/>
    <w:rsid w:val="0050289D"/>
    <w:rsid w:val="00502CFC"/>
    <w:rsid w:val="005032FB"/>
    <w:rsid w:val="00503E92"/>
    <w:rsid w:val="0050696A"/>
    <w:rsid w:val="005069AB"/>
    <w:rsid w:val="00506D3E"/>
    <w:rsid w:val="005115D2"/>
    <w:rsid w:val="00512EF4"/>
    <w:rsid w:val="005134B0"/>
    <w:rsid w:val="00520187"/>
    <w:rsid w:val="0052019D"/>
    <w:rsid w:val="0052161A"/>
    <w:rsid w:val="00523B22"/>
    <w:rsid w:val="005240F3"/>
    <w:rsid w:val="00525BF4"/>
    <w:rsid w:val="00526C1E"/>
    <w:rsid w:val="0052760A"/>
    <w:rsid w:val="0053528E"/>
    <w:rsid w:val="00535BCF"/>
    <w:rsid w:val="00535CAA"/>
    <w:rsid w:val="00545F7D"/>
    <w:rsid w:val="005521A8"/>
    <w:rsid w:val="00553A12"/>
    <w:rsid w:val="0055495C"/>
    <w:rsid w:val="00554BC0"/>
    <w:rsid w:val="0055779F"/>
    <w:rsid w:val="00562CFC"/>
    <w:rsid w:val="00564433"/>
    <w:rsid w:val="00570935"/>
    <w:rsid w:val="005740F6"/>
    <w:rsid w:val="00575E5B"/>
    <w:rsid w:val="005765BF"/>
    <w:rsid w:val="00576A54"/>
    <w:rsid w:val="005805F4"/>
    <w:rsid w:val="00580701"/>
    <w:rsid w:val="005809EC"/>
    <w:rsid w:val="00580F1E"/>
    <w:rsid w:val="00581807"/>
    <w:rsid w:val="0058413B"/>
    <w:rsid w:val="00586B5E"/>
    <w:rsid w:val="0059252D"/>
    <w:rsid w:val="005927C2"/>
    <w:rsid w:val="00594105"/>
    <w:rsid w:val="00594BC8"/>
    <w:rsid w:val="00594C22"/>
    <w:rsid w:val="00594C35"/>
    <w:rsid w:val="00595F01"/>
    <w:rsid w:val="00596D38"/>
    <w:rsid w:val="005A0FAB"/>
    <w:rsid w:val="005A1970"/>
    <w:rsid w:val="005A3362"/>
    <w:rsid w:val="005B17D5"/>
    <w:rsid w:val="005B7FB7"/>
    <w:rsid w:val="005C381E"/>
    <w:rsid w:val="005C4862"/>
    <w:rsid w:val="005C57A7"/>
    <w:rsid w:val="005C682E"/>
    <w:rsid w:val="005D0798"/>
    <w:rsid w:val="005D13EE"/>
    <w:rsid w:val="005D33EF"/>
    <w:rsid w:val="005E0FA4"/>
    <w:rsid w:val="005E11A8"/>
    <w:rsid w:val="005E142C"/>
    <w:rsid w:val="005E1E06"/>
    <w:rsid w:val="005E2EC8"/>
    <w:rsid w:val="005E5B1C"/>
    <w:rsid w:val="005E5D8C"/>
    <w:rsid w:val="005E72D0"/>
    <w:rsid w:val="005F19D4"/>
    <w:rsid w:val="005F49D0"/>
    <w:rsid w:val="005F4C46"/>
    <w:rsid w:val="005F56A0"/>
    <w:rsid w:val="005F5879"/>
    <w:rsid w:val="005F60D6"/>
    <w:rsid w:val="005F7E93"/>
    <w:rsid w:val="00600E54"/>
    <w:rsid w:val="00600F79"/>
    <w:rsid w:val="00606B10"/>
    <w:rsid w:val="00613125"/>
    <w:rsid w:val="00613BE0"/>
    <w:rsid w:val="00613EF4"/>
    <w:rsid w:val="0061531E"/>
    <w:rsid w:val="00616245"/>
    <w:rsid w:val="00617BF6"/>
    <w:rsid w:val="00617FF5"/>
    <w:rsid w:val="006203B2"/>
    <w:rsid w:val="00621B45"/>
    <w:rsid w:val="0062253E"/>
    <w:rsid w:val="00622832"/>
    <w:rsid w:val="00622D36"/>
    <w:rsid w:val="00625D98"/>
    <w:rsid w:val="00626AA5"/>
    <w:rsid w:val="00630C44"/>
    <w:rsid w:val="006314A9"/>
    <w:rsid w:val="00632BA8"/>
    <w:rsid w:val="00642E1D"/>
    <w:rsid w:val="006434A3"/>
    <w:rsid w:val="00645C88"/>
    <w:rsid w:val="0064605C"/>
    <w:rsid w:val="00650BFB"/>
    <w:rsid w:val="00650D5D"/>
    <w:rsid w:val="00652017"/>
    <w:rsid w:val="006536D0"/>
    <w:rsid w:val="006536FF"/>
    <w:rsid w:val="0065427F"/>
    <w:rsid w:val="0065470B"/>
    <w:rsid w:val="006563AB"/>
    <w:rsid w:val="00657380"/>
    <w:rsid w:val="00661F45"/>
    <w:rsid w:val="0066268B"/>
    <w:rsid w:val="00665615"/>
    <w:rsid w:val="00666909"/>
    <w:rsid w:val="006711E3"/>
    <w:rsid w:val="0067218C"/>
    <w:rsid w:val="0067459F"/>
    <w:rsid w:val="00676DB3"/>
    <w:rsid w:val="0068142D"/>
    <w:rsid w:val="00681CA0"/>
    <w:rsid w:val="00682756"/>
    <w:rsid w:val="00684E9F"/>
    <w:rsid w:val="006857FE"/>
    <w:rsid w:val="0068638D"/>
    <w:rsid w:val="006864F6"/>
    <w:rsid w:val="006909E6"/>
    <w:rsid w:val="00691C9E"/>
    <w:rsid w:val="006A19B1"/>
    <w:rsid w:val="006A2BAD"/>
    <w:rsid w:val="006A362A"/>
    <w:rsid w:val="006A7842"/>
    <w:rsid w:val="006B128F"/>
    <w:rsid w:val="006B6DE8"/>
    <w:rsid w:val="006C53FE"/>
    <w:rsid w:val="006C762D"/>
    <w:rsid w:val="006D1DB4"/>
    <w:rsid w:val="006D30DF"/>
    <w:rsid w:val="006D4406"/>
    <w:rsid w:val="006D6CF5"/>
    <w:rsid w:val="006D7FD4"/>
    <w:rsid w:val="006E1CF0"/>
    <w:rsid w:val="006E3126"/>
    <w:rsid w:val="006E3423"/>
    <w:rsid w:val="006E37DA"/>
    <w:rsid w:val="006E43CA"/>
    <w:rsid w:val="006F2CB7"/>
    <w:rsid w:val="006F373D"/>
    <w:rsid w:val="006F4EFE"/>
    <w:rsid w:val="00701451"/>
    <w:rsid w:val="00705920"/>
    <w:rsid w:val="00706679"/>
    <w:rsid w:val="00707140"/>
    <w:rsid w:val="0070739D"/>
    <w:rsid w:val="00714736"/>
    <w:rsid w:val="00714FE0"/>
    <w:rsid w:val="00715984"/>
    <w:rsid w:val="00717ED1"/>
    <w:rsid w:val="0072194E"/>
    <w:rsid w:val="007219A3"/>
    <w:rsid w:val="00731932"/>
    <w:rsid w:val="00731D13"/>
    <w:rsid w:val="007349A0"/>
    <w:rsid w:val="00737C6D"/>
    <w:rsid w:val="0074230D"/>
    <w:rsid w:val="007425B4"/>
    <w:rsid w:val="00742702"/>
    <w:rsid w:val="00743932"/>
    <w:rsid w:val="0074425F"/>
    <w:rsid w:val="00745A2F"/>
    <w:rsid w:val="007462F0"/>
    <w:rsid w:val="007466DC"/>
    <w:rsid w:val="0074770D"/>
    <w:rsid w:val="00754689"/>
    <w:rsid w:val="00755480"/>
    <w:rsid w:val="00760ACF"/>
    <w:rsid w:val="007655C6"/>
    <w:rsid w:val="00766917"/>
    <w:rsid w:val="00766AF1"/>
    <w:rsid w:val="00766B94"/>
    <w:rsid w:val="00767B58"/>
    <w:rsid w:val="00770A1E"/>
    <w:rsid w:val="00770F36"/>
    <w:rsid w:val="00771272"/>
    <w:rsid w:val="00773792"/>
    <w:rsid w:val="00773E48"/>
    <w:rsid w:val="00784A93"/>
    <w:rsid w:val="00785750"/>
    <w:rsid w:val="007862E9"/>
    <w:rsid w:val="00794632"/>
    <w:rsid w:val="00794E09"/>
    <w:rsid w:val="007A0513"/>
    <w:rsid w:val="007A0E2A"/>
    <w:rsid w:val="007A230F"/>
    <w:rsid w:val="007B0762"/>
    <w:rsid w:val="007B217E"/>
    <w:rsid w:val="007B3378"/>
    <w:rsid w:val="007B5852"/>
    <w:rsid w:val="007B58B9"/>
    <w:rsid w:val="007B5B14"/>
    <w:rsid w:val="007C1FF7"/>
    <w:rsid w:val="007C566F"/>
    <w:rsid w:val="007C5960"/>
    <w:rsid w:val="007C679E"/>
    <w:rsid w:val="007D1631"/>
    <w:rsid w:val="007D790A"/>
    <w:rsid w:val="007E0AB7"/>
    <w:rsid w:val="007E0EDF"/>
    <w:rsid w:val="007E2A24"/>
    <w:rsid w:val="007E2E55"/>
    <w:rsid w:val="007E5655"/>
    <w:rsid w:val="007F03AD"/>
    <w:rsid w:val="007F2E1D"/>
    <w:rsid w:val="007F3E1B"/>
    <w:rsid w:val="007F3F74"/>
    <w:rsid w:val="007F48D8"/>
    <w:rsid w:val="008000D6"/>
    <w:rsid w:val="00800B95"/>
    <w:rsid w:val="00803184"/>
    <w:rsid w:val="00803D1F"/>
    <w:rsid w:val="008071EC"/>
    <w:rsid w:val="00807400"/>
    <w:rsid w:val="008108CD"/>
    <w:rsid w:val="00810C39"/>
    <w:rsid w:val="0081288B"/>
    <w:rsid w:val="00812B1B"/>
    <w:rsid w:val="00814ADE"/>
    <w:rsid w:val="0081557F"/>
    <w:rsid w:val="008162FB"/>
    <w:rsid w:val="0081645B"/>
    <w:rsid w:val="008172D1"/>
    <w:rsid w:val="008178D4"/>
    <w:rsid w:val="00817EE5"/>
    <w:rsid w:val="008209B8"/>
    <w:rsid w:val="00821E4B"/>
    <w:rsid w:val="008240AB"/>
    <w:rsid w:val="00824E70"/>
    <w:rsid w:val="0083093B"/>
    <w:rsid w:val="0083162F"/>
    <w:rsid w:val="008318C9"/>
    <w:rsid w:val="00834641"/>
    <w:rsid w:val="00844439"/>
    <w:rsid w:val="00845F83"/>
    <w:rsid w:val="00850782"/>
    <w:rsid w:val="00851387"/>
    <w:rsid w:val="00853CB5"/>
    <w:rsid w:val="00862700"/>
    <w:rsid w:val="008645D6"/>
    <w:rsid w:val="00867D16"/>
    <w:rsid w:val="00870688"/>
    <w:rsid w:val="00871449"/>
    <w:rsid w:val="00872512"/>
    <w:rsid w:val="00872695"/>
    <w:rsid w:val="00872DBE"/>
    <w:rsid w:val="008745F1"/>
    <w:rsid w:val="008770EF"/>
    <w:rsid w:val="0088085B"/>
    <w:rsid w:val="00883AD1"/>
    <w:rsid w:val="00884616"/>
    <w:rsid w:val="0088560E"/>
    <w:rsid w:val="00885A0C"/>
    <w:rsid w:val="00886058"/>
    <w:rsid w:val="00886117"/>
    <w:rsid w:val="008863A0"/>
    <w:rsid w:val="00887352"/>
    <w:rsid w:val="00890303"/>
    <w:rsid w:val="0089192C"/>
    <w:rsid w:val="00891AB9"/>
    <w:rsid w:val="008922AD"/>
    <w:rsid w:val="00893F90"/>
    <w:rsid w:val="0089415C"/>
    <w:rsid w:val="008A13A7"/>
    <w:rsid w:val="008A16D4"/>
    <w:rsid w:val="008A3024"/>
    <w:rsid w:val="008A730F"/>
    <w:rsid w:val="008B37C5"/>
    <w:rsid w:val="008B3CF1"/>
    <w:rsid w:val="008B50EA"/>
    <w:rsid w:val="008B5D84"/>
    <w:rsid w:val="008B6C36"/>
    <w:rsid w:val="008B7F4E"/>
    <w:rsid w:val="008C6041"/>
    <w:rsid w:val="008C7D03"/>
    <w:rsid w:val="008D0EE3"/>
    <w:rsid w:val="008D16DF"/>
    <w:rsid w:val="008D1A19"/>
    <w:rsid w:val="008D471B"/>
    <w:rsid w:val="008E1219"/>
    <w:rsid w:val="008E3892"/>
    <w:rsid w:val="008E5B3D"/>
    <w:rsid w:val="008E6D56"/>
    <w:rsid w:val="008E7F9C"/>
    <w:rsid w:val="008F0CAD"/>
    <w:rsid w:val="008F4E71"/>
    <w:rsid w:val="008F7083"/>
    <w:rsid w:val="009037ED"/>
    <w:rsid w:val="00905067"/>
    <w:rsid w:val="0090668F"/>
    <w:rsid w:val="009110EC"/>
    <w:rsid w:val="00911AF4"/>
    <w:rsid w:val="00915376"/>
    <w:rsid w:val="00915716"/>
    <w:rsid w:val="00916569"/>
    <w:rsid w:val="009207E4"/>
    <w:rsid w:val="00924B53"/>
    <w:rsid w:val="00927308"/>
    <w:rsid w:val="0093191B"/>
    <w:rsid w:val="00932D9D"/>
    <w:rsid w:val="0093613B"/>
    <w:rsid w:val="009409B6"/>
    <w:rsid w:val="00942264"/>
    <w:rsid w:val="00943AE8"/>
    <w:rsid w:val="00943F23"/>
    <w:rsid w:val="0095092C"/>
    <w:rsid w:val="00950F9C"/>
    <w:rsid w:val="00954A92"/>
    <w:rsid w:val="00955920"/>
    <w:rsid w:val="00957ED2"/>
    <w:rsid w:val="00962595"/>
    <w:rsid w:val="009628A3"/>
    <w:rsid w:val="009648B8"/>
    <w:rsid w:val="0096692E"/>
    <w:rsid w:val="0096698E"/>
    <w:rsid w:val="009702C8"/>
    <w:rsid w:val="009755C9"/>
    <w:rsid w:val="00975665"/>
    <w:rsid w:val="00975C39"/>
    <w:rsid w:val="00975D6C"/>
    <w:rsid w:val="0098181E"/>
    <w:rsid w:val="009823A8"/>
    <w:rsid w:val="009849EA"/>
    <w:rsid w:val="00985A1E"/>
    <w:rsid w:val="0098767A"/>
    <w:rsid w:val="00992F4C"/>
    <w:rsid w:val="009934F3"/>
    <w:rsid w:val="00994379"/>
    <w:rsid w:val="009952ED"/>
    <w:rsid w:val="0099610C"/>
    <w:rsid w:val="009A256D"/>
    <w:rsid w:val="009A29DD"/>
    <w:rsid w:val="009A2B12"/>
    <w:rsid w:val="009B2CD2"/>
    <w:rsid w:val="009B3161"/>
    <w:rsid w:val="009B4FB5"/>
    <w:rsid w:val="009B7222"/>
    <w:rsid w:val="009B7C37"/>
    <w:rsid w:val="009C15B6"/>
    <w:rsid w:val="009C21B2"/>
    <w:rsid w:val="009C2524"/>
    <w:rsid w:val="009C3B72"/>
    <w:rsid w:val="009C652B"/>
    <w:rsid w:val="009C758B"/>
    <w:rsid w:val="009C7DBF"/>
    <w:rsid w:val="009D081D"/>
    <w:rsid w:val="009D1136"/>
    <w:rsid w:val="009D5E7D"/>
    <w:rsid w:val="009E16C5"/>
    <w:rsid w:val="009E1B4A"/>
    <w:rsid w:val="009E2C53"/>
    <w:rsid w:val="009E3C35"/>
    <w:rsid w:val="009E49DC"/>
    <w:rsid w:val="009E57B7"/>
    <w:rsid w:val="009E6DC5"/>
    <w:rsid w:val="009F02DC"/>
    <w:rsid w:val="009F2444"/>
    <w:rsid w:val="00A0146E"/>
    <w:rsid w:val="00A031DA"/>
    <w:rsid w:val="00A07C85"/>
    <w:rsid w:val="00A1172C"/>
    <w:rsid w:val="00A22888"/>
    <w:rsid w:val="00A248E1"/>
    <w:rsid w:val="00A24F2D"/>
    <w:rsid w:val="00A26204"/>
    <w:rsid w:val="00A2644A"/>
    <w:rsid w:val="00A2687A"/>
    <w:rsid w:val="00A26939"/>
    <w:rsid w:val="00A32515"/>
    <w:rsid w:val="00A32ECF"/>
    <w:rsid w:val="00A342D3"/>
    <w:rsid w:val="00A37167"/>
    <w:rsid w:val="00A40247"/>
    <w:rsid w:val="00A43C19"/>
    <w:rsid w:val="00A4620E"/>
    <w:rsid w:val="00A506E4"/>
    <w:rsid w:val="00A50985"/>
    <w:rsid w:val="00A553A4"/>
    <w:rsid w:val="00A55D38"/>
    <w:rsid w:val="00A639FC"/>
    <w:rsid w:val="00A64D3D"/>
    <w:rsid w:val="00A65A30"/>
    <w:rsid w:val="00A671B0"/>
    <w:rsid w:val="00A74433"/>
    <w:rsid w:val="00A76895"/>
    <w:rsid w:val="00A849B2"/>
    <w:rsid w:val="00A86EDB"/>
    <w:rsid w:val="00A90A3E"/>
    <w:rsid w:val="00A90AF0"/>
    <w:rsid w:val="00A91A58"/>
    <w:rsid w:val="00A927FB"/>
    <w:rsid w:val="00A96CDC"/>
    <w:rsid w:val="00A977F0"/>
    <w:rsid w:val="00AA1F9A"/>
    <w:rsid w:val="00AA21B7"/>
    <w:rsid w:val="00AA2AE3"/>
    <w:rsid w:val="00AA7860"/>
    <w:rsid w:val="00AB0BF6"/>
    <w:rsid w:val="00AB0D24"/>
    <w:rsid w:val="00AB4555"/>
    <w:rsid w:val="00AB48FE"/>
    <w:rsid w:val="00AB7C94"/>
    <w:rsid w:val="00AC181F"/>
    <w:rsid w:val="00AC1BD3"/>
    <w:rsid w:val="00AC38EE"/>
    <w:rsid w:val="00AC4EA4"/>
    <w:rsid w:val="00AD25D7"/>
    <w:rsid w:val="00AD4C00"/>
    <w:rsid w:val="00AD5402"/>
    <w:rsid w:val="00AE1019"/>
    <w:rsid w:val="00AE15DA"/>
    <w:rsid w:val="00AE23CA"/>
    <w:rsid w:val="00AE38B8"/>
    <w:rsid w:val="00AE3AA0"/>
    <w:rsid w:val="00AE7B5C"/>
    <w:rsid w:val="00AF0EB1"/>
    <w:rsid w:val="00AF2ADC"/>
    <w:rsid w:val="00AF344F"/>
    <w:rsid w:val="00AF62D2"/>
    <w:rsid w:val="00B00380"/>
    <w:rsid w:val="00B013E0"/>
    <w:rsid w:val="00B020AC"/>
    <w:rsid w:val="00B02B09"/>
    <w:rsid w:val="00B0553F"/>
    <w:rsid w:val="00B072F2"/>
    <w:rsid w:val="00B108EB"/>
    <w:rsid w:val="00B14011"/>
    <w:rsid w:val="00B169CE"/>
    <w:rsid w:val="00B23878"/>
    <w:rsid w:val="00B30130"/>
    <w:rsid w:val="00B31A44"/>
    <w:rsid w:val="00B33CC6"/>
    <w:rsid w:val="00B3406E"/>
    <w:rsid w:val="00B41BA6"/>
    <w:rsid w:val="00B42ED1"/>
    <w:rsid w:val="00B446DB"/>
    <w:rsid w:val="00B44A16"/>
    <w:rsid w:val="00B46213"/>
    <w:rsid w:val="00B46C86"/>
    <w:rsid w:val="00B514C5"/>
    <w:rsid w:val="00B53322"/>
    <w:rsid w:val="00B55AEE"/>
    <w:rsid w:val="00B5635F"/>
    <w:rsid w:val="00B60360"/>
    <w:rsid w:val="00B60E53"/>
    <w:rsid w:val="00B70159"/>
    <w:rsid w:val="00B71B99"/>
    <w:rsid w:val="00B73F32"/>
    <w:rsid w:val="00B75273"/>
    <w:rsid w:val="00B81C52"/>
    <w:rsid w:val="00B87B64"/>
    <w:rsid w:val="00B90300"/>
    <w:rsid w:val="00B90504"/>
    <w:rsid w:val="00B90A48"/>
    <w:rsid w:val="00B9260C"/>
    <w:rsid w:val="00B92C04"/>
    <w:rsid w:val="00B93824"/>
    <w:rsid w:val="00B94CA0"/>
    <w:rsid w:val="00B950FC"/>
    <w:rsid w:val="00BA035F"/>
    <w:rsid w:val="00BA0FFD"/>
    <w:rsid w:val="00BA6E4F"/>
    <w:rsid w:val="00BA703A"/>
    <w:rsid w:val="00BB2699"/>
    <w:rsid w:val="00BB6808"/>
    <w:rsid w:val="00BB6BE3"/>
    <w:rsid w:val="00BB7A46"/>
    <w:rsid w:val="00BC2EC9"/>
    <w:rsid w:val="00BC3015"/>
    <w:rsid w:val="00BC3C37"/>
    <w:rsid w:val="00BC5D8B"/>
    <w:rsid w:val="00BC73D0"/>
    <w:rsid w:val="00BC79A8"/>
    <w:rsid w:val="00BD1386"/>
    <w:rsid w:val="00BD187C"/>
    <w:rsid w:val="00BD3BC2"/>
    <w:rsid w:val="00BD4010"/>
    <w:rsid w:val="00BD43C3"/>
    <w:rsid w:val="00BD4B44"/>
    <w:rsid w:val="00BD5562"/>
    <w:rsid w:val="00BD6DC6"/>
    <w:rsid w:val="00BE0292"/>
    <w:rsid w:val="00BE0433"/>
    <w:rsid w:val="00BE33D4"/>
    <w:rsid w:val="00BE3FED"/>
    <w:rsid w:val="00BE4AA2"/>
    <w:rsid w:val="00BE54E8"/>
    <w:rsid w:val="00BE6B8A"/>
    <w:rsid w:val="00BF0E6E"/>
    <w:rsid w:val="00BF3541"/>
    <w:rsid w:val="00BF3868"/>
    <w:rsid w:val="00BF68DE"/>
    <w:rsid w:val="00BF7159"/>
    <w:rsid w:val="00BF752F"/>
    <w:rsid w:val="00BF7F9D"/>
    <w:rsid w:val="00C007D1"/>
    <w:rsid w:val="00C03FFC"/>
    <w:rsid w:val="00C22F92"/>
    <w:rsid w:val="00C23E3E"/>
    <w:rsid w:val="00C245EA"/>
    <w:rsid w:val="00C32167"/>
    <w:rsid w:val="00C367F9"/>
    <w:rsid w:val="00C40FAE"/>
    <w:rsid w:val="00C426EC"/>
    <w:rsid w:val="00C43D65"/>
    <w:rsid w:val="00C440C3"/>
    <w:rsid w:val="00C45E9C"/>
    <w:rsid w:val="00C46C65"/>
    <w:rsid w:val="00C47B91"/>
    <w:rsid w:val="00C51D8E"/>
    <w:rsid w:val="00C60392"/>
    <w:rsid w:val="00C603BF"/>
    <w:rsid w:val="00C60FDB"/>
    <w:rsid w:val="00C61860"/>
    <w:rsid w:val="00C62FBF"/>
    <w:rsid w:val="00C64631"/>
    <w:rsid w:val="00C65E95"/>
    <w:rsid w:val="00C67AAE"/>
    <w:rsid w:val="00C72DCA"/>
    <w:rsid w:val="00C73123"/>
    <w:rsid w:val="00C77906"/>
    <w:rsid w:val="00C80074"/>
    <w:rsid w:val="00C80ABC"/>
    <w:rsid w:val="00C8326F"/>
    <w:rsid w:val="00C86807"/>
    <w:rsid w:val="00C9054C"/>
    <w:rsid w:val="00C91157"/>
    <w:rsid w:val="00CA00C2"/>
    <w:rsid w:val="00CA1E20"/>
    <w:rsid w:val="00CB2381"/>
    <w:rsid w:val="00CB2A80"/>
    <w:rsid w:val="00CB34A8"/>
    <w:rsid w:val="00CB3B6A"/>
    <w:rsid w:val="00CC5827"/>
    <w:rsid w:val="00CD0251"/>
    <w:rsid w:val="00CD4E34"/>
    <w:rsid w:val="00CE3C97"/>
    <w:rsid w:val="00CE5DCD"/>
    <w:rsid w:val="00CE6790"/>
    <w:rsid w:val="00CE6E44"/>
    <w:rsid w:val="00CF2059"/>
    <w:rsid w:val="00CF26A3"/>
    <w:rsid w:val="00CF44EC"/>
    <w:rsid w:val="00CF5E02"/>
    <w:rsid w:val="00CF7AA9"/>
    <w:rsid w:val="00D00CBC"/>
    <w:rsid w:val="00D0444E"/>
    <w:rsid w:val="00D04456"/>
    <w:rsid w:val="00D04E86"/>
    <w:rsid w:val="00D05CB4"/>
    <w:rsid w:val="00D078C6"/>
    <w:rsid w:val="00D13990"/>
    <w:rsid w:val="00D143FA"/>
    <w:rsid w:val="00D14755"/>
    <w:rsid w:val="00D2345F"/>
    <w:rsid w:val="00D307E9"/>
    <w:rsid w:val="00D313EC"/>
    <w:rsid w:val="00D32BF0"/>
    <w:rsid w:val="00D33A3F"/>
    <w:rsid w:val="00D33D74"/>
    <w:rsid w:val="00D366D1"/>
    <w:rsid w:val="00D40AFC"/>
    <w:rsid w:val="00D40D50"/>
    <w:rsid w:val="00D446F1"/>
    <w:rsid w:val="00D45FA3"/>
    <w:rsid w:val="00D47CBD"/>
    <w:rsid w:val="00D518AB"/>
    <w:rsid w:val="00D542A2"/>
    <w:rsid w:val="00D567DE"/>
    <w:rsid w:val="00D56F76"/>
    <w:rsid w:val="00D5741A"/>
    <w:rsid w:val="00D61322"/>
    <w:rsid w:val="00D64B8E"/>
    <w:rsid w:val="00D64D4F"/>
    <w:rsid w:val="00D70E17"/>
    <w:rsid w:val="00D70E93"/>
    <w:rsid w:val="00D7265C"/>
    <w:rsid w:val="00D74033"/>
    <w:rsid w:val="00D75D2A"/>
    <w:rsid w:val="00D804E8"/>
    <w:rsid w:val="00D80FB4"/>
    <w:rsid w:val="00D818A0"/>
    <w:rsid w:val="00D826C2"/>
    <w:rsid w:val="00D83549"/>
    <w:rsid w:val="00D85B81"/>
    <w:rsid w:val="00D9063B"/>
    <w:rsid w:val="00D92A89"/>
    <w:rsid w:val="00D944BE"/>
    <w:rsid w:val="00D94B8E"/>
    <w:rsid w:val="00D965A4"/>
    <w:rsid w:val="00D9795B"/>
    <w:rsid w:val="00D97A28"/>
    <w:rsid w:val="00D97F03"/>
    <w:rsid w:val="00DA0992"/>
    <w:rsid w:val="00DA1CE5"/>
    <w:rsid w:val="00DA278D"/>
    <w:rsid w:val="00DA396C"/>
    <w:rsid w:val="00DA3E37"/>
    <w:rsid w:val="00DA6319"/>
    <w:rsid w:val="00DB327E"/>
    <w:rsid w:val="00DB7080"/>
    <w:rsid w:val="00DC00EB"/>
    <w:rsid w:val="00DC49BF"/>
    <w:rsid w:val="00DC6F55"/>
    <w:rsid w:val="00DC73DD"/>
    <w:rsid w:val="00DD19E3"/>
    <w:rsid w:val="00DD2D7C"/>
    <w:rsid w:val="00DE4312"/>
    <w:rsid w:val="00DE69A7"/>
    <w:rsid w:val="00DE78DA"/>
    <w:rsid w:val="00DE7F09"/>
    <w:rsid w:val="00DF2766"/>
    <w:rsid w:val="00DF3969"/>
    <w:rsid w:val="00DF4D3A"/>
    <w:rsid w:val="00DF6641"/>
    <w:rsid w:val="00DF698E"/>
    <w:rsid w:val="00E046D4"/>
    <w:rsid w:val="00E06D43"/>
    <w:rsid w:val="00E10495"/>
    <w:rsid w:val="00E10A97"/>
    <w:rsid w:val="00E11714"/>
    <w:rsid w:val="00E130AE"/>
    <w:rsid w:val="00E15B88"/>
    <w:rsid w:val="00E206AE"/>
    <w:rsid w:val="00E21043"/>
    <w:rsid w:val="00E21534"/>
    <w:rsid w:val="00E220D8"/>
    <w:rsid w:val="00E229EF"/>
    <w:rsid w:val="00E2319E"/>
    <w:rsid w:val="00E2685A"/>
    <w:rsid w:val="00E36ABB"/>
    <w:rsid w:val="00E43348"/>
    <w:rsid w:val="00E43401"/>
    <w:rsid w:val="00E46D14"/>
    <w:rsid w:val="00E526F6"/>
    <w:rsid w:val="00E53080"/>
    <w:rsid w:val="00E57563"/>
    <w:rsid w:val="00E60800"/>
    <w:rsid w:val="00E6085D"/>
    <w:rsid w:val="00E62C7F"/>
    <w:rsid w:val="00E63835"/>
    <w:rsid w:val="00E6391A"/>
    <w:rsid w:val="00E63E2E"/>
    <w:rsid w:val="00E66E77"/>
    <w:rsid w:val="00E70308"/>
    <w:rsid w:val="00E716BC"/>
    <w:rsid w:val="00E72156"/>
    <w:rsid w:val="00E7265B"/>
    <w:rsid w:val="00E76049"/>
    <w:rsid w:val="00E77DDF"/>
    <w:rsid w:val="00E80112"/>
    <w:rsid w:val="00E8649A"/>
    <w:rsid w:val="00E87161"/>
    <w:rsid w:val="00E87DF7"/>
    <w:rsid w:val="00E90535"/>
    <w:rsid w:val="00E93892"/>
    <w:rsid w:val="00E939F7"/>
    <w:rsid w:val="00E93E40"/>
    <w:rsid w:val="00E96D36"/>
    <w:rsid w:val="00EA0127"/>
    <w:rsid w:val="00EA02C1"/>
    <w:rsid w:val="00EA1301"/>
    <w:rsid w:val="00EA3E68"/>
    <w:rsid w:val="00EA520B"/>
    <w:rsid w:val="00EA532A"/>
    <w:rsid w:val="00EB145B"/>
    <w:rsid w:val="00EB26CD"/>
    <w:rsid w:val="00EB3669"/>
    <w:rsid w:val="00EB714D"/>
    <w:rsid w:val="00EC1C83"/>
    <w:rsid w:val="00EC56BD"/>
    <w:rsid w:val="00ED16E1"/>
    <w:rsid w:val="00ED42CF"/>
    <w:rsid w:val="00ED48EA"/>
    <w:rsid w:val="00EE00B4"/>
    <w:rsid w:val="00EE4048"/>
    <w:rsid w:val="00EE404A"/>
    <w:rsid w:val="00EE4A21"/>
    <w:rsid w:val="00EE5C38"/>
    <w:rsid w:val="00EE75B2"/>
    <w:rsid w:val="00EF32C4"/>
    <w:rsid w:val="00EF3F29"/>
    <w:rsid w:val="00EF5355"/>
    <w:rsid w:val="00F00060"/>
    <w:rsid w:val="00F0010E"/>
    <w:rsid w:val="00F018DE"/>
    <w:rsid w:val="00F06721"/>
    <w:rsid w:val="00F1382F"/>
    <w:rsid w:val="00F14453"/>
    <w:rsid w:val="00F30986"/>
    <w:rsid w:val="00F33A95"/>
    <w:rsid w:val="00F33CCE"/>
    <w:rsid w:val="00F36EB6"/>
    <w:rsid w:val="00F40AA2"/>
    <w:rsid w:val="00F412D7"/>
    <w:rsid w:val="00F43015"/>
    <w:rsid w:val="00F4304B"/>
    <w:rsid w:val="00F47FC1"/>
    <w:rsid w:val="00F50F49"/>
    <w:rsid w:val="00F52CBE"/>
    <w:rsid w:val="00F55CE6"/>
    <w:rsid w:val="00F5773E"/>
    <w:rsid w:val="00F578D9"/>
    <w:rsid w:val="00F6126D"/>
    <w:rsid w:val="00F61846"/>
    <w:rsid w:val="00F620E5"/>
    <w:rsid w:val="00F62AD8"/>
    <w:rsid w:val="00F638BD"/>
    <w:rsid w:val="00F74588"/>
    <w:rsid w:val="00F8378A"/>
    <w:rsid w:val="00F85117"/>
    <w:rsid w:val="00F877CF"/>
    <w:rsid w:val="00F934F1"/>
    <w:rsid w:val="00FA2226"/>
    <w:rsid w:val="00FA231C"/>
    <w:rsid w:val="00FA31E2"/>
    <w:rsid w:val="00FB269C"/>
    <w:rsid w:val="00FC2081"/>
    <w:rsid w:val="00FD28B0"/>
    <w:rsid w:val="00FD4C37"/>
    <w:rsid w:val="00FD66FA"/>
    <w:rsid w:val="00FD7019"/>
    <w:rsid w:val="00FE2BB3"/>
    <w:rsid w:val="00FE45CF"/>
    <w:rsid w:val="00FE6305"/>
    <w:rsid w:val="00FE7DDB"/>
    <w:rsid w:val="00FF079F"/>
    <w:rsid w:val="00FF5152"/>
    <w:rsid w:val="00FF6A8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50"/>
    <w:rPr>
      <w:sz w:val="24"/>
      <w:szCs w:val="24"/>
    </w:rPr>
  </w:style>
  <w:style w:type="paragraph" w:styleId="Heading1">
    <w:name w:val="heading 1"/>
    <w:basedOn w:val="Normal"/>
    <w:link w:val="Heading1Char"/>
    <w:uiPriority w:val="99"/>
    <w:qFormat/>
    <w:rsid w:val="00526C1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526C1E"/>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526C1E"/>
    <w:p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526C1E"/>
    <w:pPr>
      <w:spacing w:before="100" w:beforeAutospacing="1" w:after="100" w:afterAutospacing="1"/>
      <w:outlineLvl w:val="3"/>
    </w:pPr>
    <w:rPr>
      <w:b/>
      <w:bCs/>
    </w:rPr>
  </w:style>
  <w:style w:type="paragraph" w:styleId="Heading5">
    <w:name w:val="heading 5"/>
    <w:basedOn w:val="Normal"/>
    <w:next w:val="Normal"/>
    <w:link w:val="Heading5Char"/>
    <w:uiPriority w:val="99"/>
    <w:qFormat/>
    <w:rsid w:val="00C62FBF"/>
    <w:pPr>
      <w:spacing w:before="240" w:after="60"/>
      <w:outlineLvl w:val="4"/>
    </w:pPr>
    <w:rPr>
      <w:b/>
      <w:bCs/>
      <w:i/>
      <w:iCs/>
      <w:sz w:val="26"/>
      <w:szCs w:val="26"/>
    </w:rPr>
  </w:style>
  <w:style w:type="paragraph" w:styleId="Heading7">
    <w:name w:val="heading 7"/>
    <w:basedOn w:val="Normal"/>
    <w:next w:val="Normal"/>
    <w:link w:val="Heading7Char"/>
    <w:uiPriority w:val="99"/>
    <w:qFormat/>
    <w:rsid w:val="00D307E9"/>
    <w:pPr>
      <w:spacing w:before="240" w:after="60"/>
      <w:outlineLvl w:val="6"/>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6C1E"/>
    <w:rPr>
      <w:b/>
      <w:kern w:val="36"/>
      <w:sz w:val="48"/>
    </w:rPr>
  </w:style>
  <w:style w:type="character" w:customStyle="1" w:styleId="Heading2Char">
    <w:name w:val="Heading 2 Char"/>
    <w:basedOn w:val="DefaultParagraphFont"/>
    <w:link w:val="Heading2"/>
    <w:uiPriority w:val="99"/>
    <w:locked/>
    <w:rsid w:val="00526C1E"/>
    <w:rPr>
      <w:b/>
      <w:sz w:val="36"/>
    </w:rPr>
  </w:style>
  <w:style w:type="character" w:customStyle="1" w:styleId="Heading3Char">
    <w:name w:val="Heading 3 Char"/>
    <w:basedOn w:val="DefaultParagraphFont"/>
    <w:link w:val="Heading3"/>
    <w:uiPriority w:val="99"/>
    <w:locked/>
    <w:rsid w:val="00526C1E"/>
    <w:rPr>
      <w:b/>
      <w:sz w:val="27"/>
    </w:rPr>
  </w:style>
  <w:style w:type="character" w:customStyle="1" w:styleId="Heading4Char">
    <w:name w:val="Heading 4 Char"/>
    <w:basedOn w:val="DefaultParagraphFont"/>
    <w:link w:val="Heading4"/>
    <w:uiPriority w:val="99"/>
    <w:locked/>
    <w:rsid w:val="00526C1E"/>
    <w:rPr>
      <w:b/>
      <w:sz w:val="24"/>
    </w:rPr>
  </w:style>
  <w:style w:type="character" w:customStyle="1" w:styleId="Heading5Char">
    <w:name w:val="Heading 5 Char"/>
    <w:basedOn w:val="DefaultParagraphFont"/>
    <w:link w:val="Heading5"/>
    <w:uiPriority w:val="99"/>
    <w:locked/>
    <w:rsid w:val="00BC73D0"/>
    <w:rPr>
      <w:rFonts w:cs="Times New Roman"/>
      <w:b/>
      <w:bCs/>
      <w:i/>
      <w:iCs/>
      <w:sz w:val="26"/>
      <w:szCs w:val="26"/>
    </w:rPr>
  </w:style>
  <w:style w:type="character" w:customStyle="1" w:styleId="Heading7Char">
    <w:name w:val="Heading 7 Char"/>
    <w:basedOn w:val="DefaultParagraphFont"/>
    <w:link w:val="Heading7"/>
    <w:uiPriority w:val="99"/>
    <w:locked/>
    <w:rsid w:val="00D307E9"/>
    <w:rPr>
      <w:rFonts w:ascii="Calibri" w:hAnsi="Calibri" w:cs="Times New Roman"/>
      <w:sz w:val="24"/>
      <w:szCs w:val="24"/>
    </w:rPr>
  </w:style>
  <w:style w:type="paragraph" w:styleId="BalloonText">
    <w:name w:val="Balloon Text"/>
    <w:basedOn w:val="Normal"/>
    <w:link w:val="BalloonTextChar"/>
    <w:uiPriority w:val="99"/>
    <w:semiHidden/>
    <w:rsid w:val="009F02DC"/>
    <w:rPr>
      <w:rFonts w:ascii="Tahoma" w:hAnsi="Tahoma" w:cs="Tahoma"/>
      <w:sz w:val="16"/>
      <w:szCs w:val="16"/>
    </w:rPr>
  </w:style>
  <w:style w:type="character" w:customStyle="1" w:styleId="BalloonTextChar">
    <w:name w:val="Balloon Text Char"/>
    <w:basedOn w:val="DefaultParagraphFont"/>
    <w:link w:val="BalloonText"/>
    <w:uiPriority w:val="99"/>
    <w:semiHidden/>
    <w:rsid w:val="002D5B5C"/>
    <w:rPr>
      <w:sz w:val="0"/>
      <w:szCs w:val="0"/>
    </w:rPr>
  </w:style>
  <w:style w:type="paragraph" w:styleId="ListParagraph">
    <w:name w:val="List Paragraph"/>
    <w:basedOn w:val="Normal"/>
    <w:link w:val="ListParagraphChar"/>
    <w:uiPriority w:val="99"/>
    <w:qFormat/>
    <w:rsid w:val="00495CE9"/>
    <w:pPr>
      <w:ind w:left="720"/>
    </w:pPr>
    <w:rPr>
      <w:rFonts w:ascii="Calibri" w:hAnsi="Calibri"/>
      <w:sz w:val="22"/>
      <w:szCs w:val="22"/>
    </w:rPr>
  </w:style>
  <w:style w:type="character" w:customStyle="1" w:styleId="ListParagraphChar">
    <w:name w:val="List Paragraph Char"/>
    <w:link w:val="ListParagraph"/>
    <w:uiPriority w:val="99"/>
    <w:locked/>
    <w:rsid w:val="00495CE9"/>
    <w:rPr>
      <w:rFonts w:ascii="Calibri" w:hAnsi="Calibri"/>
      <w:sz w:val="22"/>
    </w:rPr>
  </w:style>
  <w:style w:type="paragraph" w:customStyle="1" w:styleId="ConsPlusNormal">
    <w:name w:val="ConsPlusNormal"/>
    <w:link w:val="ConsPlusNormal0"/>
    <w:uiPriority w:val="99"/>
    <w:rsid w:val="00495CE9"/>
    <w:pPr>
      <w:autoSpaceDE w:val="0"/>
      <w:autoSpaceDN w:val="0"/>
      <w:adjustRightInd w:val="0"/>
    </w:pPr>
    <w:rPr>
      <w:rFonts w:ascii="Arial" w:hAnsi="Arial" w:cs="Arial"/>
      <w:sz w:val="20"/>
      <w:szCs w:val="20"/>
    </w:rPr>
  </w:style>
  <w:style w:type="character" w:customStyle="1" w:styleId="apple-style-span">
    <w:name w:val="apple-style-span"/>
    <w:basedOn w:val="DefaultParagraphFont"/>
    <w:uiPriority w:val="99"/>
    <w:rsid w:val="00495CE9"/>
    <w:rPr>
      <w:rFonts w:cs="Times New Roman"/>
    </w:rPr>
  </w:style>
  <w:style w:type="character" w:customStyle="1" w:styleId="a">
    <w:name w:val="Основной текст_"/>
    <w:link w:val="3"/>
    <w:uiPriority w:val="99"/>
    <w:locked/>
    <w:rsid w:val="00495CE9"/>
    <w:rPr>
      <w:shd w:val="clear" w:color="auto" w:fill="FFFFFF"/>
    </w:rPr>
  </w:style>
  <w:style w:type="paragraph" w:customStyle="1" w:styleId="3">
    <w:name w:val="Основной текст3"/>
    <w:basedOn w:val="Normal"/>
    <w:link w:val="a"/>
    <w:uiPriority w:val="99"/>
    <w:rsid w:val="00495CE9"/>
    <w:pPr>
      <w:widowControl w:val="0"/>
      <w:shd w:val="clear" w:color="auto" w:fill="FFFFFF"/>
      <w:spacing w:line="240" w:lineRule="atLeast"/>
      <w:ind w:hanging="900"/>
      <w:jc w:val="both"/>
    </w:pPr>
    <w:rPr>
      <w:sz w:val="20"/>
      <w:szCs w:val="20"/>
    </w:rPr>
  </w:style>
  <w:style w:type="paragraph" w:customStyle="1" w:styleId="ConsTitle">
    <w:name w:val="ConsTitle"/>
    <w:uiPriority w:val="99"/>
    <w:rsid w:val="0020631D"/>
    <w:pPr>
      <w:widowControl w:val="0"/>
      <w:snapToGrid w:val="0"/>
      <w:ind w:right="19772"/>
    </w:pPr>
    <w:rPr>
      <w:rFonts w:ascii="Arial" w:hAnsi="Arial"/>
      <w:b/>
      <w:sz w:val="16"/>
      <w:szCs w:val="20"/>
    </w:rPr>
  </w:style>
  <w:style w:type="paragraph" w:styleId="Caption">
    <w:name w:val="caption"/>
    <w:basedOn w:val="Normal"/>
    <w:next w:val="Normal"/>
    <w:uiPriority w:val="99"/>
    <w:qFormat/>
    <w:rsid w:val="00C62FBF"/>
    <w:pPr>
      <w:widowControl w:val="0"/>
      <w:shd w:val="clear" w:color="auto" w:fill="FFFFFF"/>
      <w:autoSpaceDE w:val="0"/>
      <w:autoSpaceDN w:val="0"/>
      <w:adjustRightInd w:val="0"/>
      <w:spacing w:before="307"/>
      <w:jc w:val="center"/>
    </w:pPr>
    <w:rPr>
      <w:b/>
      <w:bCs/>
      <w:color w:val="000000"/>
      <w:spacing w:val="-9"/>
      <w:sz w:val="22"/>
      <w:szCs w:val="22"/>
    </w:rPr>
  </w:style>
  <w:style w:type="paragraph" w:styleId="Title">
    <w:name w:val="Title"/>
    <w:basedOn w:val="Normal"/>
    <w:link w:val="TitleChar"/>
    <w:uiPriority w:val="99"/>
    <w:qFormat/>
    <w:rsid w:val="00C62FBF"/>
    <w:pPr>
      <w:jc w:val="center"/>
    </w:pPr>
    <w:rPr>
      <w:b/>
      <w:bCs/>
      <w:sz w:val="36"/>
    </w:rPr>
  </w:style>
  <w:style w:type="character" w:customStyle="1" w:styleId="TitleChar">
    <w:name w:val="Title Char"/>
    <w:basedOn w:val="DefaultParagraphFont"/>
    <w:link w:val="Title"/>
    <w:uiPriority w:val="99"/>
    <w:locked/>
    <w:rsid w:val="00BC73D0"/>
    <w:rPr>
      <w:rFonts w:cs="Times New Roman"/>
      <w:b/>
      <w:bCs/>
      <w:sz w:val="24"/>
      <w:szCs w:val="24"/>
    </w:rPr>
  </w:style>
  <w:style w:type="paragraph" w:styleId="BodyText">
    <w:name w:val="Body Text"/>
    <w:basedOn w:val="Normal"/>
    <w:link w:val="BodyTextChar"/>
    <w:uiPriority w:val="99"/>
    <w:rsid w:val="00C62FBF"/>
    <w:rPr>
      <w:sz w:val="28"/>
      <w:szCs w:val="20"/>
    </w:rPr>
  </w:style>
  <w:style w:type="character" w:customStyle="1" w:styleId="BodyTextChar">
    <w:name w:val="Body Text Char"/>
    <w:basedOn w:val="DefaultParagraphFont"/>
    <w:link w:val="BodyText"/>
    <w:uiPriority w:val="99"/>
    <w:semiHidden/>
    <w:rsid w:val="002D5B5C"/>
    <w:rPr>
      <w:sz w:val="24"/>
      <w:szCs w:val="24"/>
    </w:rPr>
  </w:style>
  <w:style w:type="paragraph" w:styleId="HTMLPreformatted">
    <w:name w:val="HTML Preformatted"/>
    <w:basedOn w:val="Normal"/>
    <w:link w:val="HTMLPreformattedChar"/>
    <w:uiPriority w:val="99"/>
    <w:rsid w:val="006E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5B5C"/>
    <w:rPr>
      <w:rFonts w:ascii="Courier New" w:hAnsi="Courier New" w:cs="Courier New"/>
      <w:sz w:val="20"/>
      <w:szCs w:val="20"/>
    </w:rPr>
  </w:style>
  <w:style w:type="paragraph" w:styleId="BodyTextIndent3">
    <w:name w:val="Body Text Indent 3"/>
    <w:basedOn w:val="Normal"/>
    <w:link w:val="BodyTextIndent3Char"/>
    <w:uiPriority w:val="99"/>
    <w:rsid w:val="0083093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5B5C"/>
    <w:rPr>
      <w:sz w:val="16"/>
      <w:szCs w:val="16"/>
    </w:rPr>
  </w:style>
  <w:style w:type="table" w:styleId="TableGrid">
    <w:name w:val="Table Grid"/>
    <w:basedOn w:val="TableNormal"/>
    <w:uiPriority w:val="99"/>
    <w:rsid w:val="0052760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Прижатый влево"/>
    <w:basedOn w:val="Normal"/>
    <w:next w:val="Normal"/>
    <w:uiPriority w:val="99"/>
    <w:rsid w:val="00886058"/>
    <w:pPr>
      <w:autoSpaceDE w:val="0"/>
      <w:autoSpaceDN w:val="0"/>
      <w:adjustRightInd w:val="0"/>
    </w:pPr>
    <w:rPr>
      <w:rFonts w:ascii="Arial" w:hAnsi="Arial" w:cs="Arial"/>
    </w:rPr>
  </w:style>
  <w:style w:type="paragraph" w:customStyle="1" w:styleId="a1">
    <w:name w:val="Нормальный (таблица)"/>
    <w:basedOn w:val="Normal"/>
    <w:next w:val="Normal"/>
    <w:uiPriority w:val="99"/>
    <w:rsid w:val="00886058"/>
    <w:pPr>
      <w:widowControl w:val="0"/>
      <w:autoSpaceDE w:val="0"/>
      <w:autoSpaceDN w:val="0"/>
      <w:adjustRightInd w:val="0"/>
      <w:jc w:val="both"/>
    </w:pPr>
    <w:rPr>
      <w:rFonts w:ascii="Arial" w:hAnsi="Arial" w:cs="Arial"/>
    </w:rPr>
  </w:style>
  <w:style w:type="character" w:customStyle="1" w:styleId="ConsPlusNormal0">
    <w:name w:val="ConsPlusNormal Знак"/>
    <w:link w:val="ConsPlusNormal"/>
    <w:uiPriority w:val="99"/>
    <w:locked/>
    <w:rsid w:val="009C652B"/>
    <w:rPr>
      <w:rFonts w:ascii="Arial" w:hAnsi="Arial"/>
      <w:lang w:val="ru-RU" w:eastAsia="ru-RU"/>
    </w:rPr>
  </w:style>
  <w:style w:type="character" w:styleId="Emphasis">
    <w:name w:val="Emphasis"/>
    <w:basedOn w:val="DefaultParagraphFont"/>
    <w:uiPriority w:val="99"/>
    <w:qFormat/>
    <w:rsid w:val="009C15B6"/>
    <w:rPr>
      <w:rFonts w:cs="Times New Roman"/>
      <w:i/>
      <w:iCs/>
    </w:rPr>
  </w:style>
  <w:style w:type="character" w:styleId="Hyperlink">
    <w:name w:val="Hyperlink"/>
    <w:basedOn w:val="DefaultParagraphFont"/>
    <w:uiPriority w:val="99"/>
    <w:rsid w:val="00BC73D0"/>
    <w:rPr>
      <w:rFonts w:cs="Times New Roman"/>
      <w:color w:val="0000FF"/>
      <w:u w:val="single"/>
    </w:rPr>
  </w:style>
  <w:style w:type="paragraph" w:customStyle="1" w:styleId="ConsPlusTitle">
    <w:name w:val="ConsPlusTitle"/>
    <w:uiPriority w:val="99"/>
    <w:rsid w:val="007B58B9"/>
    <w:pPr>
      <w:widowControl w:val="0"/>
      <w:autoSpaceDE w:val="0"/>
      <w:autoSpaceDN w:val="0"/>
    </w:pPr>
    <w:rPr>
      <w:rFonts w:ascii="Calibri" w:hAnsi="Calibri" w:cs="Calibri"/>
      <w:b/>
      <w:szCs w:val="20"/>
    </w:rPr>
  </w:style>
  <w:style w:type="paragraph" w:styleId="Subtitle">
    <w:name w:val="Subtitle"/>
    <w:basedOn w:val="Normal"/>
    <w:link w:val="SubtitleChar"/>
    <w:uiPriority w:val="99"/>
    <w:qFormat/>
    <w:rsid w:val="00D307E9"/>
    <w:pPr>
      <w:jc w:val="center"/>
    </w:pPr>
    <w:rPr>
      <w:b/>
      <w:bCs/>
    </w:rPr>
  </w:style>
  <w:style w:type="character" w:customStyle="1" w:styleId="SubtitleChar">
    <w:name w:val="Subtitle Char"/>
    <w:basedOn w:val="DefaultParagraphFont"/>
    <w:link w:val="Subtitle"/>
    <w:uiPriority w:val="99"/>
    <w:locked/>
    <w:rsid w:val="00D307E9"/>
    <w:rPr>
      <w:rFonts w:cs="Times New Roman"/>
      <w:b/>
      <w:bCs/>
      <w:sz w:val="24"/>
      <w:szCs w:val="24"/>
    </w:rPr>
  </w:style>
  <w:style w:type="paragraph" w:styleId="NormalWeb">
    <w:name w:val="Normal (Web)"/>
    <w:basedOn w:val="Normal"/>
    <w:link w:val="NormalWebChar"/>
    <w:uiPriority w:val="99"/>
    <w:rsid w:val="00D307E9"/>
    <w:pPr>
      <w:spacing w:after="122"/>
    </w:pPr>
  </w:style>
  <w:style w:type="character" w:customStyle="1" w:styleId="2">
    <w:name w:val="Основной текст (2)_"/>
    <w:basedOn w:val="DefaultParagraphFont"/>
    <w:link w:val="20"/>
    <w:uiPriority w:val="99"/>
    <w:locked/>
    <w:rsid w:val="00D307E9"/>
    <w:rPr>
      <w:rFonts w:cs="Times New Roman"/>
      <w:b/>
      <w:bCs/>
      <w:i/>
      <w:iCs/>
      <w:shd w:val="clear" w:color="auto" w:fill="FFFFFF"/>
    </w:rPr>
  </w:style>
  <w:style w:type="character" w:customStyle="1" w:styleId="21">
    <w:name w:val="Основной текст (2) + Не полужирный"/>
    <w:aliases w:val="Не курсив"/>
    <w:basedOn w:val="2"/>
    <w:uiPriority w:val="99"/>
    <w:rsid w:val="00D307E9"/>
    <w:rPr>
      <w:color w:val="000000"/>
      <w:spacing w:val="0"/>
      <w:w w:val="100"/>
      <w:position w:val="0"/>
      <w:sz w:val="24"/>
      <w:szCs w:val="24"/>
      <w:lang w:val="ru-RU" w:eastAsia="ru-RU"/>
    </w:rPr>
  </w:style>
  <w:style w:type="character" w:customStyle="1" w:styleId="211">
    <w:name w:val="Основной текст (2) + 11"/>
    <w:aliases w:val="5 pt,Не курсив2"/>
    <w:basedOn w:val="2"/>
    <w:uiPriority w:val="99"/>
    <w:rsid w:val="00D307E9"/>
    <w:rPr>
      <w:color w:val="000000"/>
      <w:spacing w:val="0"/>
      <w:w w:val="100"/>
      <w:position w:val="0"/>
      <w:sz w:val="23"/>
      <w:szCs w:val="23"/>
      <w:lang w:val="ru-RU" w:eastAsia="ru-RU"/>
    </w:rPr>
  </w:style>
  <w:style w:type="paragraph" w:customStyle="1" w:styleId="20">
    <w:name w:val="Основной текст (2)"/>
    <w:basedOn w:val="Normal"/>
    <w:link w:val="2"/>
    <w:uiPriority w:val="99"/>
    <w:rsid w:val="00D307E9"/>
    <w:pPr>
      <w:widowControl w:val="0"/>
      <w:shd w:val="clear" w:color="auto" w:fill="FFFFFF"/>
      <w:spacing w:line="274" w:lineRule="exact"/>
      <w:jc w:val="both"/>
    </w:pPr>
    <w:rPr>
      <w:b/>
      <w:bCs/>
      <w:i/>
      <w:iCs/>
      <w:sz w:val="20"/>
      <w:szCs w:val="20"/>
    </w:rPr>
  </w:style>
  <w:style w:type="character" w:customStyle="1" w:styleId="2Calibri">
    <w:name w:val="Основной текст (2) + Calibri"/>
    <w:aliases w:val="11 pt,Не полужирный,Не курсив1"/>
    <w:basedOn w:val="2"/>
    <w:uiPriority w:val="99"/>
    <w:rsid w:val="00D307E9"/>
    <w:rPr>
      <w:rFonts w:ascii="Calibri" w:eastAsia="Times New Roman" w:hAnsi="Calibri" w:cs="Calibri"/>
      <w:color w:val="000000"/>
      <w:spacing w:val="0"/>
      <w:w w:val="100"/>
      <w:position w:val="0"/>
      <w:sz w:val="22"/>
      <w:szCs w:val="22"/>
      <w:lang w:val="ru-RU" w:eastAsia="ru-RU"/>
    </w:rPr>
  </w:style>
  <w:style w:type="paragraph" w:styleId="NoSpacing">
    <w:name w:val="No Spacing"/>
    <w:aliases w:val="письмо"/>
    <w:link w:val="NoSpacingChar"/>
    <w:uiPriority w:val="99"/>
    <w:qFormat/>
    <w:rsid w:val="00616245"/>
    <w:rPr>
      <w:rFonts w:ascii="Calibri" w:hAnsi="Calibri"/>
    </w:rPr>
  </w:style>
  <w:style w:type="character" w:customStyle="1" w:styleId="NoSpacingChar">
    <w:name w:val="No Spacing Char"/>
    <w:aliases w:val="письмо Char"/>
    <w:basedOn w:val="DefaultParagraphFont"/>
    <w:link w:val="NoSpacing"/>
    <w:uiPriority w:val="99"/>
    <w:locked/>
    <w:rsid w:val="00616245"/>
    <w:rPr>
      <w:rFonts w:ascii="Calibri" w:hAnsi="Calibri" w:cs="Times New Roman"/>
      <w:sz w:val="22"/>
      <w:szCs w:val="22"/>
      <w:lang w:val="ru-RU" w:eastAsia="ru-RU" w:bidi="ar-SA"/>
    </w:rPr>
  </w:style>
  <w:style w:type="paragraph" w:styleId="Header">
    <w:name w:val="header"/>
    <w:basedOn w:val="Normal"/>
    <w:link w:val="HeaderChar"/>
    <w:uiPriority w:val="99"/>
    <w:rsid w:val="00616245"/>
    <w:pPr>
      <w:tabs>
        <w:tab w:val="center" w:pos="4677"/>
        <w:tab w:val="right" w:pos="9355"/>
      </w:tabs>
    </w:pPr>
  </w:style>
  <w:style w:type="character" w:customStyle="1" w:styleId="HeaderChar">
    <w:name w:val="Header Char"/>
    <w:basedOn w:val="DefaultParagraphFont"/>
    <w:link w:val="Header"/>
    <w:uiPriority w:val="99"/>
    <w:locked/>
    <w:rsid w:val="00616245"/>
    <w:rPr>
      <w:rFonts w:cs="Times New Roman"/>
      <w:sz w:val="24"/>
      <w:szCs w:val="24"/>
    </w:rPr>
  </w:style>
  <w:style w:type="paragraph" w:styleId="Footer">
    <w:name w:val="footer"/>
    <w:basedOn w:val="Normal"/>
    <w:link w:val="FooterChar"/>
    <w:uiPriority w:val="99"/>
    <w:rsid w:val="00616245"/>
    <w:pPr>
      <w:tabs>
        <w:tab w:val="center" w:pos="4677"/>
        <w:tab w:val="right" w:pos="9355"/>
      </w:tabs>
    </w:pPr>
  </w:style>
  <w:style w:type="character" w:customStyle="1" w:styleId="FooterChar">
    <w:name w:val="Footer Char"/>
    <w:basedOn w:val="DefaultParagraphFont"/>
    <w:link w:val="Footer"/>
    <w:uiPriority w:val="99"/>
    <w:locked/>
    <w:rsid w:val="00616245"/>
    <w:rPr>
      <w:rFonts w:cs="Times New Roman"/>
      <w:sz w:val="24"/>
      <w:szCs w:val="24"/>
    </w:rPr>
  </w:style>
  <w:style w:type="paragraph" w:styleId="PlainText">
    <w:name w:val="Plain Text"/>
    <w:basedOn w:val="Normal"/>
    <w:link w:val="PlainTextChar"/>
    <w:uiPriority w:val="99"/>
    <w:rsid w:val="00D75D2A"/>
    <w:rPr>
      <w:rFonts w:ascii="Courier New" w:hAnsi="Courier New" w:cs="Courier New"/>
      <w:sz w:val="20"/>
      <w:szCs w:val="20"/>
    </w:rPr>
  </w:style>
  <w:style w:type="character" w:customStyle="1" w:styleId="PlainTextChar">
    <w:name w:val="Plain Text Char"/>
    <w:basedOn w:val="DefaultParagraphFont"/>
    <w:link w:val="PlainText"/>
    <w:uiPriority w:val="99"/>
    <w:locked/>
    <w:rsid w:val="00D75D2A"/>
    <w:rPr>
      <w:rFonts w:ascii="Courier New" w:hAnsi="Courier New" w:cs="Courier New"/>
    </w:rPr>
  </w:style>
  <w:style w:type="paragraph" w:styleId="BodyTextIndent2">
    <w:name w:val="Body Text Indent 2"/>
    <w:basedOn w:val="Normal"/>
    <w:link w:val="BodyTextIndent2Char"/>
    <w:uiPriority w:val="99"/>
    <w:rsid w:val="00C007D1"/>
    <w:pPr>
      <w:spacing w:after="120" w:line="480" w:lineRule="auto"/>
      <w:ind w:left="283"/>
    </w:pPr>
  </w:style>
  <w:style w:type="character" w:customStyle="1" w:styleId="BodyTextIndent2Char">
    <w:name w:val="Body Text Indent 2 Char"/>
    <w:basedOn w:val="DefaultParagraphFont"/>
    <w:link w:val="BodyTextIndent2"/>
    <w:uiPriority w:val="99"/>
    <w:locked/>
    <w:rsid w:val="00C007D1"/>
    <w:rPr>
      <w:rFonts w:cs="Times New Roman"/>
      <w:sz w:val="24"/>
      <w:szCs w:val="24"/>
    </w:rPr>
  </w:style>
  <w:style w:type="character" w:customStyle="1" w:styleId="NormalWebChar">
    <w:name w:val="Normal (Web) Char"/>
    <w:basedOn w:val="DefaultParagraphFont"/>
    <w:link w:val="NormalWeb"/>
    <w:uiPriority w:val="99"/>
    <w:locked/>
    <w:rsid w:val="00C007D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495846762">
      <w:marLeft w:val="0"/>
      <w:marRight w:val="0"/>
      <w:marTop w:val="0"/>
      <w:marBottom w:val="0"/>
      <w:divBdr>
        <w:top w:val="none" w:sz="0" w:space="0" w:color="auto"/>
        <w:left w:val="none" w:sz="0" w:space="0" w:color="auto"/>
        <w:bottom w:val="none" w:sz="0" w:space="0" w:color="auto"/>
        <w:right w:val="none" w:sz="0" w:space="0" w:color="auto"/>
      </w:divBdr>
    </w:div>
    <w:div w:id="495846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30</Pages>
  <Words>10008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СЕЛЬСКОГО ПОСЕЛЕНИЯ СЯМЖЕНСКОЕ</dc:title>
  <dc:subject/>
  <dc:creator>1</dc:creator>
  <cp:keywords/>
  <dc:description/>
  <cp:lastModifiedBy>Крошкина МН</cp:lastModifiedBy>
  <cp:revision>5</cp:revision>
  <cp:lastPrinted>2023-12-26T10:32:00Z</cp:lastPrinted>
  <dcterms:created xsi:type="dcterms:W3CDTF">2023-12-07T08:02:00Z</dcterms:created>
  <dcterms:modified xsi:type="dcterms:W3CDTF">2023-12-26T10:43:00Z</dcterms:modified>
</cp:coreProperties>
</file>