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24" w:rsidRDefault="00833C65">
      <w:r>
        <w:t xml:space="preserve">Взять из постановления № </w:t>
      </w:r>
      <w:bookmarkStart w:id="0" w:name="_GoBack"/>
      <w:bookmarkEnd w:id="0"/>
      <w:r>
        <w:t>238  от 17.08.2022г</w:t>
      </w:r>
    </w:p>
    <w:sectPr w:rsidR="0019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90"/>
    <w:rsid w:val="00190824"/>
    <w:rsid w:val="00833C65"/>
    <w:rsid w:val="008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Grizli777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МС</dc:creator>
  <cp:keywords/>
  <dc:description/>
  <cp:lastModifiedBy>Кондакова МС</cp:lastModifiedBy>
  <cp:revision>3</cp:revision>
  <dcterms:created xsi:type="dcterms:W3CDTF">2022-09-03T14:17:00Z</dcterms:created>
  <dcterms:modified xsi:type="dcterms:W3CDTF">2022-09-03T14:17:00Z</dcterms:modified>
</cp:coreProperties>
</file>