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CA" w:rsidRDefault="00B93ECA" w:rsidP="00B93E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93ECA" w:rsidRDefault="00B93ECA" w:rsidP="00B93E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проекта</w:t>
      </w:r>
    </w:p>
    <w:p w:rsidR="00B93ECA" w:rsidRDefault="00B93ECA" w:rsidP="00B93E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 </w:t>
      </w:r>
      <w:r w:rsidRPr="00B93E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Pr="00B93ECA">
        <w:rPr>
          <w:rFonts w:ascii="Times New Roman" w:hAnsi="Times New Roman" w:cs="Times New Roman"/>
          <w:sz w:val="28"/>
          <w:szCs w:val="28"/>
          <w:u w:val="single"/>
        </w:rPr>
        <w:t>Сямженского</w:t>
      </w:r>
      <w:proofErr w:type="spellEnd"/>
      <w:r w:rsidRPr="00B93EC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Вологодской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proofErr w:type="gramEnd"/>
    </w:p>
    <w:p w:rsidR="00B93ECA" w:rsidRDefault="00B93ECA" w:rsidP="00B93EC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(наименование разработчика Проекта правового акта</w:t>
      </w:r>
      <w:proofErr w:type="gramEnd"/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(органа в соответствующей сфере деятельности))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B93ECA" w:rsidRPr="00B93ECA" w:rsidRDefault="00B93ECA" w:rsidP="00B93EC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B93ECA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оценки регулирующего воздействия Проекта муниципального нормативного правового акта </w:t>
      </w:r>
      <w:proofErr w:type="spellStart"/>
      <w:r w:rsidRPr="00B93EC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B93ECA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Pr="00B93ECA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</w:t>
      </w:r>
      <w:proofErr w:type="spellStart"/>
      <w:r w:rsidRPr="00B93ECA">
        <w:rPr>
          <w:rFonts w:ascii="Times New Roman" w:hAnsi="Times New Roman" w:cs="Times New Roman"/>
          <w:sz w:val="28"/>
          <w:szCs w:val="28"/>
          <w:u w:val="single"/>
        </w:rPr>
        <w:t>Сямженского</w:t>
      </w:r>
      <w:proofErr w:type="spellEnd"/>
      <w:r w:rsidRPr="00B93EC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«</w:t>
      </w:r>
      <w:r w:rsidRPr="00B93E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 утверждении Порядка организации и размещения нестационарных торговых объектов и объектов по оказанию услуг населению на территории </w:t>
      </w:r>
      <w:proofErr w:type="spellStart"/>
      <w:r w:rsidRPr="00B93ECA">
        <w:rPr>
          <w:rFonts w:ascii="Times New Roman" w:eastAsia="Times New Roman" w:hAnsi="Times New Roman" w:cs="Times New Roman"/>
          <w:sz w:val="28"/>
          <w:szCs w:val="28"/>
          <w:u w:val="single"/>
        </w:rPr>
        <w:t>Сямженского</w:t>
      </w:r>
      <w:proofErr w:type="spellEnd"/>
      <w:r w:rsidRPr="00B93E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Вологодской области</w:t>
      </w:r>
      <w:r w:rsidRPr="00B93ECA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Проекта правового акта)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 предлагаемый способ регулирования (с приведением при наличии количественных показателей): </w:t>
      </w:r>
      <w:r w:rsidRPr="00B93EC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предлагаемый к принятию Порядок устанавливает процедуру размещения нестационарных торговых объектов и объектов по оказанию услуг населению </w:t>
      </w:r>
      <w:r w:rsidRPr="00B93ECA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на территории </w:t>
      </w:r>
      <w:proofErr w:type="spellStart"/>
      <w:r w:rsidRPr="00B93ECA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Сямженского</w:t>
      </w:r>
      <w:proofErr w:type="spellEnd"/>
      <w:r w:rsidRPr="00B93ECA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 муниципального района Вологодской области</w:t>
      </w:r>
      <w:r w:rsidRPr="00B93ECA">
        <w:rPr>
          <w:rFonts w:ascii="Times New Roman" w:eastAsia="Calibri" w:hAnsi="Times New Roman" w:cs="Times New Roman"/>
          <w:bCs/>
          <w:sz w:val="24"/>
          <w:szCs w:val="28"/>
          <w:u w:val="single"/>
          <w:lang w:eastAsia="en-US"/>
        </w:rPr>
        <w:t xml:space="preserve"> </w:t>
      </w:r>
      <w:r w:rsidRPr="00B93E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целях рационального размещения </w:t>
      </w:r>
      <w:r w:rsidRPr="00B93ECA">
        <w:rPr>
          <w:rFonts w:ascii="Times New Roman" w:eastAsia="Calibri" w:hAnsi="Times New Roman" w:cs="Times New Roman"/>
          <w:sz w:val="28"/>
          <w:szCs w:val="28"/>
          <w:u w:val="single"/>
        </w:rPr>
        <w:t>нестационарных торговых объектов и объектов по оказанию услуг населению</w:t>
      </w:r>
      <w:r w:rsidRPr="00B93E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территории </w:t>
      </w:r>
      <w:proofErr w:type="spellStart"/>
      <w:r w:rsidRPr="00B93ECA">
        <w:rPr>
          <w:rFonts w:ascii="Times New Roman" w:eastAsia="Times New Roman" w:hAnsi="Times New Roman" w:cs="Times New Roman"/>
          <w:sz w:val="28"/>
          <w:szCs w:val="28"/>
          <w:u w:val="single"/>
        </w:rPr>
        <w:t>Сямженского</w:t>
      </w:r>
      <w:proofErr w:type="spellEnd"/>
      <w:r w:rsidRPr="00B93E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 w:rsidRPr="00B93ECA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 xml:space="preserve"> </w:t>
      </w:r>
      <w:r w:rsidRPr="00B93ECA">
        <w:rPr>
          <w:rFonts w:ascii="Times New Roman" w:eastAsia="Times New Roman" w:hAnsi="Times New Roman" w:cs="Times New Roman"/>
          <w:sz w:val="28"/>
          <w:szCs w:val="28"/>
          <w:u w:val="single"/>
        </w:rPr>
        <w:t>и создания условий для</w:t>
      </w:r>
      <w:proofErr w:type="gramEnd"/>
      <w:r w:rsidRPr="00B93E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обеспечения жителей </w:t>
      </w:r>
      <w:proofErr w:type="spellStart"/>
      <w:r w:rsidRPr="00B93ECA">
        <w:rPr>
          <w:rFonts w:ascii="Times New Roman" w:eastAsia="Times New Roman" w:hAnsi="Times New Roman" w:cs="Times New Roman"/>
          <w:sz w:val="28"/>
          <w:szCs w:val="28"/>
          <w:u w:val="single"/>
        </w:rPr>
        <w:t>Сямженского</w:t>
      </w:r>
      <w:proofErr w:type="spellEnd"/>
      <w:r w:rsidRPr="00B93E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услугами торговли, общественного питания, бытового обслуживания</w:t>
      </w:r>
      <w:r w:rsidR="00C734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 </w:t>
      </w:r>
      <w:r w:rsidRPr="00E14E76">
        <w:rPr>
          <w:rFonts w:ascii="Times New Roman" w:hAnsi="Times New Roman" w:cs="Times New Roman"/>
          <w:sz w:val="28"/>
          <w:szCs w:val="28"/>
          <w:u w:val="single"/>
        </w:rPr>
        <w:t xml:space="preserve">основной целью регулирования является утверждение порядка размещения нестационарных торговых объектов </w:t>
      </w:r>
      <w:r w:rsidRPr="00E14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 объектов по оказанию услуг населению на территории района в соответствии с требованиями действующего законодательства на основании договоров, заключаемых юридическими лицами и индивидуальными предпринимателями с администрацией </w:t>
      </w:r>
      <w:proofErr w:type="spellStart"/>
      <w:r w:rsidRPr="00E14E76">
        <w:rPr>
          <w:rFonts w:ascii="Times New Roman" w:eastAsia="Calibri" w:hAnsi="Times New Roman" w:cs="Times New Roman"/>
          <w:sz w:val="28"/>
          <w:szCs w:val="28"/>
          <w:u w:val="single"/>
        </w:rPr>
        <w:t>Сямженского</w:t>
      </w:r>
      <w:proofErr w:type="spellEnd"/>
      <w:r w:rsidRPr="00E14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муниципального </w:t>
      </w:r>
      <w:r w:rsidRPr="00E14E7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района.</w:t>
      </w:r>
      <w:proofErr w:type="gramEnd"/>
      <w:r w:rsidRPr="00E14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Введение регулировани</w:t>
      </w:r>
      <w:r w:rsidR="00E14E76" w:rsidRPr="00E14E76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Pr="00E14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позвонит избежать нарушений действующего законодательства и обеспечит качественное и эффективное предоставление услуг</w:t>
      </w:r>
      <w:r w:rsidR="00E14E76" w:rsidRPr="00E14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сфере торговли</w:t>
      </w:r>
      <w:r w:rsidRPr="00E14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населению</w:t>
      </w:r>
      <w:r w:rsidR="00E14E76" w:rsidRPr="00E14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 территории муниципального образования.</w:t>
      </w:r>
    </w:p>
    <w:p w:rsidR="00B93ECA" w:rsidRPr="00E14E76" w:rsidRDefault="00B93ECA" w:rsidP="00E14E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34AA">
        <w:rPr>
          <w:rFonts w:ascii="Times New Roman" w:hAnsi="Times New Roman" w:cs="Times New Roman"/>
          <w:sz w:val="28"/>
          <w:szCs w:val="28"/>
        </w:rPr>
        <w:t>Описание содержания предлагаемого регулирования</w:t>
      </w:r>
      <w:r w:rsidRPr="00E14E7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14E76" w:rsidRPr="00E14E76">
        <w:rPr>
          <w:rFonts w:ascii="Times New Roman" w:hAnsi="Times New Roman" w:cs="Times New Roman"/>
          <w:sz w:val="28"/>
          <w:szCs w:val="28"/>
          <w:u w:val="single"/>
        </w:rPr>
        <w:t xml:space="preserve">проектом устанавливается процедура заключения юридическими лицами и индивидуальными предпринимателями с администрацией района договоров на размещение на </w:t>
      </w:r>
      <w:r w:rsidR="00E14E76" w:rsidRPr="00E14E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землях, находящихся в муниципальной собственности, а также государственная </w:t>
      </w:r>
      <w:proofErr w:type="gramStart"/>
      <w:r w:rsidR="00E14E76" w:rsidRPr="00E14E76">
        <w:rPr>
          <w:rFonts w:ascii="Times New Roman" w:eastAsia="Times New Roman" w:hAnsi="Times New Roman" w:cs="Times New Roman"/>
          <w:sz w:val="28"/>
          <w:szCs w:val="28"/>
          <w:u w:val="single"/>
        </w:rPr>
        <w:t>собственность</w:t>
      </w:r>
      <w:proofErr w:type="gramEnd"/>
      <w:r w:rsidR="00E14E76" w:rsidRPr="00E14E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которые не разграничена, в том числе на территориях общего пользования</w:t>
      </w:r>
      <w:r w:rsidR="00E14E76" w:rsidRPr="00E14E76">
        <w:rPr>
          <w:rFonts w:ascii="Times New Roman" w:hAnsi="Times New Roman" w:cs="Times New Roman"/>
          <w:sz w:val="28"/>
          <w:szCs w:val="28"/>
          <w:u w:val="single"/>
        </w:rPr>
        <w:t xml:space="preserve">, нестационарных торговых объектов и объектов по оказанию услуг населению, порядок и основания досрочного прекращения таких договоров, </w:t>
      </w:r>
      <w:r w:rsidR="00E14E76" w:rsidRPr="00E14E76">
        <w:rPr>
          <w:rFonts w:ascii="Times New Roman" w:eastAsia="Calibri" w:hAnsi="Times New Roman" w:cs="Times New Roman"/>
          <w:sz w:val="28"/>
          <w:szCs w:val="28"/>
          <w:u w:val="single"/>
        </w:rPr>
        <w:t>требования к внешнему виду нестационарных объектов, прилагается типовая форма договора о размещении нестационарного объекта и иных заявлений в соответствии с порядком.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 и местного самоуправления, интересы которых будут затронуты предлагаемым правовым регулированием, оценка количества таких субъектов: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7"/>
        <w:gridCol w:w="2501"/>
      </w:tblGrid>
      <w:tr w:rsidR="00B93ECA" w:rsidTr="00B93EC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субъектов в группе</w:t>
            </w:r>
          </w:p>
        </w:tc>
      </w:tr>
      <w:tr w:rsidR="00B93ECA" w:rsidTr="00B93EC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A1177D">
              <w:rPr>
                <w:rFonts w:ascii="Times New Roman" w:hAnsi="Times New Roman" w:cs="Times New Roman"/>
                <w:sz w:val="24"/>
                <w:szCs w:val="28"/>
              </w:rPr>
              <w:t xml:space="preserve"> юридические лица и индивидуальные предприниматели, осуществляющие предоставление на территории района услуг в сфере торговли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93ECA" w:rsidTr="00B93EC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93ECA" w:rsidTr="00B93EC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акта предполагает: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6"/>
        <w:gridCol w:w="2552"/>
      </w:tblGrid>
      <w:tr w:rsidR="00B93ECA" w:rsidTr="00B93EC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B93ECA" w:rsidTr="00B93EC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C734A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B93ECA" w:rsidTr="00B93EC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C734A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B93ECA" w:rsidTr="00B93EC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Установление, изменение, отмену ранее установленной ответственности за нарушение нормативных правовых актов, затрагивающих вопросы осуществления предпринимательской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инвестиционной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C734A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нет</w:t>
            </w:r>
          </w:p>
        </w:tc>
      </w:tr>
    </w:tbl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разработчика Проекта правового акта, вышеуказанные обязанности, запреты, ограничения/ответственность влекут: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1587"/>
        <w:gridCol w:w="1644"/>
        <w:gridCol w:w="1963"/>
        <w:gridCol w:w="2126"/>
      </w:tblGrid>
      <w:tr w:rsidR="00B93ECA" w:rsidTr="00B93ECA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3B31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новых/увеличение существующих издержек субъектов предпринимательской и инвестиционной деятельности</w:t>
            </w:r>
          </w:p>
          <w:p w:rsidR="00B93ECA" w:rsidRDefault="00B93ECA" w:rsidP="003B31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B31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&lt;1&gt; (нужное подчеркнуть)</w:t>
            </w: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возникающих/увеличиваемых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размера возникающих/увеличиваемых издержек для одного субъекта предпринимательской и инвестиционной деятельности &lt;2&gt;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обоснование периодичности возникающих/увеличиваемых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избыточности/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неизбыточности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возникающих/увеличиваемых издержек для одного субъекта предпринимательской и инвестиционной деятельности</w:t>
            </w: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Исключение/снижение издержек субъектов предпринимательской и инвестиционной деятельности</w:t>
            </w:r>
          </w:p>
          <w:p w:rsidR="00B93ECA" w:rsidRDefault="00B93ECA" w:rsidP="00B93E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B31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&lt;3&gt; (нужное подчеркнуть)</w:t>
            </w: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исключаемых/снижаемых издержек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обоснование размера исключаемых/снижаемых издержек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обоснование периодичности исключаемых/снижаемых издержек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избыточности/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неизбыточности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исключаемых/снижаемых издержек</w:t>
            </w: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93ECA" w:rsidRDefault="00B93ECA" w:rsidP="00B93E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93ECA" w:rsidRDefault="00B93ECA" w:rsidP="00B93E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bookmarkStart w:id="0" w:name="P213"/>
      <w:bookmarkEnd w:id="0"/>
      <w:r>
        <w:rPr>
          <w:rFonts w:ascii="Times New Roman" w:hAnsi="Times New Roman" w:cs="Times New Roman"/>
          <w:sz w:val="24"/>
          <w:szCs w:val="28"/>
        </w:rPr>
        <w:t>&lt;1&gt; Столбцы заполняются, если обязанности, запреты, ограничения, ответственность влекут возникновение новых/увеличение существующих издержек субъектов предпринимательской и инвестиционной деятельности.</w:t>
      </w:r>
    </w:p>
    <w:p w:rsidR="00B93ECA" w:rsidRDefault="00B93ECA" w:rsidP="00B93E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bookmarkStart w:id="1" w:name="P214"/>
      <w:bookmarkEnd w:id="1"/>
      <w:r>
        <w:rPr>
          <w:rFonts w:ascii="Times New Roman" w:hAnsi="Times New Roman" w:cs="Times New Roman"/>
          <w:sz w:val="24"/>
          <w:szCs w:val="28"/>
        </w:rPr>
        <w:t>&lt;2</w:t>
      </w:r>
      <w:proofErr w:type="gramStart"/>
      <w:r>
        <w:rPr>
          <w:rFonts w:ascii="Times New Roman" w:hAnsi="Times New Roman" w:cs="Times New Roman"/>
          <w:sz w:val="24"/>
          <w:szCs w:val="28"/>
        </w:rPr>
        <w:t>&gt; Д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ля оценки издержек рекомендуется использовать калькулятор стандартных издержек субъектов предпринимательской и иной экономической деятельности, </w:t>
      </w:r>
      <w:r>
        <w:rPr>
          <w:rFonts w:ascii="Times New Roman" w:hAnsi="Times New Roman" w:cs="Times New Roman"/>
          <w:sz w:val="24"/>
          <w:szCs w:val="28"/>
        </w:rPr>
        <w:lastRenderedPageBreak/>
        <w:t>возникающих в связи с исполнением требований регулирования (http://regulation.gov.ru).</w:t>
      </w:r>
    </w:p>
    <w:p w:rsidR="00B93ECA" w:rsidRDefault="00B93ECA" w:rsidP="00B93E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&lt;3&gt; Столбцы заполняются, если обязанности, запреты, ограничения, ответственность влекут исключение/снижение издержек субъектов предпринимательской и инвестиционной деятельности.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B319C">
        <w:rPr>
          <w:rFonts w:ascii="Times New Roman" w:hAnsi="Times New Roman" w:cs="Times New Roman"/>
          <w:sz w:val="28"/>
          <w:szCs w:val="28"/>
        </w:rPr>
        <w:t>1</w:t>
      </w:r>
      <w:r w:rsidR="007C72E4">
        <w:rPr>
          <w:rFonts w:ascii="Times New Roman" w:hAnsi="Times New Roman" w:cs="Times New Roman"/>
          <w:sz w:val="28"/>
          <w:szCs w:val="28"/>
        </w:rPr>
        <w:t>9</w:t>
      </w:r>
      <w:r w:rsidR="003B319C">
        <w:rPr>
          <w:rFonts w:ascii="Times New Roman" w:hAnsi="Times New Roman" w:cs="Times New Roman"/>
          <w:sz w:val="28"/>
          <w:szCs w:val="28"/>
        </w:rPr>
        <w:t>.05.2021г.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B319C">
        <w:rPr>
          <w:rFonts w:ascii="Times New Roman" w:hAnsi="Times New Roman" w:cs="Times New Roman"/>
          <w:sz w:val="28"/>
          <w:szCs w:val="28"/>
        </w:rPr>
        <w:t>0</w:t>
      </w:r>
      <w:r w:rsidR="007C72E4">
        <w:rPr>
          <w:rFonts w:ascii="Times New Roman" w:hAnsi="Times New Roman" w:cs="Times New Roman"/>
          <w:sz w:val="28"/>
          <w:szCs w:val="28"/>
        </w:rPr>
        <w:t>2</w:t>
      </w:r>
      <w:r w:rsidR="003B319C">
        <w:rPr>
          <w:rFonts w:ascii="Times New Roman" w:hAnsi="Times New Roman" w:cs="Times New Roman"/>
          <w:sz w:val="28"/>
          <w:szCs w:val="28"/>
        </w:rPr>
        <w:t>.06.2021г.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правового акта не будет иметь возможность проанализировать позиции, направленные после указанного срока.</w:t>
      </w:r>
    </w:p>
    <w:p w:rsidR="00B93ECA" w:rsidRPr="003B319C" w:rsidRDefault="00B93ECA" w:rsidP="003B31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3B319C">
        <w:rPr>
          <w:rFonts w:ascii="Times New Roman" w:hAnsi="Times New Roman" w:cs="Times New Roman"/>
          <w:sz w:val="28"/>
          <w:szCs w:val="28"/>
        </w:rPr>
        <w:t>на адрес электронной почты: 11@3516.ru</w:t>
      </w:r>
    </w:p>
    <w:p w:rsidR="00B93ECA" w:rsidRDefault="00B93ECA" w:rsidP="00B93E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правового акта.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3B31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(Ф.И.О., должность, телефон): </w:t>
      </w:r>
      <w:r w:rsidR="003B319C">
        <w:rPr>
          <w:rFonts w:ascii="Times New Roman" w:hAnsi="Times New Roman" w:cs="Times New Roman"/>
          <w:sz w:val="28"/>
          <w:szCs w:val="28"/>
        </w:rPr>
        <w:t xml:space="preserve">Курочкин Антон Леонидович, заведующий юридическим отделом администрации </w:t>
      </w:r>
      <w:proofErr w:type="spellStart"/>
      <w:r w:rsidR="003B319C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3B319C">
        <w:rPr>
          <w:rFonts w:ascii="Times New Roman" w:hAnsi="Times New Roman" w:cs="Times New Roman"/>
          <w:sz w:val="28"/>
          <w:szCs w:val="28"/>
        </w:rPr>
        <w:t xml:space="preserve"> муниципального района, тел.: 8 (81752) 2-14-10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 указанными выше способами.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</w:t>
      </w:r>
    </w:p>
    <w:p w:rsidR="00B93ECA" w:rsidRDefault="00B93ECA" w:rsidP="00B93E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B93E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 правового акта? 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Достигает ли, на Ваш взгляд, данное нормативное регулирование тех целей, на которые оно направлено? 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затраты и/или более эффективны? 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субъектов?) 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Возможны ли полезные эффекты в случае принятия Проекта правового акта? 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Возможны ли негативные эффекты в связи с принятием Проекта правового акта? 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Содержит ли Проект правового акта избыточные обязанности, запреты,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деятельности? 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 Какие из них Вы считаете избыточными и почему? 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оценки: 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 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нормы: ____________________________________________________________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12. Считаете ли Вы нормы Проекта правового акта ясными и понятными? 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__________________________________________________________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(указываются иные вопросы, определяемые разработчиком Проекта правового акта (органом в соответствующей сфере деятельности), с учетом предмета регулирования Проекта правового акта)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Иные предложения и замечания по Проекту правового акта: 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447E4" w:rsidRDefault="000447E4" w:rsidP="00B93ECA">
      <w:pPr>
        <w:spacing w:after="0" w:line="240" w:lineRule="auto"/>
        <w:contextualSpacing/>
      </w:pPr>
    </w:p>
    <w:p w:rsidR="00B93ECA" w:rsidRDefault="00B93ECA">
      <w:pPr>
        <w:spacing w:after="0" w:line="240" w:lineRule="auto"/>
        <w:contextualSpacing/>
      </w:pPr>
    </w:p>
    <w:sectPr w:rsidR="00B93ECA" w:rsidSect="0004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ECA"/>
    <w:rsid w:val="000447E4"/>
    <w:rsid w:val="003B319C"/>
    <w:rsid w:val="007C72E4"/>
    <w:rsid w:val="00A1177D"/>
    <w:rsid w:val="00B93ECA"/>
    <w:rsid w:val="00C734AA"/>
    <w:rsid w:val="00E1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2021-05-18T10:58:00Z</dcterms:created>
  <dcterms:modified xsi:type="dcterms:W3CDTF">2021-05-18T11:27:00Z</dcterms:modified>
</cp:coreProperties>
</file>