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6" w:rsidRPr="00C05FBA" w:rsidRDefault="005A2E72" w:rsidP="00F70E16">
      <w:pPr>
        <w:tabs>
          <w:tab w:val="left" w:pos="3544"/>
        </w:tabs>
        <w:spacing w:after="0" w:line="240" w:lineRule="auto"/>
        <w:ind w:right="-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5FB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</w:t>
      </w:r>
      <w:r w:rsidR="00F70E16" w:rsidRPr="00C05FBA">
        <w:rPr>
          <w:rFonts w:ascii="Times New Roman" w:eastAsia="Calibri" w:hAnsi="Times New Roman" w:cs="Times New Roman"/>
          <w:sz w:val="28"/>
          <w:szCs w:val="28"/>
        </w:rPr>
        <w:t xml:space="preserve">решения Представительного Собрания </w:t>
      </w:r>
      <w:proofErr w:type="spellStart"/>
      <w:r w:rsidR="00F70E16" w:rsidRPr="00C05FBA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F70E16" w:rsidRPr="00C05F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F70E16" w:rsidRPr="00C05F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05FBA" w:rsidRPr="00C05FBA">
        <w:rPr>
          <w:rFonts w:ascii="Times New Roman" w:hAnsi="Times New Roman" w:cs="Times New Roman"/>
          <w:sz w:val="28"/>
        </w:rPr>
        <w:t xml:space="preserve">о муниципальном контроле </w:t>
      </w:r>
      <w:r w:rsidR="00C05FBA" w:rsidRPr="00C05FB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05FBA" w:rsidRPr="00C05F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5FBA" w:rsidRPr="00C05FBA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C05FBA" w:rsidRPr="00C05FB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0E16" w:rsidRPr="00C05FBA">
        <w:rPr>
          <w:rFonts w:ascii="Times New Roman" w:hAnsi="Times New Roman" w:cs="Times New Roman"/>
          <w:sz w:val="28"/>
          <w:szCs w:val="28"/>
        </w:rPr>
        <w:t>»</w:t>
      </w:r>
    </w:p>
    <w:p w:rsidR="005A2E72" w:rsidRPr="00C05FBA" w:rsidRDefault="005A2E72" w:rsidP="00F70E1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F70E16" w:rsidRPr="00C05FBA" w:rsidRDefault="00F70E16" w:rsidP="00F70E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B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05FBA">
        <w:rPr>
          <w:rFonts w:ascii="Times New Roman" w:eastAsia="Calibri" w:hAnsi="Times New Roman" w:cs="Times New Roman"/>
          <w:sz w:val="28"/>
          <w:szCs w:val="28"/>
        </w:rPr>
        <w:t>Положение, подлежащее утверждению, устанавливает проц</w:t>
      </w:r>
      <w:r w:rsidR="00C05FBA" w:rsidRPr="00C05FBA">
        <w:rPr>
          <w:rFonts w:ascii="Times New Roman" w:eastAsia="Calibri" w:hAnsi="Times New Roman" w:cs="Times New Roman"/>
          <w:sz w:val="28"/>
          <w:szCs w:val="28"/>
        </w:rPr>
        <w:t>едуру проведения муниципального</w:t>
      </w:r>
      <w:r w:rsidR="00C05FBA" w:rsidRPr="00C05FBA">
        <w:rPr>
          <w:rFonts w:ascii="Times New Roman" w:hAnsi="Times New Roman" w:cs="Times New Roman"/>
          <w:sz w:val="28"/>
        </w:rPr>
        <w:t xml:space="preserve"> контроля </w:t>
      </w:r>
      <w:r w:rsidR="00C05FBA" w:rsidRPr="00C05FB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05FBA" w:rsidRPr="00C05F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05FBA" w:rsidRPr="00C05FBA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C05FBA" w:rsidRPr="00C05FB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DD60E5" w:rsidRPr="00C05FBA">
        <w:rPr>
          <w:rFonts w:ascii="Times New Roman" w:eastAsia="Calibri" w:hAnsi="Times New Roman" w:cs="Times New Roman"/>
          <w:sz w:val="28"/>
          <w:szCs w:val="28"/>
        </w:rPr>
        <w:t>,</w:t>
      </w:r>
      <w:r w:rsidRPr="00C05FBA">
        <w:rPr>
          <w:rFonts w:ascii="Times New Roman" w:eastAsia="Calibri" w:hAnsi="Times New Roman" w:cs="Times New Roman"/>
          <w:sz w:val="28"/>
          <w:szCs w:val="28"/>
        </w:rPr>
        <w:t xml:space="preserve"> в том числе в отношении юридических лиц и индивидуальных предпринимателей на территории </w:t>
      </w:r>
      <w:proofErr w:type="spellStart"/>
      <w:r w:rsidRPr="00C05FBA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Pr="00C05F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DD60E5" w:rsidRPr="00C05FBA">
        <w:rPr>
          <w:rFonts w:ascii="Times New Roman" w:eastAsia="Calibri" w:hAnsi="Times New Roman" w:cs="Times New Roman"/>
          <w:sz w:val="28"/>
          <w:szCs w:val="28"/>
        </w:rPr>
        <w:t>,</w:t>
      </w:r>
      <w:r w:rsidRPr="00C05FB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положениями </w:t>
      </w:r>
      <w:r w:rsidRPr="00C05FBA">
        <w:rPr>
          <w:rFonts w:ascii="Times New Roman" w:hAnsi="Times New Roman" w:cs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C05F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B7311" w:rsidRPr="00C05FBA" w:rsidRDefault="002B7311" w:rsidP="00F70E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FBA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F70E16" w:rsidRPr="00C05FBA">
        <w:rPr>
          <w:rFonts w:ascii="Times New Roman" w:hAnsi="Times New Roman" w:cs="Times New Roman"/>
          <w:sz w:val="28"/>
          <w:szCs w:val="28"/>
        </w:rPr>
        <w:t>решения Представительного Собрания района</w:t>
      </w:r>
      <w:r w:rsidRPr="00C05FBA">
        <w:rPr>
          <w:rFonts w:ascii="Times New Roman" w:hAnsi="Times New Roman" w:cs="Times New Roman"/>
          <w:sz w:val="28"/>
          <w:szCs w:val="28"/>
        </w:rPr>
        <w:t xml:space="preserve"> </w:t>
      </w:r>
      <w:r w:rsidR="00C05FBA">
        <w:rPr>
          <w:rFonts w:ascii="Times New Roman" w:hAnsi="Times New Roman" w:cs="Times New Roman"/>
          <w:sz w:val="28"/>
          <w:szCs w:val="28"/>
        </w:rPr>
        <w:t xml:space="preserve">не </w:t>
      </w:r>
      <w:r w:rsidRPr="00C05FBA">
        <w:rPr>
          <w:rFonts w:ascii="Times New Roman" w:hAnsi="Times New Roman" w:cs="Times New Roman"/>
          <w:sz w:val="28"/>
          <w:szCs w:val="28"/>
        </w:rPr>
        <w:t xml:space="preserve">потребует признания </w:t>
      </w:r>
      <w:proofErr w:type="gramStart"/>
      <w:r w:rsidRPr="00C05F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B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05FB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</w:t>
      </w:r>
      <w:r w:rsidRPr="00C05FBA">
        <w:rPr>
          <w:rFonts w:ascii="Times New Roman" w:hAnsi="Times New Roman" w:cs="Times New Roman"/>
          <w:sz w:val="28"/>
          <w:szCs w:val="28"/>
        </w:rPr>
        <w:t xml:space="preserve">а также принятия иных нормативных правовых актов.  </w:t>
      </w:r>
    </w:p>
    <w:p w:rsidR="002B7311" w:rsidRPr="00C05FBA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05FBA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также не повлечет дополнительных расходов денежных средств, не предусмотренных в районном бюджете. </w:t>
      </w:r>
    </w:p>
    <w:p w:rsidR="002B7311" w:rsidRPr="00C05FBA" w:rsidRDefault="002B7311" w:rsidP="00F70E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2B7311" w:rsidRPr="00C05FBA" w:rsidSect="0044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72"/>
    <w:rsid w:val="00083578"/>
    <w:rsid w:val="002B7311"/>
    <w:rsid w:val="002E47C3"/>
    <w:rsid w:val="004453DF"/>
    <w:rsid w:val="005A2E72"/>
    <w:rsid w:val="006E1D1E"/>
    <w:rsid w:val="00B50A2F"/>
    <w:rsid w:val="00C05FBA"/>
    <w:rsid w:val="00DD60E5"/>
    <w:rsid w:val="00F7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2021-05-18T10:52:00Z</dcterms:created>
  <dcterms:modified xsi:type="dcterms:W3CDTF">2021-08-19T08:28:00Z</dcterms:modified>
</cp:coreProperties>
</file>