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муниципальному нормативному правовому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акту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>затрагивающему</w:t>
      </w:r>
      <w:proofErr w:type="gramEnd"/>
      <w:r w:rsidRPr="00FC635B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7C6AB8" w:rsidRPr="00FC635B" w:rsidRDefault="007C6AB8" w:rsidP="007C6AB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85" w:rsidRPr="007D1605" w:rsidRDefault="007C6AB8" w:rsidP="007D1605">
      <w:pPr>
        <w:autoSpaceDE w:val="0"/>
        <w:autoSpaceDN w:val="0"/>
        <w:adjustRightInd w:val="0"/>
        <w:ind w:right="-1"/>
        <w:contextualSpacing/>
        <w:jc w:val="both"/>
        <w:rPr>
          <w:bCs/>
          <w:sz w:val="28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юридический отдел администрации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уведомляет о проведении публичных консультаций в рамках экспертизы</w:t>
      </w:r>
      <w:proofErr w:type="gramEnd"/>
      <w:r w:rsidR="00082185">
        <w:rPr>
          <w:rFonts w:ascii="Times New Roman" w:hAnsi="Times New Roman" w:cs="Times New Roman"/>
          <w:sz w:val="28"/>
          <w:szCs w:val="28"/>
        </w:rPr>
        <w:t xml:space="preserve"> </w:t>
      </w:r>
      <w:r w:rsidR="007D1605" w:rsidRPr="007D1605">
        <w:rPr>
          <w:rFonts w:ascii="Times New Roman" w:hAnsi="Times New Roman" w:cs="Times New Roman"/>
          <w:sz w:val="28"/>
          <w:szCs w:val="28"/>
          <w:u w:val="single"/>
        </w:rPr>
        <w:t>решения Представительного Собрания</w:t>
      </w:r>
      <w:r w:rsidR="00082185" w:rsidRPr="007D1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82185" w:rsidRPr="007D1605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="00082185" w:rsidRPr="007D160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от </w:t>
      </w:r>
      <w:r w:rsidR="007D1605" w:rsidRPr="007D1605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082185" w:rsidRPr="007D1605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7D1605" w:rsidRPr="007D160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82185" w:rsidRPr="007D1605">
        <w:rPr>
          <w:rFonts w:ascii="Times New Roman" w:hAnsi="Times New Roman" w:cs="Times New Roman"/>
          <w:sz w:val="28"/>
          <w:szCs w:val="28"/>
          <w:u w:val="single"/>
        </w:rPr>
        <w:t xml:space="preserve">.2020г. № </w:t>
      </w:r>
      <w:r w:rsidR="007D1605" w:rsidRPr="007D1605">
        <w:rPr>
          <w:rFonts w:ascii="Times New Roman" w:hAnsi="Times New Roman" w:cs="Times New Roman"/>
          <w:sz w:val="28"/>
          <w:szCs w:val="28"/>
          <w:u w:val="single"/>
        </w:rPr>
        <w:t>402</w:t>
      </w:r>
      <w:r w:rsidRPr="007D1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185" w:rsidRPr="007D1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1605" w:rsidRPr="007D1605">
        <w:rPr>
          <w:rFonts w:ascii="Calibri" w:eastAsia="Times New Roman" w:hAnsi="Calibri" w:cs="Times New Roman"/>
          <w:bCs/>
          <w:sz w:val="28"/>
          <w:szCs w:val="28"/>
          <w:u w:val="single"/>
        </w:rPr>
        <w:t xml:space="preserve">Об освобождении от внесения арендной платы в бюджет </w:t>
      </w:r>
      <w:proofErr w:type="spellStart"/>
      <w:r w:rsidR="007D1605" w:rsidRPr="007D1605">
        <w:rPr>
          <w:rFonts w:ascii="Calibri" w:eastAsia="Times New Roman" w:hAnsi="Calibri" w:cs="Times New Roman"/>
          <w:bCs/>
          <w:sz w:val="28"/>
          <w:szCs w:val="28"/>
          <w:u w:val="single"/>
        </w:rPr>
        <w:t>Сямженского</w:t>
      </w:r>
      <w:proofErr w:type="spellEnd"/>
      <w:r w:rsidR="007D1605" w:rsidRPr="007D1605">
        <w:rPr>
          <w:rFonts w:ascii="Calibri" w:eastAsia="Times New Roman" w:hAnsi="Calibri" w:cs="Times New Roman"/>
          <w:bCs/>
          <w:sz w:val="28"/>
          <w:szCs w:val="28"/>
          <w:u w:val="single"/>
        </w:rPr>
        <w:t xml:space="preserve"> муниципального района</w:t>
      </w:r>
      <w:r w:rsidR="00082185" w:rsidRPr="007D1605">
        <w:rPr>
          <w:rFonts w:ascii="Times New Roman" w:hAnsi="Times New Roman" w:cs="Times New Roman"/>
          <w:bCs/>
          <w:sz w:val="28"/>
          <w:u w:val="single"/>
        </w:rPr>
        <w:t>»</w:t>
      </w:r>
      <w:r w:rsidR="007D1605">
        <w:rPr>
          <w:rFonts w:ascii="Times New Roman" w:hAnsi="Times New Roman" w:cs="Times New Roman"/>
          <w:bCs/>
          <w:sz w:val="28"/>
          <w:u w:val="single"/>
        </w:rPr>
        <w:t>____________________________________________</w:t>
      </w:r>
    </w:p>
    <w:p w:rsidR="007C6AB8" w:rsidRPr="00FC635B" w:rsidRDefault="007C6AB8" w:rsidP="0008218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C635B">
        <w:rPr>
          <w:rFonts w:ascii="Times New Roman" w:hAnsi="Times New Roman" w:cs="Times New Roman"/>
          <w:sz w:val="24"/>
          <w:szCs w:val="28"/>
        </w:rPr>
        <w:t>(указывается наименование акта)</w:t>
      </w:r>
    </w:p>
    <w:p w:rsidR="007C6AB8" w:rsidRDefault="007C6AB8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Описание цели (целей) регулирования Правового акта. </w:t>
      </w:r>
      <w:proofErr w:type="gramStart"/>
      <w:r w:rsidRPr="00FC635B">
        <w:rPr>
          <w:rFonts w:ascii="Times New Roman" w:hAnsi="Times New Roman" w:cs="Times New Roman"/>
          <w:sz w:val="28"/>
          <w:szCs w:val="28"/>
        </w:rPr>
        <w:t>Оценка достижения цели (целей) регулирования (с приведением при нали</w:t>
      </w:r>
      <w:r w:rsidR="00082185">
        <w:rPr>
          <w:rFonts w:ascii="Times New Roman" w:hAnsi="Times New Roman" w:cs="Times New Roman"/>
          <w:sz w:val="28"/>
          <w:szCs w:val="28"/>
        </w:rPr>
        <w:t xml:space="preserve">чии количественных показателей): </w:t>
      </w:r>
      <w:r w:rsidR="005F235E" w:rsidRPr="005F235E">
        <w:rPr>
          <w:rFonts w:ascii="Times New Roman" w:hAnsi="Times New Roman" w:cs="Times New Roman"/>
          <w:sz w:val="28"/>
          <w:szCs w:val="28"/>
          <w:u w:val="single"/>
        </w:rPr>
        <w:t xml:space="preserve">данное решение освобождает от </w:t>
      </w:r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внесения арендной платы по договорам аренды, заключенным до 17 марта 2020 года, в отношении имущества, находящегося в собственности </w:t>
      </w:r>
      <w:proofErr w:type="spell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Сямженского</w:t>
      </w:r>
      <w:proofErr w:type="spell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муниципального района (в том числе земельных участков), </w:t>
      </w:r>
      <w:r w:rsidR="005F235E" w:rsidRPr="005F23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 период с 17.03.2020г. по 01.10.2020г. </w:t>
      </w:r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включительно арендаторов - субъектов малого и среднего предпринимательства, включенных в Единый реестр</w:t>
      </w:r>
      <w:proofErr w:type="gram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субъектов малого и среднего предпринимательства,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коронавирусной</w:t>
      </w:r>
      <w:proofErr w:type="spell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инфекции, перечень которых утвержден постановлением Правительства Российской Федерации от 3 апреля 2020 года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коронавирусной</w:t>
      </w:r>
      <w:proofErr w:type="spell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инфекции» (с</w:t>
      </w:r>
      <w:proofErr w:type="gram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последующими изменениями), использующих его в целях осуществления указанной деятельности по их письменным заявлениям об освобождении от внесения </w:t>
      </w:r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арендной платы, поданным не позднее 25 декабря 2020 года, в размере 100% от установленной договором арендной платы</w:t>
      </w:r>
      <w:r w:rsidR="00082185" w:rsidRPr="005F235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82185" w:rsidRDefault="00082185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2185">
        <w:rPr>
          <w:rFonts w:ascii="Times New Roman" w:hAnsi="Times New Roman" w:cs="Times New Roman"/>
          <w:bCs/>
          <w:sz w:val="28"/>
          <w:szCs w:val="26"/>
          <w:lang w:eastAsia="en-US"/>
        </w:rPr>
        <w:t>Цели регулирования Правового акта достигнуты:</w:t>
      </w:r>
      <w:r>
        <w:rPr>
          <w:rFonts w:ascii="Times New Roman" w:hAnsi="Times New Roman" w:cs="Times New Roman"/>
          <w:bCs/>
          <w:sz w:val="28"/>
          <w:szCs w:val="26"/>
          <w:lang w:eastAsia="en-US"/>
        </w:rPr>
        <w:t xml:space="preserve"> </w:t>
      </w:r>
      <w:r w:rsidR="005F235E">
        <w:rPr>
          <w:rFonts w:ascii="Times New Roman" w:hAnsi="Times New Roman" w:cs="Times New Roman"/>
          <w:sz w:val="28"/>
          <w:szCs w:val="28"/>
          <w:u w:val="single"/>
        </w:rPr>
        <w:t>снижение финансовой нагрузки на организации и субъекты МСУ, экономическая поддержка данной категории лиц.</w:t>
      </w:r>
    </w:p>
    <w:p w:rsidR="00082185" w:rsidRPr="00082185" w:rsidRDefault="00082185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7C6AB8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Описание содержания регулирования.</w:t>
      </w:r>
    </w:p>
    <w:p w:rsidR="00082185" w:rsidRPr="005F235E" w:rsidRDefault="00082185" w:rsidP="000821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F235E">
        <w:rPr>
          <w:rFonts w:ascii="Times New Roman" w:hAnsi="Times New Roman" w:cs="Times New Roman"/>
          <w:sz w:val="28"/>
          <w:szCs w:val="28"/>
          <w:u w:val="single"/>
        </w:rPr>
        <w:t>Данный правовой акт разработан в соответствии</w:t>
      </w:r>
      <w:r w:rsidR="005F235E" w:rsidRPr="005F235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5F23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постановлением Правительства Вологодской области от 16 марта 2020 года № 229 «О мерах по предотвращению распространения новой </w:t>
      </w:r>
      <w:proofErr w:type="spell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коронавирусной</w:t>
      </w:r>
      <w:proofErr w:type="spell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инфекции (</w:t>
      </w:r>
      <w:r w:rsidR="005F235E" w:rsidRPr="005F235E">
        <w:rPr>
          <w:rFonts w:ascii="Times New Roman" w:eastAsia="Times New Roman" w:hAnsi="Times New Roman" w:cs="Times New Roman"/>
          <w:sz w:val="28"/>
          <w:szCs w:val="24"/>
          <w:u w:val="single"/>
        </w:rPr>
        <w:t>COVID-19</w:t>
      </w:r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) на территории Вологодской области» режима функционирования «Повышенная готовность», на основании частей 2, 3 статьи 19 Федерального закона от 1 апреля 2020 года N 98-ФЗ «О внесении изменений в отдельные законодательные акты Российской Федерации по</w:t>
      </w:r>
      <w:proofErr w:type="gram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вопросам предупреждения и ликвидации чрезвычайных ситуаций», статьи 15 Федерального закона от 6 октября 2003 года № 131-ФЗ «Об общих принципах организации местного самоуправления в Российской Федерации», статьи 19 Федерального закона от 26 июля 2006 года N 135-ФЗ «О защите конкуренции», распоряжения Правительства Российской Федерации от 19 марта 2020 года N 670-р «О мерах поддержки субъектов малого и среднего предпринимательства», в соответствии</w:t>
      </w:r>
      <w:proofErr w:type="gram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 Уставом </w:t>
      </w:r>
      <w:proofErr w:type="spellStart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Сямженского</w:t>
      </w:r>
      <w:proofErr w:type="spellEnd"/>
      <w:r w:rsidR="005F235E" w:rsidRPr="005F23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муниципального района</w:t>
      </w:r>
      <w:r w:rsidR="005F235E" w:rsidRPr="005F235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82185" w:rsidRPr="00FC635B" w:rsidRDefault="00082185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9"/>
        <w:gridCol w:w="1559"/>
      </w:tblGrid>
      <w:tr w:rsidR="007C6AB8" w:rsidRPr="00FC635B" w:rsidTr="00886038">
        <w:tc>
          <w:tcPr>
            <w:tcW w:w="78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15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7C6AB8" w:rsidRPr="00FC635B" w:rsidTr="00886038">
        <w:tc>
          <w:tcPr>
            <w:tcW w:w="7859" w:type="dxa"/>
          </w:tcPr>
          <w:p w:rsidR="007C6AB8" w:rsidRPr="001F5BF4" w:rsidRDefault="007C6AB8" w:rsidP="000821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0821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235E" w:rsidRPr="0008218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r w:rsidR="005F235E" w:rsidRPr="000821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(за исключением государственных (муниципальных) учреждений)</w:t>
            </w:r>
            <w:r w:rsidR="005F235E" w:rsidRPr="0008218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предприниматели, </w:t>
            </w:r>
            <w:r w:rsidR="005F235E">
              <w:rPr>
                <w:rFonts w:ascii="Times New Roman" w:hAnsi="Times New Roman" w:cs="Times New Roman"/>
                <w:sz w:val="24"/>
                <w:szCs w:val="24"/>
              </w:rPr>
              <w:t xml:space="preserve">заключившие с администрацией </w:t>
            </w:r>
            <w:proofErr w:type="spellStart"/>
            <w:r w:rsidR="005F235E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="005F23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договоры аренды недвижимого имущества (в том числе земельных участков)</w:t>
            </w:r>
          </w:p>
        </w:tc>
        <w:tc>
          <w:tcPr>
            <w:tcW w:w="1559" w:type="dxa"/>
          </w:tcPr>
          <w:p w:rsidR="007C6AB8" w:rsidRPr="001F5BF4" w:rsidRDefault="005F235E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7C6AB8" w:rsidRPr="00FC635B" w:rsidTr="00886038">
        <w:tc>
          <w:tcPr>
            <w:tcW w:w="78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F5BF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559" w:type="dxa"/>
          </w:tcPr>
          <w:p w:rsidR="007C6AB8" w:rsidRPr="001F5BF4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Нормативное регулирование влечет издержки субъектов предпринимательской и инвестиционной деятельности, связанные с необходимостью соблюдения положений Правового акта: </w:t>
      </w:r>
    </w:p>
    <w:p w:rsidR="007C6AB8" w:rsidRDefault="007C6AB8" w:rsidP="007C6A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Да/</w:t>
      </w:r>
      <w:r w:rsidRPr="00130464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Pr="00FC635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2438"/>
        <w:gridCol w:w="1814"/>
        <w:gridCol w:w="1757"/>
        <w:gridCol w:w="2048"/>
      </w:tblGrid>
      <w:tr w:rsidR="007C6AB8" w:rsidRPr="00FC635B" w:rsidTr="00886038">
        <w:tc>
          <w:tcPr>
            <w:tcW w:w="1361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Краткое описание положений Правового акта</w:t>
            </w:r>
          </w:p>
        </w:tc>
        <w:tc>
          <w:tcPr>
            <w:tcW w:w="243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Описание издержек для одного субъекта предпринимательской и инвестиционной деятельности</w:t>
            </w:r>
          </w:p>
        </w:tc>
        <w:tc>
          <w:tcPr>
            <w:tcW w:w="1814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Оценка и обоснование размера издержек для одного субъекта предпринимательской и инвестиционной деятельности</w:t>
            </w:r>
          </w:p>
        </w:tc>
        <w:tc>
          <w:tcPr>
            <w:tcW w:w="1757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Описание и обоснование периодичности издержек для одного субъекта предпринимательской и инвестиционной деятельности</w:t>
            </w:r>
          </w:p>
        </w:tc>
        <w:tc>
          <w:tcPr>
            <w:tcW w:w="204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C635B"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Обоснование избыточности / </w:t>
            </w:r>
            <w:proofErr w:type="spellStart"/>
            <w:r w:rsidRPr="00FC635B">
              <w:rPr>
                <w:rFonts w:ascii="Times New Roman" w:hAnsi="Times New Roman" w:cs="Times New Roman"/>
                <w:sz w:val="24"/>
                <w:szCs w:val="28"/>
              </w:rPr>
              <w:t>неизбыточности</w:t>
            </w:r>
            <w:proofErr w:type="spellEnd"/>
            <w:r w:rsidRPr="00FC635B">
              <w:rPr>
                <w:rFonts w:ascii="Times New Roman" w:hAnsi="Times New Roman" w:cs="Times New Roman"/>
                <w:sz w:val="24"/>
                <w:szCs w:val="28"/>
              </w:rPr>
              <w:t xml:space="preserve"> издержек для одного субъекта предпринимательской и инвестиционной деятельности</w:t>
            </w:r>
          </w:p>
        </w:tc>
      </w:tr>
      <w:tr w:rsidR="007C6AB8" w:rsidRPr="00FC635B" w:rsidTr="00886038">
        <w:tc>
          <w:tcPr>
            <w:tcW w:w="1361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C6AB8" w:rsidRPr="00FC635B" w:rsidRDefault="007C6AB8" w:rsidP="0088603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7C6AB8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С </w:t>
      </w:r>
      <w:r w:rsidR="00130464">
        <w:rPr>
          <w:rFonts w:ascii="Times New Roman" w:hAnsi="Times New Roman" w:cs="Times New Roman"/>
          <w:sz w:val="28"/>
          <w:szCs w:val="28"/>
        </w:rPr>
        <w:t>01.0</w:t>
      </w:r>
      <w:r w:rsidR="005F235E">
        <w:rPr>
          <w:rFonts w:ascii="Times New Roman" w:hAnsi="Times New Roman" w:cs="Times New Roman"/>
          <w:sz w:val="28"/>
          <w:szCs w:val="28"/>
        </w:rPr>
        <w:t>7</w:t>
      </w:r>
      <w:r w:rsidR="00130464">
        <w:rPr>
          <w:rFonts w:ascii="Times New Roman" w:hAnsi="Times New Roman" w:cs="Times New Roman"/>
          <w:sz w:val="28"/>
          <w:szCs w:val="28"/>
        </w:rPr>
        <w:t>.2021г.</w:t>
      </w:r>
      <w:r w:rsidRPr="00FC635B">
        <w:rPr>
          <w:rFonts w:ascii="Times New Roman" w:hAnsi="Times New Roman" w:cs="Times New Roman"/>
          <w:sz w:val="28"/>
          <w:szCs w:val="28"/>
        </w:rPr>
        <w:t xml:space="preserve"> по </w:t>
      </w:r>
      <w:r w:rsidR="00130464">
        <w:rPr>
          <w:rFonts w:ascii="Times New Roman" w:hAnsi="Times New Roman" w:cs="Times New Roman"/>
          <w:sz w:val="28"/>
          <w:szCs w:val="28"/>
        </w:rPr>
        <w:t>01.0</w:t>
      </w:r>
      <w:r w:rsidR="005F235E">
        <w:rPr>
          <w:rFonts w:ascii="Times New Roman" w:hAnsi="Times New Roman" w:cs="Times New Roman"/>
          <w:sz w:val="28"/>
          <w:szCs w:val="28"/>
        </w:rPr>
        <w:t>8</w:t>
      </w:r>
      <w:r w:rsidR="00130464">
        <w:rPr>
          <w:rFonts w:ascii="Times New Roman" w:hAnsi="Times New Roman" w:cs="Times New Roman"/>
          <w:sz w:val="28"/>
          <w:szCs w:val="28"/>
        </w:rPr>
        <w:t>.2021г.</w:t>
      </w:r>
      <w:r w:rsidRPr="00FC635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возможность проанализировать позиции, направленные после указанного срока.</w:t>
      </w:r>
    </w:p>
    <w:p w:rsidR="007C6AB8" w:rsidRPr="00FC635B" w:rsidRDefault="007C6AB8" w:rsidP="0057112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57112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571127" w:rsidRPr="002175E3">
          <w:rPr>
            <w:rStyle w:val="a3"/>
            <w:rFonts w:ascii="Times New Roman" w:hAnsi="Times New Roman" w:cs="Times New Roman"/>
            <w:sz w:val="28"/>
            <w:szCs w:val="28"/>
          </w:rPr>
          <w:t>11@3516.ru</w:t>
        </w:r>
      </w:hyperlink>
      <w:r w:rsidR="00571127" w:rsidRPr="00FC635B">
        <w:rPr>
          <w:rFonts w:ascii="Times New Roman" w:hAnsi="Times New Roman" w:cs="Times New Roman"/>
          <w:sz w:val="28"/>
          <w:szCs w:val="28"/>
        </w:rPr>
        <w:t xml:space="preserve"> </w:t>
      </w:r>
      <w:r w:rsidRPr="00FC635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- Правовой акт.</w:t>
      </w:r>
    </w:p>
    <w:p w:rsidR="00571127" w:rsidRDefault="007C6AB8" w:rsidP="005711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Контактное лицо (Ф.И.О., должность, телефон): </w:t>
      </w:r>
      <w:r w:rsidR="00571127"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 w:rsidR="00571127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571127"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7C6AB8" w:rsidRPr="00FC635B" w:rsidRDefault="007C6AB8" w:rsidP="005711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FC635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FC635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7C6AB8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 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2. Есть ли полезные эффекты по результатам реализации Правового </w:t>
      </w:r>
      <w:r w:rsidRPr="00FC635B">
        <w:rPr>
          <w:rFonts w:ascii="Times New Roman" w:hAnsi="Times New Roman" w:cs="Times New Roman"/>
          <w:sz w:val="28"/>
          <w:szCs w:val="28"/>
        </w:rPr>
        <w:lastRenderedPageBreak/>
        <w:t>акта? Укажите их. 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Правового акта? Укажите их. 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 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 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 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AB8" w:rsidRPr="00FC635B" w:rsidRDefault="007C6AB8" w:rsidP="007C6AB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 ___________________________________________________________</w:t>
      </w:r>
    </w:p>
    <w:p w:rsidR="007C6AB8" w:rsidRPr="00FC635B" w:rsidRDefault="007C6AB8" w:rsidP="007C6A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7. Считаете ли Вы, что нормы Правового акта недостаточно обоснованы? Укажите такие нормы. 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8. Считаете ли Вы нормы Правового акта ясными и понятными? 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ab/>
        <w:t>9. ___________________________________________________________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6AB8" w:rsidRPr="00FC635B" w:rsidRDefault="007C6AB8" w:rsidP="007C6A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4"/>
          <w:szCs w:val="28"/>
        </w:rPr>
        <w:t xml:space="preserve">(указываются иные вопросы, определяемые управлением социально-экономического развития района администрации района, </w:t>
      </w:r>
      <w:proofErr w:type="gramEnd"/>
    </w:p>
    <w:p w:rsidR="007C6AB8" w:rsidRPr="00FC635B" w:rsidRDefault="007C6AB8" w:rsidP="007C6A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C635B">
        <w:rPr>
          <w:rFonts w:ascii="Times New Roman" w:hAnsi="Times New Roman" w:cs="Times New Roman"/>
          <w:sz w:val="24"/>
          <w:szCs w:val="28"/>
        </w:rPr>
        <w:t>с учетом предмета регулирования Правового акта)</w:t>
      </w:r>
    </w:p>
    <w:p w:rsidR="007C6AB8" w:rsidRPr="00FC635B" w:rsidRDefault="007C6AB8" w:rsidP="007C6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10. Иные предложения и замечания по Правовому акту:______________</w:t>
      </w:r>
    </w:p>
    <w:p w:rsidR="00F34C8C" w:rsidRDefault="007C6AB8" w:rsidP="007C6AB8">
      <w:r w:rsidRPr="00FC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4C8C" w:rsidSect="00A2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AB8"/>
    <w:rsid w:val="00082185"/>
    <w:rsid w:val="00130464"/>
    <w:rsid w:val="00571127"/>
    <w:rsid w:val="005F235E"/>
    <w:rsid w:val="007C17CE"/>
    <w:rsid w:val="007C6AB8"/>
    <w:rsid w:val="007D1605"/>
    <w:rsid w:val="00A262AD"/>
    <w:rsid w:val="00F3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71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@35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2021-05-28T07:07:00Z</dcterms:created>
  <dcterms:modified xsi:type="dcterms:W3CDTF">2021-06-30T12:32:00Z</dcterms:modified>
</cp:coreProperties>
</file>